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6179" w14:textId="7F735605" w:rsidR="002E3F13" w:rsidRPr="00D1778F" w:rsidRDefault="0037663E" w:rsidP="0037663E">
      <w:pPr>
        <w:pStyle w:val="Heading1"/>
        <w:jc w:val="left"/>
        <w:rPr>
          <w:rFonts w:asciiTheme="minorHAnsi" w:hAnsiTheme="minorHAnsi"/>
          <w:color w:val="7030A0"/>
        </w:rPr>
      </w:pPr>
      <w:proofErr w:type="spellStart"/>
      <w:r w:rsidRPr="0037663E">
        <w:rPr>
          <w:rFonts w:asciiTheme="minorHAnsi" w:hAnsiTheme="minorHAnsi"/>
          <w:color w:val="7030A0"/>
        </w:rPr>
        <w:t>Pelaksanaan</w:t>
      </w:r>
      <w:proofErr w:type="spellEnd"/>
      <w:r w:rsidRPr="0037663E">
        <w:rPr>
          <w:rFonts w:asciiTheme="minorHAnsi" w:hAnsiTheme="minorHAnsi"/>
          <w:color w:val="7030A0"/>
        </w:rPr>
        <w:t xml:space="preserve"> </w:t>
      </w:r>
      <w:proofErr w:type="spellStart"/>
      <w:r w:rsidRPr="0037663E">
        <w:rPr>
          <w:rFonts w:asciiTheme="minorHAnsi" w:hAnsiTheme="minorHAnsi"/>
          <w:color w:val="7030A0"/>
        </w:rPr>
        <w:t>Supervisi</w:t>
      </w:r>
      <w:proofErr w:type="spellEnd"/>
      <w:r w:rsidRPr="0037663E">
        <w:rPr>
          <w:rFonts w:asciiTheme="minorHAnsi" w:hAnsiTheme="minorHAnsi"/>
          <w:color w:val="7030A0"/>
        </w:rPr>
        <w:t xml:space="preserve"> Akademik Oleh Kepala </w:t>
      </w:r>
      <w:proofErr w:type="spellStart"/>
      <w:r w:rsidRPr="0037663E">
        <w:rPr>
          <w:rFonts w:asciiTheme="minorHAnsi" w:hAnsiTheme="minorHAnsi"/>
          <w:color w:val="7030A0"/>
        </w:rPr>
        <w:t>Sekolah</w:t>
      </w:r>
      <w:proofErr w:type="spellEnd"/>
      <w:r w:rsidRPr="0037663E">
        <w:rPr>
          <w:rFonts w:asciiTheme="minorHAnsi" w:hAnsiTheme="minorHAnsi"/>
          <w:color w:val="7030A0"/>
        </w:rPr>
        <w:t xml:space="preserve"> S</w:t>
      </w:r>
      <w:r>
        <w:rPr>
          <w:rFonts w:asciiTheme="minorHAnsi" w:hAnsiTheme="minorHAnsi"/>
          <w:color w:val="7030A0"/>
        </w:rPr>
        <w:t>MK</w:t>
      </w:r>
      <w:r w:rsidRPr="0037663E">
        <w:rPr>
          <w:rFonts w:asciiTheme="minorHAnsi" w:hAnsiTheme="minorHAnsi"/>
          <w:color w:val="7030A0"/>
        </w:rPr>
        <w:t xml:space="preserve"> N 1 </w:t>
      </w:r>
      <w:proofErr w:type="spellStart"/>
      <w:r w:rsidRPr="0037663E">
        <w:rPr>
          <w:rFonts w:asciiTheme="minorHAnsi" w:hAnsiTheme="minorHAnsi"/>
          <w:color w:val="7030A0"/>
        </w:rPr>
        <w:t>Barumun</w:t>
      </w:r>
      <w:proofErr w:type="spellEnd"/>
    </w:p>
    <w:p w14:paraId="049423D2" w14:textId="0A38D357" w:rsidR="002E3F13" w:rsidRPr="00D1778F" w:rsidRDefault="0037663E">
      <w:pPr>
        <w:shd w:val="clear" w:color="auto" w:fill="B2A1C7"/>
        <w:jc w:val="both"/>
        <w:rPr>
          <w:rFonts w:ascii="Arial Nova Light" w:eastAsia="Arial" w:hAnsi="Arial Nova Light" w:cs="Arial"/>
          <w:i/>
          <w:color w:val="000000"/>
          <w:sz w:val="16"/>
          <w:szCs w:val="16"/>
          <w:vertAlign w:val="superscript"/>
        </w:rPr>
      </w:pPr>
      <w:r>
        <w:rPr>
          <w:rFonts w:ascii="Arial Nova Light" w:eastAsia="Arial" w:hAnsi="Arial Nova Light" w:cs="Arial"/>
          <w:b/>
        </w:rPr>
        <w:t>Riduna Pohan</w:t>
      </w:r>
      <w:r w:rsidR="00C9303A" w:rsidRPr="00D1778F">
        <w:rPr>
          <w:rFonts w:ascii="Arial Nova Light" w:eastAsia="Arial" w:hAnsi="Arial Nova Light" w:cs="Arial"/>
          <w:b/>
          <w:vertAlign w:val="superscript"/>
        </w:rPr>
        <w:t>1*</w:t>
      </w:r>
      <w:r w:rsidR="00325899" w:rsidRPr="00D1778F">
        <w:rPr>
          <w:rFonts w:ascii="Arial Nova Light" w:eastAsia="Arial" w:hAnsi="Arial Nova Light" w:cs="Arial"/>
          <w:b/>
        </w:rPr>
        <w:t xml:space="preserve">, </w:t>
      </w:r>
      <w:r>
        <w:rPr>
          <w:rFonts w:ascii="Arial Nova Light" w:eastAsia="Arial" w:hAnsi="Arial Nova Light" w:cs="Arial"/>
          <w:b/>
        </w:rPr>
        <w:t>Jasrial</w:t>
      </w:r>
      <w:r w:rsidR="00C9303A" w:rsidRPr="00D1778F">
        <w:rPr>
          <w:rFonts w:ascii="Arial Nova Light" w:eastAsia="Arial" w:hAnsi="Arial Nova Light" w:cs="Arial"/>
          <w:b/>
          <w:vertAlign w:val="superscript"/>
        </w:rPr>
        <w:t>2</w:t>
      </w:r>
    </w:p>
    <w:p w14:paraId="422EDFFE" w14:textId="77777777" w:rsidR="002E3F13" w:rsidRPr="00D1778F" w:rsidRDefault="002E3F13">
      <w:pPr>
        <w:spacing w:before="60"/>
        <w:rPr>
          <w:rFonts w:ascii="Arial Nova Light" w:eastAsia="Arial" w:hAnsi="Arial Nova Light" w:cs="Arial"/>
          <w:color w:val="000000"/>
          <w:sz w:val="16"/>
          <w:szCs w:val="16"/>
          <w:vertAlign w:val="superscript"/>
        </w:rPr>
      </w:pPr>
    </w:p>
    <w:p w14:paraId="1B53EFAA" w14:textId="77777777" w:rsidR="002E3F13" w:rsidRPr="00D1778F" w:rsidRDefault="00C9303A">
      <w:pPr>
        <w:spacing w:before="60"/>
        <w:rPr>
          <w:rFonts w:ascii="Arial Nova Light" w:eastAsia="Arial" w:hAnsi="Arial Nova Light" w:cs="Arial"/>
          <w:color w:val="000000"/>
          <w:sz w:val="16"/>
          <w:szCs w:val="16"/>
        </w:rPr>
      </w:pPr>
      <w:r w:rsidRPr="00D1778F">
        <w:rPr>
          <w:rFonts w:ascii="Arial Nova Light" w:eastAsia="Arial" w:hAnsi="Arial Nova Light" w:cs="Arial"/>
          <w:color w:val="000000"/>
          <w:sz w:val="16"/>
          <w:szCs w:val="16"/>
          <w:vertAlign w:val="superscript"/>
        </w:rPr>
        <w:t>1</w:t>
      </w:r>
      <w:r w:rsidR="006733A1" w:rsidRPr="00D1778F">
        <w:rPr>
          <w:rFonts w:ascii="Arial Nova Light" w:eastAsia="Arial" w:hAnsi="Arial Nova Light" w:cs="Arial"/>
          <w:color w:val="000000"/>
          <w:sz w:val="16"/>
          <w:szCs w:val="16"/>
          <w:vertAlign w:val="superscript"/>
        </w:rPr>
        <w:t>2</w:t>
      </w:r>
      <w:r w:rsidRPr="00D1778F">
        <w:rPr>
          <w:rFonts w:ascii="Arial Nova Light" w:eastAsia="Arial" w:hAnsi="Arial Nova Light" w:cs="Arial"/>
          <w:color w:val="000000"/>
          <w:sz w:val="16"/>
          <w:szCs w:val="16"/>
          <w:vertAlign w:val="superscript"/>
        </w:rPr>
        <w:t xml:space="preserve"> </w:t>
      </w:r>
      <w:proofErr w:type="spellStart"/>
      <w:r w:rsidRPr="00D1778F">
        <w:rPr>
          <w:rFonts w:ascii="Arial Nova Light" w:eastAsia="Arial" w:hAnsi="Arial Nova Light" w:cs="Arial"/>
          <w:color w:val="000000"/>
          <w:sz w:val="16"/>
          <w:szCs w:val="16"/>
        </w:rPr>
        <w:t>Departemen</w:t>
      </w:r>
      <w:proofErr w:type="spellEnd"/>
      <w:r w:rsidR="006733A1" w:rsidRPr="00D1778F">
        <w:rPr>
          <w:rFonts w:ascii="Arial Nova Light" w:eastAsia="Arial" w:hAnsi="Arial Nova Light" w:cs="Arial"/>
          <w:color w:val="000000"/>
          <w:sz w:val="16"/>
          <w:szCs w:val="16"/>
        </w:rPr>
        <w:t xml:space="preserve"> </w:t>
      </w:r>
      <w:proofErr w:type="spellStart"/>
      <w:r w:rsidR="006733A1" w:rsidRPr="00D1778F">
        <w:rPr>
          <w:rFonts w:ascii="Arial Nova Light" w:eastAsia="Arial" w:hAnsi="Arial Nova Light" w:cs="Arial"/>
          <w:color w:val="000000"/>
          <w:sz w:val="16"/>
          <w:szCs w:val="16"/>
        </w:rPr>
        <w:t>Administrasi</w:t>
      </w:r>
      <w:proofErr w:type="spellEnd"/>
      <w:r w:rsidR="006733A1" w:rsidRPr="00D1778F">
        <w:rPr>
          <w:rFonts w:ascii="Arial Nova Light" w:eastAsia="Arial" w:hAnsi="Arial Nova Light" w:cs="Arial"/>
          <w:color w:val="000000"/>
          <w:sz w:val="16"/>
          <w:szCs w:val="16"/>
        </w:rPr>
        <w:t xml:space="preserve"> Pendidikan</w:t>
      </w:r>
      <w:r w:rsidRPr="00D1778F">
        <w:rPr>
          <w:rFonts w:ascii="Arial Nova Light" w:eastAsia="Arial" w:hAnsi="Arial Nova Light" w:cs="Arial"/>
          <w:color w:val="000000"/>
          <w:sz w:val="16"/>
          <w:szCs w:val="16"/>
        </w:rPr>
        <w:t>, Universitas</w:t>
      </w:r>
      <w:r w:rsidR="006733A1" w:rsidRPr="00D1778F">
        <w:rPr>
          <w:rFonts w:ascii="Arial Nova Light" w:eastAsia="Arial" w:hAnsi="Arial Nova Light" w:cs="Arial"/>
          <w:color w:val="000000"/>
          <w:sz w:val="16"/>
          <w:szCs w:val="16"/>
        </w:rPr>
        <w:t xml:space="preserve"> Negeri Padang</w:t>
      </w:r>
      <w:r w:rsidRPr="00D1778F">
        <w:rPr>
          <w:rFonts w:ascii="Arial Nova Light" w:eastAsia="Arial" w:hAnsi="Arial Nova Light" w:cs="Arial"/>
          <w:color w:val="000000"/>
          <w:sz w:val="16"/>
          <w:szCs w:val="16"/>
        </w:rPr>
        <w:t xml:space="preserve">, </w:t>
      </w:r>
      <w:r w:rsidR="006733A1" w:rsidRPr="00D1778F">
        <w:rPr>
          <w:rFonts w:ascii="Arial Nova Light" w:eastAsia="Arial" w:hAnsi="Arial Nova Light" w:cs="Arial"/>
          <w:color w:val="000000"/>
          <w:sz w:val="16"/>
          <w:szCs w:val="16"/>
        </w:rPr>
        <w:t>Padang</w:t>
      </w:r>
      <w:r w:rsidRPr="00D1778F">
        <w:rPr>
          <w:rFonts w:ascii="Arial Nova Light" w:eastAsia="Arial" w:hAnsi="Arial Nova Light" w:cs="Arial"/>
          <w:color w:val="000000"/>
          <w:sz w:val="16"/>
          <w:szCs w:val="16"/>
        </w:rPr>
        <w:t xml:space="preserve">, </w:t>
      </w:r>
      <w:r w:rsidR="006733A1" w:rsidRPr="00D1778F">
        <w:rPr>
          <w:rFonts w:ascii="Arial Nova Light" w:eastAsia="Arial" w:hAnsi="Arial Nova Light" w:cs="Arial"/>
          <w:color w:val="000000"/>
          <w:sz w:val="16"/>
          <w:szCs w:val="16"/>
        </w:rPr>
        <w:t>Indonesia</w:t>
      </w:r>
    </w:p>
    <w:p w14:paraId="7E1DFECE" w14:textId="77777777" w:rsidR="002E3F13" w:rsidRPr="00D1778F" w:rsidRDefault="00C9303A">
      <w:pPr>
        <w:pBdr>
          <w:top w:val="nil"/>
          <w:left w:val="nil"/>
          <w:bottom w:val="single" w:sz="4" w:space="1" w:color="000000"/>
          <w:right w:val="nil"/>
          <w:between w:val="nil"/>
        </w:pBdr>
        <w:rPr>
          <w:rFonts w:ascii="Arial Nova Light" w:eastAsia="Arial" w:hAnsi="Arial Nova Light" w:cs="Arial"/>
          <w:i/>
          <w:color w:val="000000"/>
          <w:sz w:val="16"/>
          <w:szCs w:val="16"/>
        </w:rPr>
      </w:pPr>
      <w:r w:rsidRPr="00D1778F">
        <w:rPr>
          <w:rFonts w:ascii="Arial Nova Light" w:hAnsi="Arial Nova Light"/>
          <w:noProof/>
          <w:lang w:val="en-US"/>
        </w:rPr>
        <mc:AlternateContent>
          <mc:Choice Requires="wps">
            <w:drawing>
              <wp:anchor distT="45720" distB="45720" distL="114300" distR="114300" simplePos="0" relativeHeight="251658240" behindDoc="0" locked="0" layoutInCell="1" hidden="0" allowOverlap="1" wp14:anchorId="5B0D2AA2" wp14:editId="23295E92">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00CE17CD"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8"/>
                                <w:lang w:val="it-IT"/>
                              </w:rPr>
                              <w:t>I N F O  A R T I K E L</w:t>
                            </w:r>
                          </w:p>
                          <w:p w14:paraId="7D73C5F9" w14:textId="77777777" w:rsidR="002E3F13" w:rsidRPr="001463A8" w:rsidRDefault="002E3F13">
                            <w:pPr>
                              <w:textDirection w:val="btLr"/>
                              <w:rPr>
                                <w:rFonts w:asciiTheme="minorHAnsi" w:hAnsiTheme="minorHAnsi" w:cstheme="majorHAnsi"/>
                                <w:lang w:val="it-IT"/>
                              </w:rPr>
                            </w:pPr>
                          </w:p>
                          <w:p w14:paraId="5D7ECBA1"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6"/>
                                <w:lang w:val="it-IT"/>
                              </w:rPr>
                              <w:t>Riwayat artikel:</w:t>
                            </w:r>
                          </w:p>
                          <w:p w14:paraId="6456D3B3" w14:textId="4D18C7D3"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Dikirim pada tanggal 2</w:t>
                            </w:r>
                            <w:r w:rsidR="0037663E">
                              <w:rPr>
                                <w:rFonts w:asciiTheme="minorHAnsi" w:eastAsia="Arial" w:hAnsiTheme="minorHAnsi" w:cstheme="majorHAnsi"/>
                                <w:color w:val="000000"/>
                                <w:sz w:val="16"/>
                                <w:lang w:val="it-IT"/>
                              </w:rPr>
                              <w:t>4 Mei</w:t>
                            </w:r>
                            <w:r w:rsidRPr="001463A8">
                              <w:rPr>
                                <w:rFonts w:asciiTheme="minorHAnsi" w:eastAsia="Arial" w:hAnsiTheme="minorHAnsi" w:cstheme="majorHAnsi"/>
                                <w:color w:val="000000"/>
                                <w:sz w:val="16"/>
                                <w:lang w:val="it-IT"/>
                              </w:rPr>
                              <w:t xml:space="preserve"> 2025</w:t>
                            </w:r>
                          </w:p>
                          <w:p w14:paraId="72046FA9" w14:textId="787747C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Direvisi pada tanggal </w:t>
                            </w:r>
                            <w:r w:rsidR="0037663E">
                              <w:rPr>
                                <w:rFonts w:asciiTheme="minorHAnsi" w:eastAsia="Arial" w:hAnsiTheme="minorHAnsi" w:cstheme="majorHAnsi"/>
                                <w:color w:val="000000"/>
                                <w:sz w:val="16"/>
                                <w:lang w:val="it-IT"/>
                              </w:rPr>
                              <w:t>24 Mei</w:t>
                            </w:r>
                            <w:r w:rsidRPr="001463A8">
                              <w:rPr>
                                <w:rFonts w:asciiTheme="minorHAnsi" w:eastAsia="Arial" w:hAnsiTheme="minorHAnsi" w:cstheme="majorHAnsi"/>
                                <w:color w:val="000000"/>
                                <w:sz w:val="16"/>
                                <w:lang w:val="it-IT"/>
                              </w:rPr>
                              <w:t xml:space="preserve"> 2025</w:t>
                            </w:r>
                          </w:p>
                          <w:p w14:paraId="2F3CAD57" w14:textId="1BD7525C"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Diterima pada tanggal </w:t>
                            </w:r>
                            <w:r w:rsidR="0037663E">
                              <w:rPr>
                                <w:rFonts w:asciiTheme="minorHAnsi" w:eastAsia="Arial" w:hAnsiTheme="minorHAnsi" w:cstheme="majorHAnsi"/>
                                <w:color w:val="000000"/>
                                <w:sz w:val="16"/>
                                <w:lang w:val="it-IT"/>
                              </w:rPr>
                              <w:t>12 Juni</w:t>
                            </w:r>
                            <w:r w:rsidRPr="001463A8">
                              <w:rPr>
                                <w:rFonts w:asciiTheme="minorHAnsi" w:eastAsia="Arial" w:hAnsiTheme="minorHAnsi" w:cstheme="majorHAnsi"/>
                                <w:color w:val="000000"/>
                                <w:sz w:val="16"/>
                                <w:lang w:val="it-IT"/>
                              </w:rPr>
                              <w:t xml:space="preserve"> 2025</w:t>
                            </w:r>
                          </w:p>
                          <w:p w14:paraId="45D2C1B0" w14:textId="74FA6605" w:rsidR="002E3F13" w:rsidRPr="0037663E" w:rsidRDefault="00C9303A">
                            <w:pPr>
                              <w:textDirection w:val="btLr"/>
                              <w:rPr>
                                <w:rFonts w:asciiTheme="minorHAnsi" w:hAnsiTheme="minorHAnsi" w:cstheme="majorHAnsi"/>
                                <w:lang w:val="en-ID"/>
                              </w:rPr>
                            </w:pPr>
                            <w:proofErr w:type="spellStart"/>
                            <w:r w:rsidRPr="0037663E">
                              <w:rPr>
                                <w:rFonts w:asciiTheme="minorHAnsi" w:eastAsia="Arial" w:hAnsiTheme="minorHAnsi" w:cstheme="majorHAnsi"/>
                                <w:color w:val="000000"/>
                                <w:sz w:val="16"/>
                                <w:lang w:val="en-ID"/>
                              </w:rPr>
                              <w:t>Terbit</w:t>
                            </w:r>
                            <w:proofErr w:type="spellEnd"/>
                            <w:r w:rsidRPr="0037663E">
                              <w:rPr>
                                <w:rFonts w:asciiTheme="minorHAnsi" w:eastAsia="Arial" w:hAnsiTheme="minorHAnsi" w:cstheme="majorHAnsi"/>
                                <w:color w:val="000000"/>
                                <w:sz w:val="16"/>
                                <w:lang w:val="en-ID"/>
                              </w:rPr>
                              <w:t xml:space="preserve"> online pada </w:t>
                            </w:r>
                            <w:proofErr w:type="spellStart"/>
                            <w:r w:rsidRPr="0037663E">
                              <w:rPr>
                                <w:rFonts w:asciiTheme="minorHAnsi" w:eastAsia="Arial" w:hAnsiTheme="minorHAnsi" w:cstheme="majorHAnsi"/>
                                <w:color w:val="000000"/>
                                <w:sz w:val="16"/>
                                <w:lang w:val="en-ID"/>
                              </w:rPr>
                              <w:t>tanggal</w:t>
                            </w:r>
                            <w:proofErr w:type="spellEnd"/>
                            <w:r w:rsidRPr="0037663E">
                              <w:rPr>
                                <w:rFonts w:asciiTheme="minorHAnsi" w:eastAsia="Arial" w:hAnsiTheme="minorHAnsi" w:cstheme="majorHAnsi"/>
                                <w:color w:val="000000"/>
                                <w:sz w:val="16"/>
                                <w:lang w:val="en-ID"/>
                              </w:rPr>
                              <w:t xml:space="preserve"> </w:t>
                            </w:r>
                            <w:r w:rsidR="0037663E" w:rsidRPr="0037663E">
                              <w:rPr>
                                <w:rFonts w:asciiTheme="minorHAnsi" w:eastAsia="Arial" w:hAnsiTheme="minorHAnsi" w:cstheme="majorHAnsi"/>
                                <w:color w:val="000000"/>
                                <w:sz w:val="16"/>
                                <w:lang w:val="en-ID"/>
                              </w:rPr>
                              <w:t>1 Juni</w:t>
                            </w:r>
                            <w:r w:rsidRPr="0037663E">
                              <w:rPr>
                                <w:rFonts w:asciiTheme="minorHAnsi" w:eastAsia="Arial" w:hAnsiTheme="minorHAnsi" w:cstheme="majorHAnsi"/>
                                <w:color w:val="000000"/>
                                <w:sz w:val="16"/>
                                <w:lang w:val="en-ID"/>
                              </w:rPr>
                              <w:t xml:space="preserve"> 202</w:t>
                            </w:r>
                            <w:r w:rsidR="0037663E" w:rsidRPr="0037663E">
                              <w:rPr>
                                <w:rFonts w:asciiTheme="minorHAnsi" w:eastAsia="Arial" w:hAnsiTheme="minorHAnsi" w:cstheme="majorHAnsi"/>
                                <w:color w:val="000000"/>
                                <w:sz w:val="16"/>
                                <w:lang w:val="en-ID"/>
                              </w:rPr>
                              <w:t>6</w:t>
                            </w:r>
                          </w:p>
                          <w:p w14:paraId="415D6A09" w14:textId="77777777" w:rsidR="002E3F13" w:rsidRPr="0037663E" w:rsidRDefault="002E3F13">
                            <w:pPr>
                              <w:textDirection w:val="btLr"/>
                              <w:rPr>
                                <w:rFonts w:asciiTheme="minorHAnsi" w:hAnsiTheme="minorHAnsi" w:cstheme="majorHAnsi"/>
                                <w:lang w:val="en-ID"/>
                              </w:rPr>
                            </w:pPr>
                          </w:p>
                          <w:p w14:paraId="37B9A0BB" w14:textId="77777777" w:rsidR="002E3F13" w:rsidRPr="001463A8" w:rsidRDefault="00C9303A">
                            <w:pPr>
                              <w:textDirection w:val="btLr"/>
                              <w:rPr>
                                <w:rFonts w:asciiTheme="minorHAnsi" w:hAnsiTheme="minorHAnsi" w:cstheme="majorHAnsi"/>
                              </w:rPr>
                            </w:pPr>
                            <w:r w:rsidRPr="001463A8">
                              <w:rPr>
                                <w:rFonts w:asciiTheme="minorHAnsi" w:eastAsia="Arial" w:hAnsiTheme="minorHAnsi" w:cstheme="majorHAnsi"/>
                                <w:b/>
                                <w:color w:val="000000"/>
                                <w:sz w:val="16"/>
                              </w:rPr>
                              <w:t xml:space="preserve">Kata </w:t>
                            </w:r>
                            <w:proofErr w:type="spellStart"/>
                            <w:r w:rsidRPr="001463A8">
                              <w:rPr>
                                <w:rFonts w:asciiTheme="minorHAnsi" w:eastAsia="Arial" w:hAnsiTheme="minorHAnsi" w:cstheme="majorHAnsi"/>
                                <w:b/>
                                <w:color w:val="000000"/>
                                <w:sz w:val="16"/>
                              </w:rPr>
                              <w:t>kunci</w:t>
                            </w:r>
                            <w:proofErr w:type="spellEnd"/>
                            <w:r w:rsidRPr="001463A8">
                              <w:rPr>
                                <w:rFonts w:asciiTheme="minorHAnsi" w:eastAsia="Arial" w:hAnsiTheme="minorHAnsi" w:cstheme="majorHAnsi"/>
                                <w:b/>
                                <w:color w:val="000000"/>
                                <w:sz w:val="16"/>
                              </w:rPr>
                              <w:t>:</w:t>
                            </w:r>
                          </w:p>
                          <w:p w14:paraId="6757E805" w14:textId="156C1659" w:rsidR="002E3F13" w:rsidRDefault="0037663E" w:rsidP="0037663E">
                            <w:pPr>
                              <w:jc w:val="both"/>
                              <w:textDirection w:val="btLr"/>
                              <w:rPr>
                                <w:rFonts w:asciiTheme="minorHAnsi" w:eastAsia="Arial" w:hAnsiTheme="minorHAnsi" w:cstheme="majorHAnsi"/>
                                <w:color w:val="000000"/>
                                <w:sz w:val="16"/>
                              </w:rPr>
                            </w:pPr>
                            <w:proofErr w:type="spellStart"/>
                            <w:r w:rsidRPr="0037663E">
                              <w:rPr>
                                <w:rFonts w:asciiTheme="minorHAnsi" w:eastAsia="Arial" w:hAnsiTheme="minorHAnsi" w:cstheme="majorHAnsi"/>
                                <w:color w:val="000000"/>
                                <w:sz w:val="16"/>
                              </w:rPr>
                              <w:t>Supervisi</w:t>
                            </w:r>
                            <w:proofErr w:type="spellEnd"/>
                            <w:r w:rsidRPr="0037663E">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akademik</w:t>
                            </w:r>
                            <w:proofErr w:type="spellEnd"/>
                            <w:r w:rsidRPr="0037663E">
                              <w:rPr>
                                <w:rFonts w:asciiTheme="minorHAnsi" w:eastAsia="Arial" w:hAnsiTheme="minorHAnsi" w:cstheme="majorHAnsi"/>
                                <w:color w:val="000000"/>
                                <w:sz w:val="16"/>
                              </w:rPr>
                              <w:t xml:space="preserve">, </w:t>
                            </w:r>
                            <w:proofErr w:type="spellStart"/>
                            <w:r>
                              <w:rPr>
                                <w:rFonts w:asciiTheme="minorHAnsi" w:eastAsia="Arial" w:hAnsiTheme="minorHAnsi" w:cstheme="majorHAnsi"/>
                                <w:color w:val="000000"/>
                                <w:sz w:val="16"/>
                              </w:rPr>
                              <w:t>p</w:t>
                            </w:r>
                            <w:r w:rsidRPr="0037663E">
                              <w:rPr>
                                <w:rFonts w:asciiTheme="minorHAnsi" w:eastAsia="Arial" w:hAnsiTheme="minorHAnsi" w:cstheme="majorHAnsi"/>
                                <w:color w:val="000000"/>
                                <w:sz w:val="16"/>
                              </w:rPr>
                              <w:t>rofesionalisme</w:t>
                            </w:r>
                            <w:proofErr w:type="spellEnd"/>
                            <w:r w:rsidRPr="0037663E">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pengajar</w:t>
                            </w:r>
                            <w:proofErr w:type="spellEnd"/>
                            <w:r>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kualitas</w:t>
                            </w:r>
                            <w:proofErr w:type="spellEnd"/>
                            <w:r w:rsidRPr="0037663E">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pendidikan</w:t>
                            </w:r>
                            <w:proofErr w:type="spellEnd"/>
                            <w:r w:rsidRPr="0037663E">
                              <w:rPr>
                                <w:rFonts w:asciiTheme="minorHAnsi" w:eastAsia="Arial" w:hAnsiTheme="minorHAnsi" w:cstheme="majorHAnsi"/>
                                <w:color w:val="000000"/>
                                <w:sz w:val="16"/>
                              </w:rPr>
                              <w:t xml:space="preserve"> </w:t>
                            </w:r>
                          </w:p>
                          <w:p w14:paraId="7BD7742F" w14:textId="77777777" w:rsidR="000F0CAA" w:rsidRPr="000F0CAA" w:rsidRDefault="000F0CAA" w:rsidP="0037663E">
                            <w:pPr>
                              <w:jc w:val="both"/>
                              <w:textDirection w:val="btLr"/>
                              <w:rPr>
                                <w:rFonts w:asciiTheme="minorHAnsi" w:hAnsiTheme="minorHAnsi" w:cstheme="majorHAnsi"/>
                                <w:sz w:val="6"/>
                                <w:szCs w:val="6"/>
                                <w:lang w:val="it-IT"/>
                              </w:rPr>
                            </w:pPr>
                          </w:p>
                          <w:p w14:paraId="1D6A9A31" w14:textId="13912DC8" w:rsidR="002E3F13" w:rsidRPr="00EB6A3E" w:rsidRDefault="000F0CAA" w:rsidP="000F0CAA">
                            <w:pPr>
                              <w:jc w:val="both"/>
                              <w:textDirection w:val="btLr"/>
                              <w:rPr>
                                <w:rFonts w:asciiTheme="minorHAnsi" w:hAnsiTheme="minorHAnsi" w:cstheme="majorHAnsi"/>
                                <w:lang w:val="it-IT"/>
                              </w:rPr>
                            </w:pPr>
                            <w:r>
                              <w:rPr>
                                <w:noProof/>
                              </w:rPr>
                              <w:drawing>
                                <wp:inline distT="0" distB="0" distL="0" distR="0" wp14:anchorId="66FDBCB1" wp14:editId="2F3CAE2A">
                                  <wp:extent cx="1133475" cy="394970"/>
                                  <wp:effectExtent l="0" t="0" r="9525" b="5080"/>
                                  <wp:docPr id="1402535611" name="image2.png"/>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a:srcRect/>
                                          <a:stretch>
                                            <a:fillRect/>
                                          </a:stretch>
                                        </pic:blipFill>
                                        <pic:spPr>
                                          <a:xfrm>
                                            <a:off x="0" y="0"/>
                                            <a:ext cx="1133475" cy="394970"/>
                                          </a:xfrm>
                                          <a:prstGeom prst="rect">
                                            <a:avLst/>
                                          </a:prstGeom>
                                          <a:ln/>
                                        </pic:spPr>
                                      </pic:pic>
                                    </a:graphicData>
                                  </a:graphic>
                                </wp:inline>
                              </w:drawing>
                            </w:r>
                          </w:p>
                          <w:p w14:paraId="1DAA1961" w14:textId="77777777" w:rsidR="002E3F13" w:rsidRPr="001463A8" w:rsidRDefault="00C9303A">
                            <w:pPr>
                              <w:spacing w:before="120" w:after="120"/>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This is an open access article under the </w:t>
                            </w:r>
                            <w:r w:rsidRPr="001463A8">
                              <w:rPr>
                                <w:rFonts w:asciiTheme="minorHAnsi" w:eastAsia="Arial" w:hAnsiTheme="minorHAnsi" w:cstheme="majorHAnsi"/>
                                <w:i/>
                                <w:color w:val="0000FF"/>
                                <w:sz w:val="12"/>
                                <w:u w:val="single"/>
                              </w:rPr>
                              <w:t>CC BY</w:t>
                            </w:r>
                            <w:r w:rsidRPr="001463A8">
                              <w:rPr>
                                <w:rFonts w:asciiTheme="minorHAnsi" w:eastAsia="Arial" w:hAnsiTheme="minorHAnsi" w:cstheme="majorHAnsi"/>
                                <w:i/>
                                <w:color w:val="000000"/>
                                <w:sz w:val="12"/>
                              </w:rPr>
                              <w:t xml:space="preserve"> license.</w:t>
                            </w:r>
                            <w:r w:rsidRPr="001463A8">
                              <w:rPr>
                                <w:rFonts w:asciiTheme="minorHAnsi" w:eastAsia="Arial" w:hAnsiTheme="minorHAnsi" w:cstheme="majorHAnsi"/>
                                <w:color w:val="000000"/>
                                <w:sz w:val="18"/>
                              </w:rPr>
                              <w:t xml:space="preserve"> </w:t>
                            </w:r>
                          </w:p>
                          <w:p w14:paraId="219C4DF8" w14:textId="77777777" w:rsidR="002E3F13" w:rsidRPr="001463A8" w:rsidRDefault="00C9303A">
                            <w:pPr>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Copyright © 2025 by Author. Published by Laboratory of Educational Administration </w:t>
                            </w:r>
                            <w:proofErr w:type="spellStart"/>
                            <w:r w:rsidRPr="001463A8">
                              <w:rPr>
                                <w:rFonts w:asciiTheme="minorHAnsi" w:eastAsia="Arial" w:hAnsiTheme="minorHAnsi" w:cstheme="majorHAnsi"/>
                                <w:i/>
                                <w:color w:val="000000"/>
                                <w:sz w:val="12"/>
                              </w:rPr>
                              <w:t>Departemen</w:t>
                            </w:r>
                            <w:proofErr w:type="spellEnd"/>
                            <w:r w:rsidRPr="001463A8">
                              <w:rPr>
                                <w:rFonts w:asciiTheme="minorHAnsi" w:eastAsia="Arial" w:hAnsiTheme="minorHAnsi" w:cstheme="majorHAnsi"/>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5B0D2AA2" id="Rectangle 5"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00CE17CD"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8"/>
                          <w:lang w:val="it-IT"/>
                        </w:rPr>
                        <w:t>I N F O  A R T I K E L</w:t>
                      </w:r>
                    </w:p>
                    <w:p w14:paraId="7D73C5F9" w14:textId="77777777" w:rsidR="002E3F13" w:rsidRPr="001463A8" w:rsidRDefault="002E3F13">
                      <w:pPr>
                        <w:textDirection w:val="btLr"/>
                        <w:rPr>
                          <w:rFonts w:asciiTheme="minorHAnsi" w:hAnsiTheme="minorHAnsi" w:cstheme="majorHAnsi"/>
                          <w:lang w:val="it-IT"/>
                        </w:rPr>
                      </w:pPr>
                    </w:p>
                    <w:p w14:paraId="5D7ECBA1" w14:textId="7777777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b/>
                          <w:color w:val="000000"/>
                          <w:sz w:val="16"/>
                          <w:lang w:val="it-IT"/>
                        </w:rPr>
                        <w:t>Riwayat artikel:</w:t>
                      </w:r>
                    </w:p>
                    <w:p w14:paraId="6456D3B3" w14:textId="4D18C7D3"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Dikirim pada tanggal 2</w:t>
                      </w:r>
                      <w:r w:rsidR="0037663E">
                        <w:rPr>
                          <w:rFonts w:asciiTheme="minorHAnsi" w:eastAsia="Arial" w:hAnsiTheme="minorHAnsi" w:cstheme="majorHAnsi"/>
                          <w:color w:val="000000"/>
                          <w:sz w:val="16"/>
                          <w:lang w:val="it-IT"/>
                        </w:rPr>
                        <w:t>4 Mei</w:t>
                      </w:r>
                      <w:r w:rsidRPr="001463A8">
                        <w:rPr>
                          <w:rFonts w:asciiTheme="minorHAnsi" w:eastAsia="Arial" w:hAnsiTheme="minorHAnsi" w:cstheme="majorHAnsi"/>
                          <w:color w:val="000000"/>
                          <w:sz w:val="16"/>
                          <w:lang w:val="it-IT"/>
                        </w:rPr>
                        <w:t xml:space="preserve"> 2025</w:t>
                      </w:r>
                    </w:p>
                    <w:p w14:paraId="72046FA9" w14:textId="787747C7"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Direvisi pada tanggal </w:t>
                      </w:r>
                      <w:r w:rsidR="0037663E">
                        <w:rPr>
                          <w:rFonts w:asciiTheme="minorHAnsi" w:eastAsia="Arial" w:hAnsiTheme="minorHAnsi" w:cstheme="majorHAnsi"/>
                          <w:color w:val="000000"/>
                          <w:sz w:val="16"/>
                          <w:lang w:val="it-IT"/>
                        </w:rPr>
                        <w:t>24 Mei</w:t>
                      </w:r>
                      <w:r w:rsidRPr="001463A8">
                        <w:rPr>
                          <w:rFonts w:asciiTheme="minorHAnsi" w:eastAsia="Arial" w:hAnsiTheme="minorHAnsi" w:cstheme="majorHAnsi"/>
                          <w:color w:val="000000"/>
                          <w:sz w:val="16"/>
                          <w:lang w:val="it-IT"/>
                        </w:rPr>
                        <w:t xml:space="preserve"> 2025</w:t>
                      </w:r>
                    </w:p>
                    <w:p w14:paraId="2F3CAD57" w14:textId="1BD7525C" w:rsidR="002E3F13" w:rsidRPr="001463A8" w:rsidRDefault="00C9303A">
                      <w:pPr>
                        <w:textDirection w:val="btLr"/>
                        <w:rPr>
                          <w:rFonts w:asciiTheme="minorHAnsi" w:hAnsiTheme="minorHAnsi" w:cstheme="majorHAnsi"/>
                          <w:lang w:val="it-IT"/>
                        </w:rPr>
                      </w:pPr>
                      <w:r w:rsidRPr="001463A8">
                        <w:rPr>
                          <w:rFonts w:asciiTheme="minorHAnsi" w:eastAsia="Arial" w:hAnsiTheme="minorHAnsi" w:cstheme="majorHAnsi"/>
                          <w:color w:val="000000"/>
                          <w:sz w:val="16"/>
                          <w:lang w:val="it-IT"/>
                        </w:rPr>
                        <w:t xml:space="preserve">Diterima pada tanggal </w:t>
                      </w:r>
                      <w:r w:rsidR="0037663E">
                        <w:rPr>
                          <w:rFonts w:asciiTheme="minorHAnsi" w:eastAsia="Arial" w:hAnsiTheme="minorHAnsi" w:cstheme="majorHAnsi"/>
                          <w:color w:val="000000"/>
                          <w:sz w:val="16"/>
                          <w:lang w:val="it-IT"/>
                        </w:rPr>
                        <w:t>12 Juni</w:t>
                      </w:r>
                      <w:r w:rsidRPr="001463A8">
                        <w:rPr>
                          <w:rFonts w:asciiTheme="minorHAnsi" w:eastAsia="Arial" w:hAnsiTheme="minorHAnsi" w:cstheme="majorHAnsi"/>
                          <w:color w:val="000000"/>
                          <w:sz w:val="16"/>
                          <w:lang w:val="it-IT"/>
                        </w:rPr>
                        <w:t xml:space="preserve"> 2025</w:t>
                      </w:r>
                    </w:p>
                    <w:p w14:paraId="45D2C1B0" w14:textId="74FA6605" w:rsidR="002E3F13" w:rsidRPr="0037663E" w:rsidRDefault="00C9303A">
                      <w:pPr>
                        <w:textDirection w:val="btLr"/>
                        <w:rPr>
                          <w:rFonts w:asciiTheme="minorHAnsi" w:hAnsiTheme="minorHAnsi" w:cstheme="majorHAnsi"/>
                          <w:lang w:val="en-ID"/>
                        </w:rPr>
                      </w:pPr>
                      <w:proofErr w:type="spellStart"/>
                      <w:r w:rsidRPr="0037663E">
                        <w:rPr>
                          <w:rFonts w:asciiTheme="minorHAnsi" w:eastAsia="Arial" w:hAnsiTheme="minorHAnsi" w:cstheme="majorHAnsi"/>
                          <w:color w:val="000000"/>
                          <w:sz w:val="16"/>
                          <w:lang w:val="en-ID"/>
                        </w:rPr>
                        <w:t>Terbit</w:t>
                      </w:r>
                      <w:proofErr w:type="spellEnd"/>
                      <w:r w:rsidRPr="0037663E">
                        <w:rPr>
                          <w:rFonts w:asciiTheme="minorHAnsi" w:eastAsia="Arial" w:hAnsiTheme="minorHAnsi" w:cstheme="majorHAnsi"/>
                          <w:color w:val="000000"/>
                          <w:sz w:val="16"/>
                          <w:lang w:val="en-ID"/>
                        </w:rPr>
                        <w:t xml:space="preserve"> online pada </w:t>
                      </w:r>
                      <w:proofErr w:type="spellStart"/>
                      <w:r w:rsidRPr="0037663E">
                        <w:rPr>
                          <w:rFonts w:asciiTheme="minorHAnsi" w:eastAsia="Arial" w:hAnsiTheme="minorHAnsi" w:cstheme="majorHAnsi"/>
                          <w:color w:val="000000"/>
                          <w:sz w:val="16"/>
                          <w:lang w:val="en-ID"/>
                        </w:rPr>
                        <w:t>tanggal</w:t>
                      </w:r>
                      <w:proofErr w:type="spellEnd"/>
                      <w:r w:rsidRPr="0037663E">
                        <w:rPr>
                          <w:rFonts w:asciiTheme="minorHAnsi" w:eastAsia="Arial" w:hAnsiTheme="minorHAnsi" w:cstheme="majorHAnsi"/>
                          <w:color w:val="000000"/>
                          <w:sz w:val="16"/>
                          <w:lang w:val="en-ID"/>
                        </w:rPr>
                        <w:t xml:space="preserve"> </w:t>
                      </w:r>
                      <w:r w:rsidR="0037663E" w:rsidRPr="0037663E">
                        <w:rPr>
                          <w:rFonts w:asciiTheme="minorHAnsi" w:eastAsia="Arial" w:hAnsiTheme="minorHAnsi" w:cstheme="majorHAnsi"/>
                          <w:color w:val="000000"/>
                          <w:sz w:val="16"/>
                          <w:lang w:val="en-ID"/>
                        </w:rPr>
                        <w:t>1 Juni</w:t>
                      </w:r>
                      <w:r w:rsidRPr="0037663E">
                        <w:rPr>
                          <w:rFonts w:asciiTheme="minorHAnsi" w:eastAsia="Arial" w:hAnsiTheme="minorHAnsi" w:cstheme="majorHAnsi"/>
                          <w:color w:val="000000"/>
                          <w:sz w:val="16"/>
                          <w:lang w:val="en-ID"/>
                        </w:rPr>
                        <w:t xml:space="preserve"> 202</w:t>
                      </w:r>
                      <w:r w:rsidR="0037663E" w:rsidRPr="0037663E">
                        <w:rPr>
                          <w:rFonts w:asciiTheme="minorHAnsi" w:eastAsia="Arial" w:hAnsiTheme="minorHAnsi" w:cstheme="majorHAnsi"/>
                          <w:color w:val="000000"/>
                          <w:sz w:val="16"/>
                          <w:lang w:val="en-ID"/>
                        </w:rPr>
                        <w:t>6</w:t>
                      </w:r>
                    </w:p>
                    <w:p w14:paraId="415D6A09" w14:textId="77777777" w:rsidR="002E3F13" w:rsidRPr="0037663E" w:rsidRDefault="002E3F13">
                      <w:pPr>
                        <w:textDirection w:val="btLr"/>
                        <w:rPr>
                          <w:rFonts w:asciiTheme="minorHAnsi" w:hAnsiTheme="minorHAnsi" w:cstheme="majorHAnsi"/>
                          <w:lang w:val="en-ID"/>
                        </w:rPr>
                      </w:pPr>
                    </w:p>
                    <w:p w14:paraId="37B9A0BB" w14:textId="77777777" w:rsidR="002E3F13" w:rsidRPr="001463A8" w:rsidRDefault="00C9303A">
                      <w:pPr>
                        <w:textDirection w:val="btLr"/>
                        <w:rPr>
                          <w:rFonts w:asciiTheme="minorHAnsi" w:hAnsiTheme="minorHAnsi" w:cstheme="majorHAnsi"/>
                        </w:rPr>
                      </w:pPr>
                      <w:r w:rsidRPr="001463A8">
                        <w:rPr>
                          <w:rFonts w:asciiTheme="minorHAnsi" w:eastAsia="Arial" w:hAnsiTheme="minorHAnsi" w:cstheme="majorHAnsi"/>
                          <w:b/>
                          <w:color w:val="000000"/>
                          <w:sz w:val="16"/>
                        </w:rPr>
                        <w:t xml:space="preserve">Kata </w:t>
                      </w:r>
                      <w:proofErr w:type="spellStart"/>
                      <w:r w:rsidRPr="001463A8">
                        <w:rPr>
                          <w:rFonts w:asciiTheme="minorHAnsi" w:eastAsia="Arial" w:hAnsiTheme="minorHAnsi" w:cstheme="majorHAnsi"/>
                          <w:b/>
                          <w:color w:val="000000"/>
                          <w:sz w:val="16"/>
                        </w:rPr>
                        <w:t>kunci</w:t>
                      </w:r>
                      <w:proofErr w:type="spellEnd"/>
                      <w:r w:rsidRPr="001463A8">
                        <w:rPr>
                          <w:rFonts w:asciiTheme="minorHAnsi" w:eastAsia="Arial" w:hAnsiTheme="minorHAnsi" w:cstheme="majorHAnsi"/>
                          <w:b/>
                          <w:color w:val="000000"/>
                          <w:sz w:val="16"/>
                        </w:rPr>
                        <w:t>:</w:t>
                      </w:r>
                    </w:p>
                    <w:p w14:paraId="6757E805" w14:textId="156C1659" w:rsidR="002E3F13" w:rsidRDefault="0037663E" w:rsidP="0037663E">
                      <w:pPr>
                        <w:jc w:val="both"/>
                        <w:textDirection w:val="btLr"/>
                        <w:rPr>
                          <w:rFonts w:asciiTheme="minorHAnsi" w:eastAsia="Arial" w:hAnsiTheme="minorHAnsi" w:cstheme="majorHAnsi"/>
                          <w:color w:val="000000"/>
                          <w:sz w:val="16"/>
                        </w:rPr>
                      </w:pPr>
                      <w:proofErr w:type="spellStart"/>
                      <w:r w:rsidRPr="0037663E">
                        <w:rPr>
                          <w:rFonts w:asciiTheme="minorHAnsi" w:eastAsia="Arial" w:hAnsiTheme="minorHAnsi" w:cstheme="majorHAnsi"/>
                          <w:color w:val="000000"/>
                          <w:sz w:val="16"/>
                        </w:rPr>
                        <w:t>Supervisi</w:t>
                      </w:r>
                      <w:proofErr w:type="spellEnd"/>
                      <w:r w:rsidRPr="0037663E">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akademik</w:t>
                      </w:r>
                      <w:proofErr w:type="spellEnd"/>
                      <w:r w:rsidRPr="0037663E">
                        <w:rPr>
                          <w:rFonts w:asciiTheme="minorHAnsi" w:eastAsia="Arial" w:hAnsiTheme="minorHAnsi" w:cstheme="majorHAnsi"/>
                          <w:color w:val="000000"/>
                          <w:sz w:val="16"/>
                        </w:rPr>
                        <w:t xml:space="preserve">, </w:t>
                      </w:r>
                      <w:proofErr w:type="spellStart"/>
                      <w:r>
                        <w:rPr>
                          <w:rFonts w:asciiTheme="minorHAnsi" w:eastAsia="Arial" w:hAnsiTheme="minorHAnsi" w:cstheme="majorHAnsi"/>
                          <w:color w:val="000000"/>
                          <w:sz w:val="16"/>
                        </w:rPr>
                        <w:t>p</w:t>
                      </w:r>
                      <w:r w:rsidRPr="0037663E">
                        <w:rPr>
                          <w:rFonts w:asciiTheme="minorHAnsi" w:eastAsia="Arial" w:hAnsiTheme="minorHAnsi" w:cstheme="majorHAnsi"/>
                          <w:color w:val="000000"/>
                          <w:sz w:val="16"/>
                        </w:rPr>
                        <w:t>rofesionalisme</w:t>
                      </w:r>
                      <w:proofErr w:type="spellEnd"/>
                      <w:r w:rsidRPr="0037663E">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pengajar</w:t>
                      </w:r>
                      <w:proofErr w:type="spellEnd"/>
                      <w:r>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kualitas</w:t>
                      </w:r>
                      <w:proofErr w:type="spellEnd"/>
                      <w:r w:rsidRPr="0037663E">
                        <w:rPr>
                          <w:rFonts w:asciiTheme="minorHAnsi" w:eastAsia="Arial" w:hAnsiTheme="minorHAnsi" w:cstheme="majorHAnsi"/>
                          <w:color w:val="000000"/>
                          <w:sz w:val="16"/>
                        </w:rPr>
                        <w:t xml:space="preserve"> </w:t>
                      </w:r>
                      <w:proofErr w:type="spellStart"/>
                      <w:r w:rsidRPr="0037663E">
                        <w:rPr>
                          <w:rFonts w:asciiTheme="minorHAnsi" w:eastAsia="Arial" w:hAnsiTheme="minorHAnsi" w:cstheme="majorHAnsi"/>
                          <w:color w:val="000000"/>
                          <w:sz w:val="16"/>
                        </w:rPr>
                        <w:t>pendidikan</w:t>
                      </w:r>
                      <w:proofErr w:type="spellEnd"/>
                      <w:r w:rsidRPr="0037663E">
                        <w:rPr>
                          <w:rFonts w:asciiTheme="minorHAnsi" w:eastAsia="Arial" w:hAnsiTheme="minorHAnsi" w:cstheme="majorHAnsi"/>
                          <w:color w:val="000000"/>
                          <w:sz w:val="16"/>
                        </w:rPr>
                        <w:t xml:space="preserve"> </w:t>
                      </w:r>
                    </w:p>
                    <w:p w14:paraId="7BD7742F" w14:textId="77777777" w:rsidR="000F0CAA" w:rsidRPr="000F0CAA" w:rsidRDefault="000F0CAA" w:rsidP="0037663E">
                      <w:pPr>
                        <w:jc w:val="both"/>
                        <w:textDirection w:val="btLr"/>
                        <w:rPr>
                          <w:rFonts w:asciiTheme="minorHAnsi" w:hAnsiTheme="minorHAnsi" w:cstheme="majorHAnsi"/>
                          <w:sz w:val="6"/>
                          <w:szCs w:val="6"/>
                          <w:lang w:val="it-IT"/>
                        </w:rPr>
                      </w:pPr>
                    </w:p>
                    <w:p w14:paraId="1D6A9A31" w14:textId="13912DC8" w:rsidR="002E3F13" w:rsidRPr="00EB6A3E" w:rsidRDefault="000F0CAA" w:rsidP="000F0CAA">
                      <w:pPr>
                        <w:jc w:val="both"/>
                        <w:textDirection w:val="btLr"/>
                        <w:rPr>
                          <w:rFonts w:asciiTheme="minorHAnsi" w:hAnsiTheme="minorHAnsi" w:cstheme="majorHAnsi"/>
                          <w:lang w:val="it-IT"/>
                        </w:rPr>
                      </w:pPr>
                      <w:r>
                        <w:rPr>
                          <w:noProof/>
                        </w:rPr>
                        <w:drawing>
                          <wp:inline distT="0" distB="0" distL="0" distR="0" wp14:anchorId="66FDBCB1" wp14:editId="2F3CAE2A">
                            <wp:extent cx="1133475" cy="394970"/>
                            <wp:effectExtent l="0" t="0" r="9525" b="5080"/>
                            <wp:docPr id="1402535611" name="image2.png"/>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a:srcRect/>
                                    <a:stretch>
                                      <a:fillRect/>
                                    </a:stretch>
                                  </pic:blipFill>
                                  <pic:spPr>
                                    <a:xfrm>
                                      <a:off x="0" y="0"/>
                                      <a:ext cx="1133475" cy="394970"/>
                                    </a:xfrm>
                                    <a:prstGeom prst="rect">
                                      <a:avLst/>
                                    </a:prstGeom>
                                    <a:ln/>
                                  </pic:spPr>
                                </pic:pic>
                              </a:graphicData>
                            </a:graphic>
                          </wp:inline>
                        </w:drawing>
                      </w:r>
                    </w:p>
                    <w:p w14:paraId="1DAA1961" w14:textId="77777777" w:rsidR="002E3F13" w:rsidRPr="001463A8" w:rsidRDefault="00C9303A">
                      <w:pPr>
                        <w:spacing w:before="120" w:after="120"/>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This is an open access article under the </w:t>
                      </w:r>
                      <w:r w:rsidRPr="001463A8">
                        <w:rPr>
                          <w:rFonts w:asciiTheme="minorHAnsi" w:eastAsia="Arial" w:hAnsiTheme="minorHAnsi" w:cstheme="majorHAnsi"/>
                          <w:i/>
                          <w:color w:val="0000FF"/>
                          <w:sz w:val="12"/>
                          <w:u w:val="single"/>
                        </w:rPr>
                        <w:t>CC BY</w:t>
                      </w:r>
                      <w:r w:rsidRPr="001463A8">
                        <w:rPr>
                          <w:rFonts w:asciiTheme="minorHAnsi" w:eastAsia="Arial" w:hAnsiTheme="minorHAnsi" w:cstheme="majorHAnsi"/>
                          <w:i/>
                          <w:color w:val="000000"/>
                          <w:sz w:val="12"/>
                        </w:rPr>
                        <w:t xml:space="preserve"> license.</w:t>
                      </w:r>
                      <w:r w:rsidRPr="001463A8">
                        <w:rPr>
                          <w:rFonts w:asciiTheme="minorHAnsi" w:eastAsia="Arial" w:hAnsiTheme="minorHAnsi" w:cstheme="majorHAnsi"/>
                          <w:color w:val="000000"/>
                          <w:sz w:val="18"/>
                        </w:rPr>
                        <w:t xml:space="preserve"> </w:t>
                      </w:r>
                    </w:p>
                    <w:p w14:paraId="219C4DF8" w14:textId="77777777" w:rsidR="002E3F13" w:rsidRPr="001463A8" w:rsidRDefault="00C9303A">
                      <w:pPr>
                        <w:jc w:val="both"/>
                        <w:textDirection w:val="btLr"/>
                        <w:rPr>
                          <w:rFonts w:asciiTheme="minorHAnsi" w:hAnsiTheme="minorHAnsi" w:cstheme="majorHAnsi"/>
                        </w:rPr>
                      </w:pPr>
                      <w:r w:rsidRPr="001463A8">
                        <w:rPr>
                          <w:rFonts w:asciiTheme="minorHAnsi" w:eastAsia="Arial" w:hAnsiTheme="minorHAnsi" w:cstheme="majorHAnsi"/>
                          <w:i/>
                          <w:color w:val="000000"/>
                          <w:sz w:val="12"/>
                        </w:rPr>
                        <w:t xml:space="preserve">Copyright © 2025 by Author. Published by Laboratory of Educational Administration </w:t>
                      </w:r>
                      <w:proofErr w:type="spellStart"/>
                      <w:r w:rsidRPr="001463A8">
                        <w:rPr>
                          <w:rFonts w:asciiTheme="minorHAnsi" w:eastAsia="Arial" w:hAnsiTheme="minorHAnsi" w:cstheme="majorHAnsi"/>
                          <w:i/>
                          <w:color w:val="000000"/>
                          <w:sz w:val="12"/>
                        </w:rPr>
                        <w:t>Departemen</w:t>
                      </w:r>
                      <w:proofErr w:type="spellEnd"/>
                      <w:r w:rsidRPr="001463A8">
                        <w:rPr>
                          <w:rFonts w:asciiTheme="minorHAnsi" w:eastAsia="Arial" w:hAnsiTheme="minorHAnsi" w:cstheme="majorHAnsi"/>
                          <w:i/>
                          <w:color w:val="000000"/>
                          <w:sz w:val="12"/>
                        </w:rPr>
                        <w:t xml:space="preserve"> Universitas Negeri Padang</w:t>
                      </w:r>
                    </w:p>
                  </w:txbxContent>
                </v:textbox>
                <w10:wrap type="square"/>
              </v:rect>
            </w:pict>
          </mc:Fallback>
        </mc:AlternateContent>
      </w:r>
    </w:p>
    <w:p w14:paraId="5FC531ED" w14:textId="77777777" w:rsidR="002E3F13" w:rsidRPr="00D1778F" w:rsidRDefault="00C9303A">
      <w:pPr>
        <w:pStyle w:val="Heading2"/>
      </w:pPr>
      <w:r w:rsidRPr="00D1778F">
        <w:t>ABSTRAK</w:t>
      </w:r>
    </w:p>
    <w:p w14:paraId="2B192C23" w14:textId="3D8CD7D8" w:rsidR="002E3F13" w:rsidRPr="00D1778F" w:rsidRDefault="006733A1">
      <w:pPr>
        <w:pStyle w:val="Heading2"/>
        <w:jc w:val="both"/>
        <w:rPr>
          <w:b w:val="0"/>
          <w:color w:val="000000"/>
          <w:sz w:val="20"/>
          <w:szCs w:val="20"/>
        </w:rPr>
      </w:pPr>
      <w:r w:rsidRPr="00D1778F">
        <w:rPr>
          <w:b w:val="0"/>
          <w:noProof/>
          <w:color w:val="000000"/>
          <w:sz w:val="20"/>
          <w:szCs w:val="20"/>
          <w:lang w:val="en-US"/>
        </w:rPr>
        <w:drawing>
          <wp:anchor distT="0" distB="0" distL="114300" distR="114300" simplePos="0" relativeHeight="251659264" behindDoc="0" locked="0" layoutInCell="1" hidden="0" allowOverlap="1" wp14:anchorId="41EEA6F5" wp14:editId="7B87EC1A">
            <wp:simplePos x="0" y="0"/>
            <wp:positionH relativeFrom="column">
              <wp:posOffset>-2286000</wp:posOffset>
            </wp:positionH>
            <wp:positionV relativeFrom="paragraph">
              <wp:posOffset>1292860</wp:posOffset>
            </wp:positionV>
            <wp:extent cx="1133475" cy="394970"/>
            <wp:effectExtent l="0" t="0" r="9525" b="508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3475" cy="394970"/>
                    </a:xfrm>
                    <a:prstGeom prst="rect">
                      <a:avLst/>
                    </a:prstGeom>
                    <a:ln/>
                  </pic:spPr>
                </pic:pic>
              </a:graphicData>
            </a:graphic>
          </wp:anchor>
        </w:drawing>
      </w:r>
      <w:proofErr w:type="spellStart"/>
      <w:r w:rsidR="00EB6A3E" w:rsidRPr="00EB6A3E">
        <w:rPr>
          <w:b w:val="0"/>
          <w:color w:val="000000"/>
          <w:sz w:val="20"/>
          <w:szCs w:val="20"/>
        </w:rPr>
        <w:t>Penelitian</w:t>
      </w:r>
      <w:proofErr w:type="spellEnd"/>
      <w:r w:rsidR="00EB6A3E" w:rsidRPr="00EB6A3E">
        <w:rPr>
          <w:b w:val="0"/>
          <w:color w:val="000000"/>
          <w:sz w:val="20"/>
          <w:szCs w:val="20"/>
        </w:rPr>
        <w:t xml:space="preserve"> </w:t>
      </w:r>
      <w:proofErr w:type="spellStart"/>
      <w:r w:rsidR="00EB6A3E" w:rsidRPr="00EB6A3E">
        <w:rPr>
          <w:b w:val="0"/>
          <w:color w:val="000000"/>
          <w:sz w:val="20"/>
          <w:szCs w:val="20"/>
        </w:rPr>
        <w:t>ini</w:t>
      </w:r>
      <w:proofErr w:type="spellEnd"/>
      <w:r w:rsidR="00EB6A3E" w:rsidRPr="00EB6A3E">
        <w:rPr>
          <w:b w:val="0"/>
          <w:color w:val="000000"/>
          <w:sz w:val="20"/>
          <w:szCs w:val="20"/>
        </w:rPr>
        <w:t xml:space="preserve"> </w:t>
      </w:r>
      <w:proofErr w:type="spellStart"/>
      <w:r w:rsidR="00EB6A3E" w:rsidRPr="00EB6A3E">
        <w:rPr>
          <w:b w:val="0"/>
          <w:color w:val="000000"/>
          <w:sz w:val="20"/>
          <w:szCs w:val="20"/>
        </w:rPr>
        <w:t>bertujuan</w:t>
      </w:r>
      <w:proofErr w:type="spellEnd"/>
      <w:r w:rsidR="00EB6A3E" w:rsidRPr="00EB6A3E">
        <w:rPr>
          <w:b w:val="0"/>
          <w:color w:val="000000"/>
          <w:sz w:val="20"/>
          <w:szCs w:val="20"/>
        </w:rPr>
        <w:t xml:space="preserve"> </w:t>
      </w:r>
      <w:proofErr w:type="spellStart"/>
      <w:r w:rsidR="00EB6A3E" w:rsidRPr="00EB6A3E">
        <w:rPr>
          <w:b w:val="0"/>
          <w:color w:val="000000"/>
          <w:sz w:val="20"/>
          <w:szCs w:val="20"/>
        </w:rPr>
        <w:t>untuk</w:t>
      </w:r>
      <w:proofErr w:type="spellEnd"/>
      <w:r w:rsidR="00EB6A3E" w:rsidRPr="00EB6A3E">
        <w:rPr>
          <w:b w:val="0"/>
          <w:color w:val="000000"/>
          <w:sz w:val="20"/>
          <w:szCs w:val="20"/>
        </w:rPr>
        <w:t xml:space="preserve"> </w:t>
      </w:r>
      <w:proofErr w:type="spellStart"/>
      <w:r w:rsidR="00EB6A3E" w:rsidRPr="00EB6A3E">
        <w:rPr>
          <w:b w:val="0"/>
          <w:color w:val="000000"/>
          <w:sz w:val="20"/>
          <w:szCs w:val="20"/>
        </w:rPr>
        <w:t>menganalisis</w:t>
      </w:r>
      <w:proofErr w:type="spellEnd"/>
      <w:r w:rsidR="00EB6A3E" w:rsidRPr="00EB6A3E">
        <w:rPr>
          <w:b w:val="0"/>
          <w:color w:val="000000"/>
          <w:sz w:val="20"/>
          <w:szCs w:val="20"/>
        </w:rPr>
        <w:t xml:space="preserve"> </w:t>
      </w:r>
      <w:proofErr w:type="spellStart"/>
      <w:r w:rsidR="00EB6A3E" w:rsidRPr="00EB6A3E">
        <w:rPr>
          <w:b w:val="0"/>
          <w:color w:val="000000"/>
          <w:sz w:val="20"/>
          <w:szCs w:val="20"/>
        </w:rPr>
        <w:t>implementasi</w:t>
      </w:r>
      <w:proofErr w:type="spellEnd"/>
      <w:r w:rsidR="00EB6A3E" w:rsidRPr="00EB6A3E">
        <w:rPr>
          <w:b w:val="0"/>
          <w:color w:val="000000"/>
          <w:sz w:val="20"/>
          <w:szCs w:val="20"/>
        </w:rPr>
        <w:t xml:space="preserve"> </w:t>
      </w:r>
      <w:proofErr w:type="spellStart"/>
      <w:r w:rsidR="00EB6A3E" w:rsidRPr="00EB6A3E">
        <w:rPr>
          <w:b w:val="0"/>
          <w:color w:val="000000"/>
          <w:sz w:val="20"/>
          <w:szCs w:val="20"/>
        </w:rPr>
        <w:t>supervisi</w:t>
      </w:r>
      <w:proofErr w:type="spellEnd"/>
      <w:r w:rsidR="00EB6A3E" w:rsidRPr="00EB6A3E">
        <w:rPr>
          <w:b w:val="0"/>
          <w:color w:val="000000"/>
          <w:sz w:val="20"/>
          <w:szCs w:val="20"/>
        </w:rPr>
        <w:t xml:space="preserve"> </w:t>
      </w:r>
      <w:proofErr w:type="spellStart"/>
      <w:r w:rsidR="00EB6A3E" w:rsidRPr="00EB6A3E">
        <w:rPr>
          <w:b w:val="0"/>
          <w:color w:val="000000"/>
          <w:sz w:val="20"/>
          <w:szCs w:val="20"/>
        </w:rPr>
        <w:t>akademik</w:t>
      </w:r>
      <w:proofErr w:type="spellEnd"/>
      <w:r w:rsidR="00EB6A3E" w:rsidRPr="00EB6A3E">
        <w:rPr>
          <w:b w:val="0"/>
          <w:color w:val="000000"/>
          <w:sz w:val="20"/>
          <w:szCs w:val="20"/>
        </w:rPr>
        <w:t xml:space="preserve"> di SMK N 1 </w:t>
      </w:r>
      <w:proofErr w:type="spellStart"/>
      <w:r w:rsidR="00EB6A3E" w:rsidRPr="00EB6A3E">
        <w:rPr>
          <w:b w:val="0"/>
          <w:color w:val="000000"/>
          <w:sz w:val="20"/>
          <w:szCs w:val="20"/>
        </w:rPr>
        <w:t>Barumun</w:t>
      </w:r>
      <w:proofErr w:type="spellEnd"/>
      <w:r w:rsidR="00EB6A3E" w:rsidRPr="00EB6A3E">
        <w:rPr>
          <w:b w:val="0"/>
          <w:color w:val="000000"/>
          <w:sz w:val="20"/>
          <w:szCs w:val="20"/>
        </w:rPr>
        <w:t xml:space="preserve">, </w:t>
      </w:r>
      <w:proofErr w:type="spellStart"/>
      <w:r w:rsidR="00EB6A3E" w:rsidRPr="00EB6A3E">
        <w:rPr>
          <w:b w:val="0"/>
          <w:color w:val="000000"/>
          <w:sz w:val="20"/>
          <w:szCs w:val="20"/>
        </w:rPr>
        <w:t>dengan</w:t>
      </w:r>
      <w:proofErr w:type="spellEnd"/>
      <w:r w:rsidR="00EB6A3E" w:rsidRPr="00EB6A3E">
        <w:rPr>
          <w:b w:val="0"/>
          <w:color w:val="000000"/>
          <w:sz w:val="20"/>
          <w:szCs w:val="20"/>
        </w:rPr>
        <w:t xml:space="preserve"> </w:t>
      </w:r>
      <w:proofErr w:type="spellStart"/>
      <w:r w:rsidR="00EB6A3E" w:rsidRPr="00EB6A3E">
        <w:rPr>
          <w:b w:val="0"/>
          <w:color w:val="000000"/>
          <w:sz w:val="20"/>
          <w:szCs w:val="20"/>
        </w:rPr>
        <w:t>menekankan</w:t>
      </w:r>
      <w:proofErr w:type="spellEnd"/>
      <w:r w:rsidR="00EB6A3E" w:rsidRPr="00EB6A3E">
        <w:rPr>
          <w:b w:val="0"/>
          <w:color w:val="000000"/>
          <w:sz w:val="20"/>
          <w:szCs w:val="20"/>
        </w:rPr>
        <w:t xml:space="preserve"> pada </w:t>
      </w:r>
      <w:proofErr w:type="spellStart"/>
      <w:r w:rsidR="00EB6A3E" w:rsidRPr="00EB6A3E">
        <w:rPr>
          <w:b w:val="0"/>
          <w:color w:val="000000"/>
          <w:sz w:val="20"/>
          <w:szCs w:val="20"/>
        </w:rPr>
        <w:t>peran</w:t>
      </w:r>
      <w:proofErr w:type="spellEnd"/>
      <w:r w:rsidR="00EB6A3E" w:rsidRPr="00EB6A3E">
        <w:rPr>
          <w:b w:val="0"/>
          <w:color w:val="000000"/>
          <w:sz w:val="20"/>
          <w:szCs w:val="20"/>
        </w:rPr>
        <w:t xml:space="preserve"> </w:t>
      </w:r>
      <w:proofErr w:type="spellStart"/>
      <w:r w:rsidR="00EB6A3E" w:rsidRPr="00EB6A3E">
        <w:rPr>
          <w:b w:val="0"/>
          <w:color w:val="000000"/>
          <w:sz w:val="20"/>
          <w:szCs w:val="20"/>
        </w:rPr>
        <w:t>kepala</w:t>
      </w:r>
      <w:proofErr w:type="spellEnd"/>
      <w:r w:rsidR="00EB6A3E" w:rsidRPr="00EB6A3E">
        <w:rPr>
          <w:b w:val="0"/>
          <w:color w:val="000000"/>
          <w:sz w:val="20"/>
          <w:szCs w:val="20"/>
        </w:rPr>
        <w:t xml:space="preserve"> </w:t>
      </w:r>
      <w:proofErr w:type="spellStart"/>
      <w:r w:rsidR="00EB6A3E" w:rsidRPr="00EB6A3E">
        <w:rPr>
          <w:b w:val="0"/>
          <w:color w:val="000000"/>
          <w:sz w:val="20"/>
          <w:szCs w:val="20"/>
        </w:rPr>
        <w:t>sekolah</w:t>
      </w:r>
      <w:proofErr w:type="spellEnd"/>
      <w:r w:rsidR="00EB6A3E" w:rsidRPr="00EB6A3E">
        <w:rPr>
          <w:b w:val="0"/>
          <w:color w:val="000000"/>
          <w:sz w:val="20"/>
          <w:szCs w:val="20"/>
        </w:rPr>
        <w:t xml:space="preserve"> </w:t>
      </w:r>
      <w:proofErr w:type="spellStart"/>
      <w:r w:rsidR="00EB6A3E" w:rsidRPr="00EB6A3E">
        <w:rPr>
          <w:b w:val="0"/>
          <w:color w:val="000000"/>
          <w:sz w:val="20"/>
          <w:szCs w:val="20"/>
        </w:rPr>
        <w:t>dalam</w:t>
      </w:r>
      <w:proofErr w:type="spellEnd"/>
      <w:r w:rsidR="00EB6A3E" w:rsidRPr="00EB6A3E">
        <w:rPr>
          <w:b w:val="0"/>
          <w:color w:val="000000"/>
          <w:sz w:val="20"/>
          <w:szCs w:val="20"/>
        </w:rPr>
        <w:t xml:space="preserve"> </w:t>
      </w:r>
      <w:proofErr w:type="spellStart"/>
      <w:r w:rsidR="00EB6A3E" w:rsidRPr="00EB6A3E">
        <w:rPr>
          <w:b w:val="0"/>
          <w:color w:val="000000"/>
          <w:sz w:val="20"/>
          <w:szCs w:val="20"/>
        </w:rPr>
        <w:t>meningkatkan</w:t>
      </w:r>
      <w:proofErr w:type="spellEnd"/>
      <w:r w:rsidR="00EB6A3E" w:rsidRPr="00EB6A3E">
        <w:rPr>
          <w:b w:val="0"/>
          <w:color w:val="000000"/>
          <w:sz w:val="20"/>
          <w:szCs w:val="20"/>
        </w:rPr>
        <w:t xml:space="preserve"> </w:t>
      </w:r>
      <w:proofErr w:type="spellStart"/>
      <w:r w:rsidR="00EB6A3E" w:rsidRPr="00EB6A3E">
        <w:rPr>
          <w:b w:val="0"/>
          <w:color w:val="000000"/>
          <w:sz w:val="20"/>
          <w:szCs w:val="20"/>
        </w:rPr>
        <w:t>profesionalisme</w:t>
      </w:r>
      <w:proofErr w:type="spellEnd"/>
      <w:r w:rsidR="00EB6A3E" w:rsidRPr="00EB6A3E">
        <w:rPr>
          <w:b w:val="0"/>
          <w:color w:val="000000"/>
          <w:sz w:val="20"/>
          <w:szCs w:val="20"/>
        </w:rPr>
        <w:t xml:space="preserve"> para guru dan </w:t>
      </w:r>
      <w:proofErr w:type="spellStart"/>
      <w:r w:rsidR="00EB6A3E" w:rsidRPr="00EB6A3E">
        <w:rPr>
          <w:b w:val="0"/>
          <w:color w:val="000000"/>
          <w:sz w:val="20"/>
          <w:szCs w:val="20"/>
        </w:rPr>
        <w:t>memperbaiki</w:t>
      </w:r>
      <w:proofErr w:type="spellEnd"/>
      <w:r w:rsidR="00EB6A3E" w:rsidRPr="00EB6A3E">
        <w:rPr>
          <w:b w:val="0"/>
          <w:color w:val="000000"/>
          <w:sz w:val="20"/>
          <w:szCs w:val="20"/>
        </w:rPr>
        <w:t xml:space="preserve"> </w:t>
      </w:r>
      <w:proofErr w:type="spellStart"/>
      <w:r w:rsidR="00EB6A3E" w:rsidRPr="00EB6A3E">
        <w:rPr>
          <w:b w:val="0"/>
          <w:color w:val="000000"/>
          <w:sz w:val="20"/>
          <w:szCs w:val="20"/>
        </w:rPr>
        <w:t>mutu</w:t>
      </w:r>
      <w:proofErr w:type="spellEnd"/>
      <w:r w:rsidR="00EB6A3E" w:rsidRPr="00EB6A3E">
        <w:rPr>
          <w:b w:val="0"/>
          <w:color w:val="000000"/>
          <w:sz w:val="20"/>
          <w:szCs w:val="20"/>
        </w:rPr>
        <w:t xml:space="preserve"> </w:t>
      </w:r>
      <w:proofErr w:type="spellStart"/>
      <w:r w:rsidR="00EB6A3E" w:rsidRPr="00EB6A3E">
        <w:rPr>
          <w:b w:val="0"/>
          <w:color w:val="000000"/>
          <w:sz w:val="20"/>
          <w:szCs w:val="20"/>
        </w:rPr>
        <w:t>pendidikan</w:t>
      </w:r>
      <w:proofErr w:type="spellEnd"/>
      <w:r w:rsidR="00EB6A3E" w:rsidRPr="00EB6A3E">
        <w:rPr>
          <w:b w:val="0"/>
          <w:color w:val="000000"/>
          <w:sz w:val="20"/>
          <w:szCs w:val="20"/>
        </w:rPr>
        <w:t xml:space="preserve">. </w:t>
      </w:r>
      <w:proofErr w:type="spellStart"/>
      <w:r w:rsidR="00EB6A3E" w:rsidRPr="00EB6A3E">
        <w:rPr>
          <w:b w:val="0"/>
          <w:color w:val="000000"/>
          <w:sz w:val="20"/>
          <w:szCs w:val="20"/>
        </w:rPr>
        <w:t>Pendekatan</w:t>
      </w:r>
      <w:proofErr w:type="spellEnd"/>
      <w:r w:rsidR="00EB6A3E" w:rsidRPr="00EB6A3E">
        <w:rPr>
          <w:b w:val="0"/>
          <w:color w:val="000000"/>
          <w:sz w:val="20"/>
          <w:szCs w:val="20"/>
        </w:rPr>
        <w:t xml:space="preserve"> yang </w:t>
      </w:r>
      <w:proofErr w:type="spellStart"/>
      <w:r w:rsidR="00EB6A3E" w:rsidRPr="00EB6A3E">
        <w:rPr>
          <w:b w:val="0"/>
          <w:color w:val="000000"/>
          <w:sz w:val="20"/>
          <w:szCs w:val="20"/>
        </w:rPr>
        <w:t>diterapkan</w:t>
      </w:r>
      <w:proofErr w:type="spellEnd"/>
      <w:r w:rsidR="00EB6A3E" w:rsidRPr="00EB6A3E">
        <w:rPr>
          <w:b w:val="0"/>
          <w:color w:val="000000"/>
          <w:sz w:val="20"/>
          <w:szCs w:val="20"/>
        </w:rPr>
        <w:t xml:space="preserve"> </w:t>
      </w:r>
      <w:proofErr w:type="spellStart"/>
      <w:r w:rsidR="00EB6A3E" w:rsidRPr="00EB6A3E">
        <w:rPr>
          <w:b w:val="0"/>
          <w:color w:val="000000"/>
          <w:sz w:val="20"/>
          <w:szCs w:val="20"/>
        </w:rPr>
        <w:t>adalah</w:t>
      </w:r>
      <w:proofErr w:type="spellEnd"/>
      <w:r w:rsidR="00EB6A3E" w:rsidRPr="00EB6A3E">
        <w:rPr>
          <w:b w:val="0"/>
          <w:color w:val="000000"/>
          <w:sz w:val="20"/>
          <w:szCs w:val="20"/>
        </w:rPr>
        <w:t xml:space="preserve"> </w:t>
      </w:r>
      <w:proofErr w:type="spellStart"/>
      <w:r w:rsidR="00EB6A3E" w:rsidRPr="00EB6A3E">
        <w:rPr>
          <w:b w:val="0"/>
          <w:color w:val="000000"/>
          <w:sz w:val="20"/>
          <w:szCs w:val="20"/>
        </w:rPr>
        <w:t>deskriptif</w:t>
      </w:r>
      <w:proofErr w:type="spellEnd"/>
      <w:r w:rsidR="00EB6A3E" w:rsidRPr="00EB6A3E">
        <w:rPr>
          <w:b w:val="0"/>
          <w:color w:val="000000"/>
          <w:sz w:val="20"/>
          <w:szCs w:val="20"/>
        </w:rPr>
        <w:t xml:space="preserve"> </w:t>
      </w:r>
      <w:proofErr w:type="spellStart"/>
      <w:r w:rsidR="00EB6A3E" w:rsidRPr="00EB6A3E">
        <w:rPr>
          <w:b w:val="0"/>
          <w:color w:val="000000"/>
          <w:sz w:val="20"/>
          <w:szCs w:val="20"/>
        </w:rPr>
        <w:t>kualitatif</w:t>
      </w:r>
      <w:proofErr w:type="spellEnd"/>
      <w:r w:rsidR="00EB6A3E" w:rsidRPr="00EB6A3E">
        <w:rPr>
          <w:b w:val="0"/>
          <w:color w:val="000000"/>
          <w:sz w:val="20"/>
          <w:szCs w:val="20"/>
        </w:rPr>
        <w:t xml:space="preserve">, yang </w:t>
      </w:r>
      <w:proofErr w:type="spellStart"/>
      <w:r w:rsidR="00EB6A3E" w:rsidRPr="00EB6A3E">
        <w:rPr>
          <w:b w:val="0"/>
          <w:color w:val="000000"/>
          <w:sz w:val="20"/>
          <w:szCs w:val="20"/>
        </w:rPr>
        <w:t>mencakup</w:t>
      </w:r>
      <w:proofErr w:type="spellEnd"/>
      <w:r w:rsidR="00EB6A3E" w:rsidRPr="00EB6A3E">
        <w:rPr>
          <w:b w:val="0"/>
          <w:color w:val="000000"/>
          <w:sz w:val="20"/>
          <w:szCs w:val="20"/>
        </w:rPr>
        <w:t xml:space="preserve"> </w:t>
      </w:r>
      <w:proofErr w:type="spellStart"/>
      <w:r w:rsidR="00EB6A3E" w:rsidRPr="00EB6A3E">
        <w:rPr>
          <w:b w:val="0"/>
          <w:color w:val="000000"/>
          <w:sz w:val="20"/>
          <w:szCs w:val="20"/>
        </w:rPr>
        <w:t>wawancara</w:t>
      </w:r>
      <w:proofErr w:type="spellEnd"/>
      <w:r w:rsidR="00EB6A3E" w:rsidRPr="00EB6A3E">
        <w:rPr>
          <w:b w:val="0"/>
          <w:color w:val="000000"/>
          <w:sz w:val="20"/>
          <w:szCs w:val="20"/>
        </w:rPr>
        <w:t xml:space="preserve"> </w:t>
      </w:r>
      <w:proofErr w:type="spellStart"/>
      <w:r w:rsidR="00EB6A3E" w:rsidRPr="00EB6A3E">
        <w:rPr>
          <w:b w:val="0"/>
          <w:color w:val="000000"/>
          <w:sz w:val="20"/>
          <w:szCs w:val="20"/>
        </w:rPr>
        <w:t>mendalam</w:t>
      </w:r>
      <w:proofErr w:type="spellEnd"/>
      <w:r w:rsidR="00EB6A3E" w:rsidRPr="00EB6A3E">
        <w:rPr>
          <w:b w:val="0"/>
          <w:color w:val="000000"/>
          <w:sz w:val="20"/>
          <w:szCs w:val="20"/>
        </w:rPr>
        <w:t xml:space="preserve"> </w:t>
      </w:r>
      <w:proofErr w:type="spellStart"/>
      <w:r w:rsidR="00EB6A3E" w:rsidRPr="00EB6A3E">
        <w:rPr>
          <w:b w:val="0"/>
          <w:color w:val="000000"/>
          <w:sz w:val="20"/>
          <w:szCs w:val="20"/>
        </w:rPr>
        <w:t>dengan</w:t>
      </w:r>
      <w:proofErr w:type="spellEnd"/>
      <w:r w:rsidR="00EB6A3E" w:rsidRPr="00EB6A3E">
        <w:rPr>
          <w:b w:val="0"/>
          <w:color w:val="000000"/>
          <w:sz w:val="20"/>
          <w:szCs w:val="20"/>
        </w:rPr>
        <w:t xml:space="preserve"> </w:t>
      </w:r>
      <w:proofErr w:type="spellStart"/>
      <w:r w:rsidR="00EB6A3E" w:rsidRPr="00EB6A3E">
        <w:rPr>
          <w:b w:val="0"/>
          <w:color w:val="000000"/>
          <w:sz w:val="20"/>
          <w:szCs w:val="20"/>
        </w:rPr>
        <w:t>kepala</w:t>
      </w:r>
      <w:proofErr w:type="spellEnd"/>
      <w:r w:rsidR="00EB6A3E" w:rsidRPr="00EB6A3E">
        <w:rPr>
          <w:b w:val="0"/>
          <w:color w:val="000000"/>
          <w:sz w:val="20"/>
          <w:szCs w:val="20"/>
        </w:rPr>
        <w:t xml:space="preserve"> </w:t>
      </w:r>
      <w:proofErr w:type="spellStart"/>
      <w:r w:rsidR="00EB6A3E" w:rsidRPr="00EB6A3E">
        <w:rPr>
          <w:b w:val="0"/>
          <w:color w:val="000000"/>
          <w:sz w:val="20"/>
          <w:szCs w:val="20"/>
        </w:rPr>
        <w:t>sekolah</w:t>
      </w:r>
      <w:proofErr w:type="spellEnd"/>
      <w:r w:rsidR="00EB6A3E" w:rsidRPr="00EB6A3E">
        <w:rPr>
          <w:b w:val="0"/>
          <w:color w:val="000000"/>
          <w:sz w:val="20"/>
          <w:szCs w:val="20"/>
        </w:rPr>
        <w:t xml:space="preserve"> dan </w:t>
      </w:r>
      <w:proofErr w:type="spellStart"/>
      <w:r w:rsidR="00EB6A3E" w:rsidRPr="00EB6A3E">
        <w:rPr>
          <w:b w:val="0"/>
          <w:color w:val="000000"/>
          <w:sz w:val="20"/>
          <w:szCs w:val="20"/>
        </w:rPr>
        <w:t>pengamatan</w:t>
      </w:r>
      <w:proofErr w:type="spellEnd"/>
      <w:r w:rsidR="00EB6A3E" w:rsidRPr="00EB6A3E">
        <w:rPr>
          <w:b w:val="0"/>
          <w:color w:val="000000"/>
          <w:sz w:val="20"/>
          <w:szCs w:val="20"/>
        </w:rPr>
        <w:t xml:space="preserve"> </w:t>
      </w:r>
      <w:proofErr w:type="spellStart"/>
      <w:r w:rsidR="00EB6A3E" w:rsidRPr="00EB6A3E">
        <w:rPr>
          <w:b w:val="0"/>
          <w:color w:val="000000"/>
          <w:sz w:val="20"/>
          <w:szCs w:val="20"/>
        </w:rPr>
        <w:t>terhadap</w:t>
      </w:r>
      <w:proofErr w:type="spellEnd"/>
      <w:r w:rsidR="00EB6A3E" w:rsidRPr="00EB6A3E">
        <w:rPr>
          <w:b w:val="0"/>
          <w:color w:val="000000"/>
          <w:sz w:val="20"/>
          <w:szCs w:val="20"/>
        </w:rPr>
        <w:t xml:space="preserve"> </w:t>
      </w:r>
      <w:proofErr w:type="spellStart"/>
      <w:r w:rsidR="00EB6A3E" w:rsidRPr="00EB6A3E">
        <w:rPr>
          <w:b w:val="0"/>
          <w:color w:val="000000"/>
          <w:sz w:val="20"/>
          <w:szCs w:val="20"/>
        </w:rPr>
        <w:t>kegiatann</w:t>
      </w:r>
      <w:proofErr w:type="spellEnd"/>
      <w:r w:rsidR="00EB6A3E" w:rsidRPr="00EB6A3E">
        <w:rPr>
          <w:b w:val="0"/>
          <w:color w:val="000000"/>
          <w:sz w:val="20"/>
          <w:szCs w:val="20"/>
        </w:rPr>
        <w:t xml:space="preserve"> </w:t>
      </w:r>
      <w:proofErr w:type="spellStart"/>
      <w:r w:rsidR="00EB6A3E" w:rsidRPr="00EB6A3E">
        <w:rPr>
          <w:b w:val="0"/>
          <w:color w:val="000000"/>
          <w:sz w:val="20"/>
          <w:szCs w:val="20"/>
        </w:rPr>
        <w:t>pembelajaran</w:t>
      </w:r>
      <w:proofErr w:type="spellEnd"/>
      <w:r w:rsidR="00EB6A3E" w:rsidRPr="00EB6A3E">
        <w:rPr>
          <w:b w:val="0"/>
          <w:color w:val="000000"/>
          <w:sz w:val="20"/>
          <w:szCs w:val="20"/>
        </w:rPr>
        <w:t xml:space="preserve"> di </w:t>
      </w:r>
      <w:proofErr w:type="spellStart"/>
      <w:r w:rsidR="00EB6A3E" w:rsidRPr="00EB6A3E">
        <w:rPr>
          <w:b w:val="0"/>
          <w:color w:val="000000"/>
          <w:sz w:val="20"/>
          <w:szCs w:val="20"/>
        </w:rPr>
        <w:t>kelas</w:t>
      </w:r>
      <w:proofErr w:type="spellEnd"/>
      <w:r w:rsidR="00EB6A3E" w:rsidRPr="00EB6A3E">
        <w:rPr>
          <w:b w:val="0"/>
          <w:color w:val="000000"/>
          <w:sz w:val="20"/>
          <w:szCs w:val="20"/>
        </w:rPr>
        <w:t>.</w:t>
      </w:r>
      <w:r w:rsidR="00EB6A3E">
        <w:rPr>
          <w:b w:val="0"/>
          <w:color w:val="000000"/>
          <w:sz w:val="20"/>
          <w:szCs w:val="20"/>
        </w:rPr>
        <w:t xml:space="preserve"> </w:t>
      </w:r>
      <w:r w:rsidR="00EB6A3E" w:rsidRPr="00EB6A3E">
        <w:rPr>
          <w:b w:val="0"/>
          <w:color w:val="000000"/>
          <w:sz w:val="20"/>
          <w:szCs w:val="20"/>
        </w:rPr>
        <w:t xml:space="preserve">Hasil </w:t>
      </w:r>
      <w:proofErr w:type="spellStart"/>
      <w:r w:rsidR="00EB6A3E" w:rsidRPr="00EB6A3E">
        <w:rPr>
          <w:b w:val="0"/>
          <w:color w:val="000000"/>
          <w:sz w:val="20"/>
          <w:szCs w:val="20"/>
        </w:rPr>
        <w:t>penelitian</w:t>
      </w:r>
      <w:proofErr w:type="spellEnd"/>
      <w:r w:rsidR="00EB6A3E" w:rsidRPr="00EB6A3E">
        <w:rPr>
          <w:b w:val="0"/>
          <w:color w:val="000000"/>
          <w:sz w:val="20"/>
          <w:szCs w:val="20"/>
        </w:rPr>
        <w:t xml:space="preserve"> </w:t>
      </w:r>
      <w:proofErr w:type="spellStart"/>
      <w:r w:rsidR="00EB6A3E" w:rsidRPr="00EB6A3E">
        <w:rPr>
          <w:b w:val="0"/>
          <w:color w:val="000000"/>
          <w:sz w:val="20"/>
          <w:szCs w:val="20"/>
        </w:rPr>
        <w:t>menunjukkan</w:t>
      </w:r>
      <w:proofErr w:type="spellEnd"/>
      <w:r w:rsidR="00EB6A3E" w:rsidRPr="00EB6A3E">
        <w:rPr>
          <w:b w:val="0"/>
          <w:color w:val="000000"/>
          <w:sz w:val="20"/>
          <w:szCs w:val="20"/>
        </w:rPr>
        <w:t xml:space="preserve"> </w:t>
      </w:r>
      <w:proofErr w:type="spellStart"/>
      <w:r w:rsidR="00EB6A3E" w:rsidRPr="00EB6A3E">
        <w:rPr>
          <w:b w:val="0"/>
          <w:color w:val="000000"/>
          <w:sz w:val="20"/>
          <w:szCs w:val="20"/>
        </w:rPr>
        <w:t>bahwa</w:t>
      </w:r>
      <w:proofErr w:type="spellEnd"/>
      <w:r w:rsidR="00EB6A3E" w:rsidRPr="00EB6A3E">
        <w:rPr>
          <w:b w:val="0"/>
          <w:color w:val="000000"/>
          <w:sz w:val="20"/>
          <w:szCs w:val="20"/>
        </w:rPr>
        <w:t xml:space="preserve"> </w:t>
      </w:r>
      <w:proofErr w:type="spellStart"/>
      <w:r w:rsidR="00EB6A3E" w:rsidRPr="00EB6A3E">
        <w:rPr>
          <w:b w:val="0"/>
          <w:color w:val="000000"/>
          <w:sz w:val="20"/>
          <w:szCs w:val="20"/>
        </w:rPr>
        <w:t>supervisi</w:t>
      </w:r>
      <w:proofErr w:type="spellEnd"/>
      <w:r w:rsidR="00EB6A3E" w:rsidRPr="00EB6A3E">
        <w:rPr>
          <w:b w:val="0"/>
          <w:color w:val="000000"/>
          <w:sz w:val="20"/>
          <w:szCs w:val="20"/>
        </w:rPr>
        <w:t xml:space="preserve"> </w:t>
      </w:r>
      <w:proofErr w:type="spellStart"/>
      <w:r w:rsidR="00EB6A3E" w:rsidRPr="00EB6A3E">
        <w:rPr>
          <w:b w:val="0"/>
          <w:color w:val="000000"/>
          <w:sz w:val="20"/>
          <w:szCs w:val="20"/>
        </w:rPr>
        <w:t>akademik</w:t>
      </w:r>
      <w:proofErr w:type="spellEnd"/>
      <w:r w:rsidR="00EB6A3E" w:rsidRPr="00EB6A3E">
        <w:rPr>
          <w:b w:val="0"/>
          <w:color w:val="000000"/>
          <w:sz w:val="20"/>
          <w:szCs w:val="20"/>
        </w:rPr>
        <w:t xml:space="preserve"> </w:t>
      </w:r>
      <w:proofErr w:type="spellStart"/>
      <w:r w:rsidR="00EB6A3E" w:rsidRPr="00EB6A3E">
        <w:rPr>
          <w:b w:val="0"/>
          <w:color w:val="000000"/>
          <w:sz w:val="20"/>
          <w:szCs w:val="20"/>
        </w:rPr>
        <w:t>memiliki</w:t>
      </w:r>
      <w:proofErr w:type="spellEnd"/>
      <w:r w:rsidR="00EB6A3E" w:rsidRPr="00EB6A3E">
        <w:rPr>
          <w:b w:val="0"/>
          <w:color w:val="000000"/>
          <w:sz w:val="20"/>
          <w:szCs w:val="20"/>
        </w:rPr>
        <w:t xml:space="preserve"> </w:t>
      </w:r>
      <w:proofErr w:type="spellStart"/>
      <w:r w:rsidR="00EB6A3E" w:rsidRPr="00EB6A3E">
        <w:rPr>
          <w:b w:val="0"/>
          <w:color w:val="000000"/>
          <w:sz w:val="20"/>
          <w:szCs w:val="20"/>
        </w:rPr>
        <w:t>tiga</w:t>
      </w:r>
      <w:proofErr w:type="spellEnd"/>
      <w:r w:rsidR="00EB6A3E" w:rsidRPr="00EB6A3E">
        <w:rPr>
          <w:b w:val="0"/>
          <w:color w:val="000000"/>
          <w:sz w:val="20"/>
          <w:szCs w:val="20"/>
        </w:rPr>
        <w:t xml:space="preserve"> </w:t>
      </w:r>
      <w:proofErr w:type="spellStart"/>
      <w:r w:rsidR="00EB6A3E" w:rsidRPr="00EB6A3E">
        <w:rPr>
          <w:b w:val="0"/>
          <w:color w:val="000000"/>
          <w:sz w:val="20"/>
          <w:szCs w:val="20"/>
        </w:rPr>
        <w:t>tujuan</w:t>
      </w:r>
      <w:proofErr w:type="spellEnd"/>
      <w:r w:rsidR="00EB6A3E" w:rsidRPr="00EB6A3E">
        <w:rPr>
          <w:b w:val="0"/>
          <w:color w:val="000000"/>
          <w:sz w:val="20"/>
          <w:szCs w:val="20"/>
        </w:rPr>
        <w:t xml:space="preserve"> </w:t>
      </w:r>
      <w:proofErr w:type="spellStart"/>
      <w:r w:rsidR="00EB6A3E" w:rsidRPr="00EB6A3E">
        <w:rPr>
          <w:b w:val="0"/>
          <w:color w:val="000000"/>
          <w:sz w:val="20"/>
          <w:szCs w:val="20"/>
        </w:rPr>
        <w:t>pokok</w:t>
      </w:r>
      <w:proofErr w:type="spellEnd"/>
      <w:r w:rsidR="00EB6A3E" w:rsidRPr="00EB6A3E">
        <w:rPr>
          <w:b w:val="0"/>
          <w:color w:val="000000"/>
          <w:sz w:val="20"/>
          <w:szCs w:val="20"/>
        </w:rPr>
        <w:t xml:space="preserve">: </w:t>
      </w:r>
      <w:proofErr w:type="spellStart"/>
      <w:r w:rsidR="00EB6A3E" w:rsidRPr="00EB6A3E">
        <w:rPr>
          <w:b w:val="0"/>
          <w:color w:val="000000"/>
          <w:sz w:val="20"/>
          <w:szCs w:val="20"/>
        </w:rPr>
        <w:t>membantu</w:t>
      </w:r>
      <w:proofErr w:type="spellEnd"/>
      <w:r w:rsidR="00EB6A3E" w:rsidRPr="00EB6A3E">
        <w:rPr>
          <w:b w:val="0"/>
          <w:color w:val="000000"/>
          <w:sz w:val="20"/>
          <w:szCs w:val="20"/>
        </w:rPr>
        <w:t xml:space="preserve"> guru </w:t>
      </w:r>
      <w:proofErr w:type="spellStart"/>
      <w:r w:rsidR="00EB6A3E" w:rsidRPr="00EB6A3E">
        <w:rPr>
          <w:b w:val="0"/>
          <w:color w:val="000000"/>
          <w:sz w:val="20"/>
          <w:szCs w:val="20"/>
        </w:rPr>
        <w:t>meningkatkan</w:t>
      </w:r>
      <w:proofErr w:type="spellEnd"/>
      <w:r w:rsidR="00EB6A3E" w:rsidRPr="00EB6A3E">
        <w:rPr>
          <w:b w:val="0"/>
          <w:color w:val="000000"/>
          <w:sz w:val="20"/>
          <w:szCs w:val="20"/>
        </w:rPr>
        <w:t xml:space="preserve"> </w:t>
      </w:r>
      <w:proofErr w:type="spellStart"/>
      <w:r w:rsidR="00EB6A3E" w:rsidRPr="00EB6A3E">
        <w:rPr>
          <w:b w:val="0"/>
          <w:color w:val="000000"/>
          <w:sz w:val="20"/>
          <w:szCs w:val="20"/>
        </w:rPr>
        <w:t>keterampilan</w:t>
      </w:r>
      <w:proofErr w:type="spellEnd"/>
      <w:r w:rsidR="00EB6A3E" w:rsidRPr="00EB6A3E">
        <w:rPr>
          <w:b w:val="0"/>
          <w:color w:val="000000"/>
          <w:sz w:val="20"/>
          <w:szCs w:val="20"/>
        </w:rPr>
        <w:t xml:space="preserve"> </w:t>
      </w:r>
      <w:proofErr w:type="spellStart"/>
      <w:r w:rsidR="00EB6A3E" w:rsidRPr="00EB6A3E">
        <w:rPr>
          <w:b w:val="0"/>
          <w:color w:val="000000"/>
          <w:sz w:val="20"/>
          <w:szCs w:val="20"/>
        </w:rPr>
        <w:t>profesionalnya</w:t>
      </w:r>
      <w:proofErr w:type="spellEnd"/>
      <w:r w:rsidR="00EB6A3E" w:rsidRPr="00EB6A3E">
        <w:rPr>
          <w:b w:val="0"/>
          <w:color w:val="000000"/>
          <w:sz w:val="20"/>
          <w:szCs w:val="20"/>
        </w:rPr>
        <w:t xml:space="preserve">, </w:t>
      </w:r>
      <w:proofErr w:type="spellStart"/>
      <w:r w:rsidR="00EB6A3E" w:rsidRPr="00EB6A3E">
        <w:rPr>
          <w:b w:val="0"/>
          <w:color w:val="000000"/>
          <w:sz w:val="20"/>
          <w:szCs w:val="20"/>
        </w:rPr>
        <w:t>mengawasi</w:t>
      </w:r>
      <w:proofErr w:type="spellEnd"/>
      <w:r w:rsidR="00EB6A3E" w:rsidRPr="00EB6A3E">
        <w:rPr>
          <w:b w:val="0"/>
          <w:color w:val="000000"/>
          <w:sz w:val="20"/>
          <w:szCs w:val="20"/>
        </w:rPr>
        <w:t xml:space="preserve"> proses </w:t>
      </w:r>
      <w:proofErr w:type="spellStart"/>
      <w:r w:rsidR="00EB6A3E" w:rsidRPr="00EB6A3E">
        <w:rPr>
          <w:b w:val="0"/>
          <w:color w:val="000000"/>
          <w:sz w:val="20"/>
          <w:szCs w:val="20"/>
        </w:rPr>
        <w:t>pembelajaran</w:t>
      </w:r>
      <w:proofErr w:type="spellEnd"/>
      <w:r w:rsidR="00EB6A3E" w:rsidRPr="00EB6A3E">
        <w:rPr>
          <w:b w:val="0"/>
          <w:color w:val="000000"/>
          <w:sz w:val="20"/>
          <w:szCs w:val="20"/>
        </w:rPr>
        <w:t xml:space="preserve">, dan </w:t>
      </w:r>
      <w:proofErr w:type="spellStart"/>
      <w:r w:rsidR="00EB6A3E" w:rsidRPr="00EB6A3E">
        <w:rPr>
          <w:b w:val="0"/>
          <w:color w:val="000000"/>
          <w:sz w:val="20"/>
          <w:szCs w:val="20"/>
        </w:rPr>
        <w:t>mendukung</w:t>
      </w:r>
      <w:proofErr w:type="spellEnd"/>
      <w:r w:rsidR="00EB6A3E" w:rsidRPr="00EB6A3E">
        <w:rPr>
          <w:b w:val="0"/>
          <w:color w:val="000000"/>
          <w:sz w:val="20"/>
          <w:szCs w:val="20"/>
        </w:rPr>
        <w:t xml:space="preserve"> guru </w:t>
      </w:r>
      <w:proofErr w:type="spellStart"/>
      <w:r w:rsidR="00EB6A3E" w:rsidRPr="00EB6A3E">
        <w:rPr>
          <w:b w:val="0"/>
          <w:color w:val="000000"/>
          <w:sz w:val="20"/>
          <w:szCs w:val="20"/>
        </w:rPr>
        <w:t>dalam</w:t>
      </w:r>
      <w:proofErr w:type="spellEnd"/>
      <w:r w:rsidR="00EB6A3E" w:rsidRPr="00EB6A3E">
        <w:rPr>
          <w:b w:val="0"/>
          <w:color w:val="000000"/>
          <w:sz w:val="20"/>
          <w:szCs w:val="20"/>
        </w:rPr>
        <w:t xml:space="preserve"> </w:t>
      </w:r>
      <w:proofErr w:type="spellStart"/>
      <w:r w:rsidR="00EB6A3E" w:rsidRPr="00EB6A3E">
        <w:rPr>
          <w:b w:val="0"/>
          <w:color w:val="000000"/>
          <w:sz w:val="20"/>
          <w:szCs w:val="20"/>
        </w:rPr>
        <w:t>menerapkan</w:t>
      </w:r>
      <w:proofErr w:type="spellEnd"/>
      <w:r w:rsidR="00EB6A3E" w:rsidRPr="00EB6A3E">
        <w:rPr>
          <w:b w:val="0"/>
          <w:color w:val="000000"/>
          <w:sz w:val="20"/>
          <w:szCs w:val="20"/>
        </w:rPr>
        <w:t xml:space="preserve"> </w:t>
      </w:r>
      <w:proofErr w:type="spellStart"/>
      <w:r w:rsidR="00EB6A3E" w:rsidRPr="00EB6A3E">
        <w:rPr>
          <w:b w:val="0"/>
          <w:color w:val="000000"/>
          <w:sz w:val="20"/>
          <w:szCs w:val="20"/>
        </w:rPr>
        <w:t>kemampuannya</w:t>
      </w:r>
      <w:proofErr w:type="spellEnd"/>
      <w:r w:rsidR="00EB6A3E" w:rsidRPr="00EB6A3E">
        <w:rPr>
          <w:b w:val="0"/>
          <w:color w:val="000000"/>
          <w:sz w:val="20"/>
          <w:szCs w:val="20"/>
        </w:rPr>
        <w:t xml:space="preserve"> </w:t>
      </w:r>
      <w:proofErr w:type="spellStart"/>
      <w:r w:rsidR="00EB6A3E" w:rsidRPr="00EB6A3E">
        <w:rPr>
          <w:b w:val="0"/>
          <w:color w:val="000000"/>
          <w:sz w:val="20"/>
          <w:szCs w:val="20"/>
        </w:rPr>
        <w:t>secara</w:t>
      </w:r>
      <w:proofErr w:type="spellEnd"/>
      <w:r w:rsidR="00EB6A3E" w:rsidRPr="00EB6A3E">
        <w:rPr>
          <w:b w:val="0"/>
          <w:color w:val="000000"/>
          <w:sz w:val="20"/>
          <w:szCs w:val="20"/>
        </w:rPr>
        <w:t xml:space="preserve"> </w:t>
      </w:r>
      <w:proofErr w:type="spellStart"/>
      <w:r w:rsidR="00EB6A3E" w:rsidRPr="00EB6A3E">
        <w:rPr>
          <w:b w:val="0"/>
          <w:color w:val="000000"/>
          <w:sz w:val="20"/>
          <w:szCs w:val="20"/>
        </w:rPr>
        <w:t>efektif</w:t>
      </w:r>
      <w:proofErr w:type="spellEnd"/>
      <w:r w:rsidR="00EB6A3E" w:rsidRPr="00EB6A3E">
        <w:rPr>
          <w:b w:val="0"/>
          <w:color w:val="000000"/>
          <w:sz w:val="20"/>
          <w:szCs w:val="20"/>
        </w:rPr>
        <w:t xml:space="preserve">. </w:t>
      </w:r>
      <w:proofErr w:type="spellStart"/>
      <w:r w:rsidR="00EB6A3E" w:rsidRPr="00EB6A3E">
        <w:rPr>
          <w:b w:val="0"/>
          <w:color w:val="000000"/>
          <w:sz w:val="20"/>
          <w:szCs w:val="20"/>
        </w:rPr>
        <w:t>Meskipun</w:t>
      </w:r>
      <w:proofErr w:type="spellEnd"/>
      <w:r w:rsidR="00EB6A3E" w:rsidRPr="00EB6A3E">
        <w:rPr>
          <w:b w:val="0"/>
          <w:color w:val="000000"/>
          <w:sz w:val="20"/>
          <w:szCs w:val="20"/>
        </w:rPr>
        <w:t xml:space="preserve"> </w:t>
      </w:r>
      <w:proofErr w:type="spellStart"/>
      <w:r w:rsidR="00EB6A3E" w:rsidRPr="00EB6A3E">
        <w:rPr>
          <w:b w:val="0"/>
          <w:color w:val="000000"/>
          <w:sz w:val="20"/>
          <w:szCs w:val="20"/>
        </w:rPr>
        <w:t>terdapat</w:t>
      </w:r>
      <w:proofErr w:type="spellEnd"/>
      <w:r w:rsidR="00EB6A3E" w:rsidRPr="00EB6A3E">
        <w:rPr>
          <w:b w:val="0"/>
          <w:color w:val="000000"/>
          <w:sz w:val="20"/>
          <w:szCs w:val="20"/>
        </w:rPr>
        <w:t xml:space="preserve"> </w:t>
      </w:r>
      <w:proofErr w:type="spellStart"/>
      <w:r w:rsidR="00EB6A3E" w:rsidRPr="00EB6A3E">
        <w:rPr>
          <w:b w:val="0"/>
          <w:color w:val="000000"/>
          <w:sz w:val="20"/>
          <w:szCs w:val="20"/>
        </w:rPr>
        <w:t>tantangan</w:t>
      </w:r>
      <w:proofErr w:type="spellEnd"/>
      <w:r w:rsidR="00EB6A3E" w:rsidRPr="00EB6A3E">
        <w:rPr>
          <w:b w:val="0"/>
          <w:color w:val="000000"/>
          <w:sz w:val="20"/>
          <w:szCs w:val="20"/>
        </w:rPr>
        <w:t xml:space="preserve"> </w:t>
      </w:r>
      <w:proofErr w:type="spellStart"/>
      <w:r w:rsidR="00EB6A3E" w:rsidRPr="00EB6A3E">
        <w:rPr>
          <w:b w:val="0"/>
          <w:color w:val="000000"/>
          <w:sz w:val="20"/>
          <w:szCs w:val="20"/>
        </w:rPr>
        <w:t>seperti</w:t>
      </w:r>
      <w:proofErr w:type="spellEnd"/>
      <w:r w:rsidR="00EB6A3E" w:rsidRPr="00EB6A3E">
        <w:rPr>
          <w:b w:val="0"/>
          <w:color w:val="000000"/>
          <w:sz w:val="20"/>
          <w:szCs w:val="20"/>
        </w:rPr>
        <w:t xml:space="preserve"> </w:t>
      </w:r>
      <w:proofErr w:type="spellStart"/>
      <w:r w:rsidR="00EB6A3E" w:rsidRPr="00EB6A3E">
        <w:rPr>
          <w:b w:val="0"/>
          <w:color w:val="000000"/>
          <w:sz w:val="20"/>
          <w:szCs w:val="20"/>
        </w:rPr>
        <w:t>bentrokan</w:t>
      </w:r>
      <w:proofErr w:type="spellEnd"/>
      <w:r w:rsidR="00EB6A3E" w:rsidRPr="00EB6A3E">
        <w:rPr>
          <w:b w:val="0"/>
          <w:color w:val="000000"/>
          <w:sz w:val="20"/>
          <w:szCs w:val="20"/>
        </w:rPr>
        <w:t xml:space="preserve"> </w:t>
      </w:r>
      <w:proofErr w:type="spellStart"/>
      <w:r w:rsidR="00EB6A3E" w:rsidRPr="00EB6A3E">
        <w:rPr>
          <w:b w:val="0"/>
          <w:color w:val="000000"/>
          <w:sz w:val="20"/>
          <w:szCs w:val="20"/>
        </w:rPr>
        <w:t>jadwal</w:t>
      </w:r>
      <w:proofErr w:type="spellEnd"/>
      <w:r w:rsidR="00EB6A3E" w:rsidRPr="00EB6A3E">
        <w:rPr>
          <w:b w:val="0"/>
          <w:color w:val="000000"/>
          <w:sz w:val="20"/>
          <w:szCs w:val="20"/>
        </w:rPr>
        <w:t xml:space="preserve"> dan </w:t>
      </w:r>
      <w:proofErr w:type="spellStart"/>
      <w:r w:rsidR="00EB6A3E" w:rsidRPr="00EB6A3E">
        <w:rPr>
          <w:b w:val="0"/>
          <w:color w:val="000000"/>
          <w:sz w:val="20"/>
          <w:szCs w:val="20"/>
        </w:rPr>
        <w:t>latar</w:t>
      </w:r>
      <w:proofErr w:type="spellEnd"/>
      <w:r w:rsidR="00EB6A3E" w:rsidRPr="00EB6A3E">
        <w:rPr>
          <w:b w:val="0"/>
          <w:color w:val="000000"/>
          <w:sz w:val="20"/>
          <w:szCs w:val="20"/>
        </w:rPr>
        <w:t xml:space="preserve"> </w:t>
      </w:r>
      <w:proofErr w:type="spellStart"/>
      <w:r w:rsidR="00EB6A3E" w:rsidRPr="00EB6A3E">
        <w:rPr>
          <w:b w:val="0"/>
          <w:color w:val="000000"/>
          <w:sz w:val="20"/>
          <w:szCs w:val="20"/>
        </w:rPr>
        <w:t>belakang</w:t>
      </w:r>
      <w:proofErr w:type="spellEnd"/>
      <w:r w:rsidR="00EB6A3E" w:rsidRPr="00EB6A3E">
        <w:rPr>
          <w:b w:val="0"/>
          <w:color w:val="000000"/>
          <w:sz w:val="20"/>
          <w:szCs w:val="20"/>
        </w:rPr>
        <w:t xml:space="preserve"> </w:t>
      </w:r>
      <w:proofErr w:type="spellStart"/>
      <w:r w:rsidR="00EB6A3E" w:rsidRPr="00EB6A3E">
        <w:rPr>
          <w:b w:val="0"/>
          <w:color w:val="000000"/>
          <w:sz w:val="20"/>
          <w:szCs w:val="20"/>
        </w:rPr>
        <w:t>pendidikan</w:t>
      </w:r>
      <w:proofErr w:type="spellEnd"/>
      <w:r w:rsidR="00EB6A3E" w:rsidRPr="00EB6A3E">
        <w:rPr>
          <w:b w:val="0"/>
          <w:color w:val="000000"/>
          <w:sz w:val="20"/>
          <w:szCs w:val="20"/>
        </w:rPr>
        <w:t xml:space="preserve"> </w:t>
      </w:r>
      <w:proofErr w:type="spellStart"/>
      <w:r w:rsidR="00EB6A3E" w:rsidRPr="00EB6A3E">
        <w:rPr>
          <w:b w:val="0"/>
          <w:color w:val="000000"/>
          <w:sz w:val="20"/>
          <w:szCs w:val="20"/>
        </w:rPr>
        <w:t>kepala</w:t>
      </w:r>
      <w:proofErr w:type="spellEnd"/>
      <w:r w:rsidR="00EB6A3E" w:rsidRPr="00EB6A3E">
        <w:rPr>
          <w:b w:val="0"/>
          <w:color w:val="000000"/>
          <w:sz w:val="20"/>
          <w:szCs w:val="20"/>
        </w:rPr>
        <w:t xml:space="preserve"> </w:t>
      </w:r>
      <w:proofErr w:type="spellStart"/>
      <w:r w:rsidR="00EB6A3E" w:rsidRPr="00EB6A3E">
        <w:rPr>
          <w:b w:val="0"/>
          <w:color w:val="000000"/>
          <w:sz w:val="20"/>
          <w:szCs w:val="20"/>
        </w:rPr>
        <w:t>sekolah</w:t>
      </w:r>
      <w:proofErr w:type="spellEnd"/>
      <w:r w:rsidR="00EB6A3E" w:rsidRPr="00EB6A3E">
        <w:rPr>
          <w:b w:val="0"/>
          <w:color w:val="000000"/>
          <w:sz w:val="20"/>
          <w:szCs w:val="20"/>
        </w:rPr>
        <w:t xml:space="preserve">, </w:t>
      </w:r>
      <w:proofErr w:type="spellStart"/>
      <w:r w:rsidR="00EB6A3E" w:rsidRPr="00EB6A3E">
        <w:rPr>
          <w:b w:val="0"/>
          <w:color w:val="000000"/>
          <w:sz w:val="20"/>
          <w:szCs w:val="20"/>
        </w:rPr>
        <w:t>atmosfer</w:t>
      </w:r>
      <w:proofErr w:type="spellEnd"/>
      <w:r w:rsidR="00EB6A3E" w:rsidRPr="00EB6A3E">
        <w:rPr>
          <w:b w:val="0"/>
          <w:color w:val="000000"/>
          <w:sz w:val="20"/>
          <w:szCs w:val="20"/>
        </w:rPr>
        <w:t xml:space="preserve"> yang </w:t>
      </w:r>
      <w:proofErr w:type="spellStart"/>
      <w:r w:rsidR="00EB6A3E" w:rsidRPr="00EB6A3E">
        <w:rPr>
          <w:b w:val="0"/>
          <w:color w:val="000000"/>
          <w:sz w:val="20"/>
          <w:szCs w:val="20"/>
        </w:rPr>
        <w:t>mendukung</w:t>
      </w:r>
      <w:proofErr w:type="spellEnd"/>
      <w:r w:rsidR="00EB6A3E" w:rsidRPr="00EB6A3E">
        <w:rPr>
          <w:b w:val="0"/>
          <w:color w:val="000000"/>
          <w:sz w:val="20"/>
          <w:szCs w:val="20"/>
        </w:rPr>
        <w:t xml:space="preserve"> yang </w:t>
      </w:r>
      <w:proofErr w:type="spellStart"/>
      <w:r w:rsidR="00EB6A3E" w:rsidRPr="00EB6A3E">
        <w:rPr>
          <w:b w:val="0"/>
          <w:color w:val="000000"/>
          <w:sz w:val="20"/>
          <w:szCs w:val="20"/>
        </w:rPr>
        <w:t>dihasilkan</w:t>
      </w:r>
      <w:proofErr w:type="spellEnd"/>
      <w:r w:rsidR="00EB6A3E" w:rsidRPr="00EB6A3E">
        <w:rPr>
          <w:b w:val="0"/>
          <w:color w:val="000000"/>
          <w:sz w:val="20"/>
          <w:szCs w:val="20"/>
        </w:rPr>
        <w:t xml:space="preserve"> oleh </w:t>
      </w:r>
      <w:proofErr w:type="spellStart"/>
      <w:r w:rsidR="00EB6A3E" w:rsidRPr="00EB6A3E">
        <w:rPr>
          <w:b w:val="0"/>
          <w:color w:val="000000"/>
          <w:sz w:val="20"/>
          <w:szCs w:val="20"/>
        </w:rPr>
        <w:t>kesiapan</w:t>
      </w:r>
      <w:proofErr w:type="spellEnd"/>
      <w:r w:rsidR="00EB6A3E" w:rsidRPr="00EB6A3E">
        <w:rPr>
          <w:b w:val="0"/>
          <w:color w:val="000000"/>
          <w:sz w:val="20"/>
          <w:szCs w:val="20"/>
        </w:rPr>
        <w:t xml:space="preserve"> guru dan </w:t>
      </w:r>
      <w:proofErr w:type="spellStart"/>
      <w:r w:rsidR="00EB6A3E" w:rsidRPr="00EB6A3E">
        <w:rPr>
          <w:b w:val="0"/>
          <w:color w:val="000000"/>
          <w:sz w:val="20"/>
          <w:szCs w:val="20"/>
        </w:rPr>
        <w:t>tersedianya</w:t>
      </w:r>
      <w:proofErr w:type="spellEnd"/>
      <w:r w:rsidR="00EB6A3E" w:rsidRPr="00EB6A3E">
        <w:rPr>
          <w:b w:val="0"/>
          <w:color w:val="000000"/>
          <w:sz w:val="20"/>
          <w:szCs w:val="20"/>
        </w:rPr>
        <w:t xml:space="preserve"> </w:t>
      </w:r>
      <w:proofErr w:type="spellStart"/>
      <w:r w:rsidR="00EB6A3E" w:rsidRPr="00EB6A3E">
        <w:rPr>
          <w:b w:val="0"/>
          <w:color w:val="000000"/>
          <w:sz w:val="20"/>
          <w:szCs w:val="20"/>
        </w:rPr>
        <w:t>dokumentasi</w:t>
      </w:r>
      <w:proofErr w:type="spellEnd"/>
      <w:r w:rsidR="00EB6A3E" w:rsidRPr="00EB6A3E">
        <w:rPr>
          <w:b w:val="0"/>
          <w:color w:val="000000"/>
          <w:sz w:val="20"/>
          <w:szCs w:val="20"/>
        </w:rPr>
        <w:t xml:space="preserve"> </w:t>
      </w:r>
      <w:proofErr w:type="spellStart"/>
      <w:r w:rsidR="00EB6A3E" w:rsidRPr="00EB6A3E">
        <w:rPr>
          <w:b w:val="0"/>
          <w:color w:val="000000"/>
          <w:sz w:val="20"/>
          <w:szCs w:val="20"/>
        </w:rPr>
        <w:t>supervisi</w:t>
      </w:r>
      <w:proofErr w:type="spellEnd"/>
      <w:r w:rsidR="00EB6A3E" w:rsidRPr="00EB6A3E">
        <w:rPr>
          <w:b w:val="0"/>
          <w:color w:val="000000"/>
          <w:sz w:val="20"/>
          <w:szCs w:val="20"/>
        </w:rPr>
        <w:t xml:space="preserve"> </w:t>
      </w:r>
      <w:proofErr w:type="spellStart"/>
      <w:r w:rsidR="00EB6A3E" w:rsidRPr="00EB6A3E">
        <w:rPr>
          <w:b w:val="0"/>
          <w:color w:val="000000"/>
          <w:sz w:val="20"/>
          <w:szCs w:val="20"/>
        </w:rPr>
        <w:t>memberikan</w:t>
      </w:r>
      <w:proofErr w:type="spellEnd"/>
      <w:r w:rsidR="00EB6A3E" w:rsidRPr="00EB6A3E">
        <w:rPr>
          <w:b w:val="0"/>
          <w:color w:val="000000"/>
          <w:sz w:val="20"/>
          <w:szCs w:val="20"/>
        </w:rPr>
        <w:t xml:space="preserve"> </w:t>
      </w:r>
      <w:proofErr w:type="spellStart"/>
      <w:r w:rsidR="00EB6A3E" w:rsidRPr="00EB6A3E">
        <w:rPr>
          <w:b w:val="0"/>
          <w:color w:val="000000"/>
          <w:sz w:val="20"/>
          <w:szCs w:val="20"/>
        </w:rPr>
        <w:t>dampak</w:t>
      </w:r>
      <w:proofErr w:type="spellEnd"/>
      <w:r w:rsidR="00EB6A3E" w:rsidRPr="00EB6A3E">
        <w:rPr>
          <w:b w:val="0"/>
          <w:color w:val="000000"/>
          <w:sz w:val="20"/>
          <w:szCs w:val="20"/>
        </w:rPr>
        <w:t xml:space="preserve"> </w:t>
      </w:r>
      <w:proofErr w:type="spellStart"/>
      <w:r w:rsidR="00EB6A3E" w:rsidRPr="00EB6A3E">
        <w:rPr>
          <w:b w:val="0"/>
          <w:color w:val="000000"/>
          <w:sz w:val="20"/>
          <w:szCs w:val="20"/>
        </w:rPr>
        <w:t>positif</w:t>
      </w:r>
      <w:proofErr w:type="spellEnd"/>
      <w:r w:rsidR="00EB6A3E" w:rsidRPr="00EB6A3E">
        <w:rPr>
          <w:b w:val="0"/>
          <w:color w:val="000000"/>
          <w:sz w:val="20"/>
          <w:szCs w:val="20"/>
        </w:rPr>
        <w:t xml:space="preserve"> </w:t>
      </w:r>
      <w:proofErr w:type="spellStart"/>
      <w:r w:rsidR="00EB6A3E" w:rsidRPr="00EB6A3E">
        <w:rPr>
          <w:b w:val="0"/>
          <w:color w:val="000000"/>
          <w:sz w:val="20"/>
          <w:szCs w:val="20"/>
        </w:rPr>
        <w:t>terhadap</w:t>
      </w:r>
      <w:proofErr w:type="spellEnd"/>
      <w:r w:rsidR="00EB6A3E" w:rsidRPr="00EB6A3E">
        <w:rPr>
          <w:b w:val="0"/>
          <w:color w:val="000000"/>
          <w:sz w:val="20"/>
          <w:szCs w:val="20"/>
        </w:rPr>
        <w:t xml:space="preserve"> </w:t>
      </w:r>
      <w:proofErr w:type="spellStart"/>
      <w:r w:rsidR="00EB6A3E" w:rsidRPr="00EB6A3E">
        <w:rPr>
          <w:b w:val="0"/>
          <w:color w:val="000000"/>
          <w:sz w:val="20"/>
          <w:szCs w:val="20"/>
        </w:rPr>
        <w:t>keberhasilan</w:t>
      </w:r>
      <w:proofErr w:type="spellEnd"/>
      <w:r w:rsidR="00EB6A3E" w:rsidRPr="00EB6A3E">
        <w:rPr>
          <w:b w:val="0"/>
          <w:color w:val="000000"/>
          <w:sz w:val="20"/>
          <w:szCs w:val="20"/>
        </w:rPr>
        <w:t xml:space="preserve"> proses </w:t>
      </w:r>
      <w:proofErr w:type="spellStart"/>
      <w:r w:rsidR="00EB6A3E" w:rsidRPr="00EB6A3E">
        <w:rPr>
          <w:b w:val="0"/>
          <w:color w:val="000000"/>
          <w:sz w:val="20"/>
          <w:szCs w:val="20"/>
        </w:rPr>
        <w:t>supervisi</w:t>
      </w:r>
      <w:proofErr w:type="spellEnd"/>
      <w:r w:rsidR="00EB6A3E" w:rsidRPr="00EB6A3E">
        <w:rPr>
          <w:b w:val="0"/>
          <w:color w:val="000000"/>
          <w:sz w:val="20"/>
          <w:szCs w:val="20"/>
        </w:rPr>
        <w:t>.</w:t>
      </w:r>
      <w:r w:rsidR="003715B7" w:rsidRPr="00D1778F">
        <w:rPr>
          <w:b w:val="0"/>
          <w:color w:val="000000"/>
          <w:sz w:val="20"/>
          <w:szCs w:val="20"/>
        </w:rPr>
        <w:t xml:space="preserve"> </w:t>
      </w:r>
    </w:p>
    <w:p w14:paraId="7FBF08C9" w14:textId="77777777" w:rsidR="003715B7" w:rsidRPr="00D1778F" w:rsidRDefault="003715B7" w:rsidP="003715B7">
      <w:pPr>
        <w:rPr>
          <w:rFonts w:ascii="Arial Nova Light" w:hAnsi="Arial Nova Light"/>
        </w:rPr>
        <w:sectPr w:rsidR="003715B7" w:rsidRPr="00D1778F" w:rsidSect="0037663E">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388"/>
          <w:cols w:space="720"/>
          <w:titlePg/>
        </w:sectPr>
      </w:pPr>
    </w:p>
    <w:p w14:paraId="7D45122F" w14:textId="77777777" w:rsidR="00EB6A3E" w:rsidRDefault="00EB6A3E">
      <w:pPr>
        <w:rPr>
          <w:rFonts w:ascii="Arial Nova Light" w:eastAsia="Arial" w:hAnsi="Arial Nova Light" w:cs="Arial"/>
          <w:b/>
          <w:i/>
          <w:sz w:val="20"/>
          <w:szCs w:val="20"/>
        </w:rPr>
      </w:pPr>
    </w:p>
    <w:p w14:paraId="5EC1118F" w14:textId="5780A4F4" w:rsidR="002E3F13" w:rsidRPr="00D1778F" w:rsidRDefault="00C9303A">
      <w:pPr>
        <w:rPr>
          <w:rFonts w:ascii="Arial Nova Light" w:eastAsia="Arial" w:hAnsi="Arial Nova Light" w:cs="Arial"/>
          <w:b/>
          <w:i/>
          <w:sz w:val="20"/>
          <w:szCs w:val="20"/>
        </w:rPr>
      </w:pPr>
      <w:proofErr w:type="spellStart"/>
      <w:r w:rsidRPr="00D1778F">
        <w:rPr>
          <w:rFonts w:ascii="Arial Nova Light" w:eastAsia="Arial" w:hAnsi="Arial Nova Light" w:cs="Arial"/>
          <w:b/>
          <w:i/>
          <w:sz w:val="20"/>
          <w:szCs w:val="20"/>
        </w:rPr>
        <w:t>Penulis</w:t>
      </w:r>
      <w:proofErr w:type="spellEnd"/>
      <w:r w:rsidRPr="00D1778F">
        <w:rPr>
          <w:rFonts w:ascii="Arial Nova Light" w:eastAsia="Arial" w:hAnsi="Arial Nova Light" w:cs="Arial"/>
          <w:b/>
          <w:i/>
          <w:sz w:val="20"/>
          <w:szCs w:val="20"/>
        </w:rPr>
        <w:t xml:space="preserve"> </w:t>
      </w:r>
      <w:proofErr w:type="spellStart"/>
      <w:r w:rsidRPr="00D1778F">
        <w:rPr>
          <w:rFonts w:ascii="Arial Nova Light" w:eastAsia="Arial" w:hAnsi="Arial Nova Light" w:cs="Arial"/>
          <w:b/>
          <w:i/>
          <w:sz w:val="20"/>
          <w:szCs w:val="20"/>
        </w:rPr>
        <w:t>Korespondensi</w:t>
      </w:r>
      <w:proofErr w:type="spellEnd"/>
      <w:r w:rsidRPr="00D1778F">
        <w:rPr>
          <w:rFonts w:ascii="Arial Nova Light" w:eastAsia="Arial" w:hAnsi="Arial Nova Light" w:cs="Arial"/>
          <w:b/>
          <w:i/>
          <w:sz w:val="20"/>
          <w:szCs w:val="20"/>
        </w:rPr>
        <w:t>:</w:t>
      </w:r>
    </w:p>
    <w:p w14:paraId="2FCB959C" w14:textId="03E2C7F3" w:rsidR="002E3F13" w:rsidRPr="00D1778F" w:rsidRDefault="00EB6A3E">
      <w:pPr>
        <w:rPr>
          <w:rFonts w:ascii="Arial Nova Light" w:eastAsia="Arial" w:hAnsi="Arial Nova Light" w:cs="Arial"/>
          <w:sz w:val="18"/>
          <w:szCs w:val="18"/>
        </w:rPr>
      </w:pPr>
      <w:r>
        <w:rPr>
          <w:rFonts w:ascii="Arial Nova Light" w:eastAsia="Arial" w:hAnsi="Arial Nova Light" w:cs="Arial"/>
          <w:sz w:val="18"/>
          <w:szCs w:val="18"/>
        </w:rPr>
        <w:t xml:space="preserve">Riduna </w:t>
      </w:r>
      <w:proofErr w:type="spellStart"/>
      <w:r>
        <w:rPr>
          <w:rFonts w:ascii="Arial Nova Light" w:eastAsia="Arial" w:hAnsi="Arial Nova Light" w:cs="Arial"/>
          <w:sz w:val="18"/>
          <w:szCs w:val="18"/>
        </w:rPr>
        <w:t>Pohan</w:t>
      </w:r>
      <w:proofErr w:type="spellEnd"/>
    </w:p>
    <w:p w14:paraId="30374269" w14:textId="4A10A074" w:rsidR="002E3F13" w:rsidRPr="00D1778F" w:rsidRDefault="00C9303A">
      <w:pPr>
        <w:pBdr>
          <w:top w:val="nil"/>
          <w:left w:val="nil"/>
          <w:bottom w:val="nil"/>
          <w:right w:val="nil"/>
          <w:between w:val="nil"/>
        </w:pBdr>
        <w:rPr>
          <w:rFonts w:ascii="Arial Nova Light" w:eastAsia="Arial" w:hAnsi="Arial Nova Light" w:cs="Arial"/>
          <w:b/>
          <w:color w:val="000000"/>
          <w:sz w:val="20"/>
          <w:szCs w:val="20"/>
        </w:rPr>
      </w:pPr>
      <w:r w:rsidRPr="00D1778F">
        <w:rPr>
          <w:rFonts w:ascii="Arial Nova Light" w:eastAsia="Arial" w:hAnsi="Arial Nova Light" w:cs="Arial"/>
          <w:color w:val="000000"/>
          <w:sz w:val="18"/>
          <w:szCs w:val="18"/>
        </w:rPr>
        <w:t xml:space="preserve">Email: </w:t>
      </w:r>
      <w:hyperlink r:id="rId16" w:history="1">
        <w:r w:rsidR="00EB6A3E" w:rsidRPr="00AA40DF">
          <w:rPr>
            <w:rStyle w:val="Hyperlink"/>
            <w:rFonts w:ascii="Arial Nova Light" w:eastAsia="Arial" w:hAnsi="Arial Nova Light" w:cs="Arial"/>
            <w:sz w:val="18"/>
            <w:szCs w:val="18"/>
          </w:rPr>
          <w:t>ridunapohan@gmail.com</w:t>
        </w:r>
      </w:hyperlink>
      <w:r w:rsidR="00EB6A3E">
        <w:rPr>
          <w:rFonts w:ascii="Arial Nova Light" w:eastAsia="Arial" w:hAnsi="Arial Nova Light" w:cs="Arial"/>
          <w:sz w:val="18"/>
          <w:szCs w:val="18"/>
        </w:rPr>
        <w:t xml:space="preserve"> </w:t>
      </w:r>
      <w:r w:rsidR="00D1778F">
        <w:rPr>
          <w:rFonts w:ascii="Arial Nova Light" w:eastAsia="Arial" w:hAnsi="Arial Nova Light" w:cs="Arial"/>
          <w:color w:val="000000"/>
          <w:sz w:val="18"/>
          <w:szCs w:val="18"/>
        </w:rPr>
        <w:t xml:space="preserve"> </w:t>
      </w:r>
    </w:p>
    <w:p w14:paraId="52FB8D96" w14:textId="77777777" w:rsidR="002E3F13" w:rsidRPr="00D1778F" w:rsidRDefault="002E3F13">
      <w:pPr>
        <w:pBdr>
          <w:top w:val="nil"/>
          <w:left w:val="nil"/>
          <w:bottom w:val="nil"/>
          <w:right w:val="nil"/>
          <w:between w:val="nil"/>
        </w:pBdr>
        <w:rPr>
          <w:rFonts w:ascii="Arial Nova Light" w:eastAsia="Arial" w:hAnsi="Arial Nova Light" w:cs="Arial"/>
          <w:b/>
          <w:color w:val="000000"/>
          <w:sz w:val="20"/>
          <w:szCs w:val="20"/>
        </w:rPr>
      </w:pPr>
    </w:p>
    <w:p w14:paraId="17738C5C" w14:textId="77777777" w:rsidR="002E3F13" w:rsidRPr="00D1778F" w:rsidRDefault="002E3F13">
      <w:pPr>
        <w:pBdr>
          <w:top w:val="nil"/>
          <w:left w:val="nil"/>
          <w:bottom w:val="nil"/>
          <w:right w:val="nil"/>
          <w:between w:val="nil"/>
        </w:pBdr>
        <w:rPr>
          <w:rFonts w:ascii="Arial Nova Light" w:eastAsia="Arial" w:hAnsi="Arial Nova Light" w:cs="Arial"/>
          <w:b/>
          <w:color w:val="000000"/>
          <w:sz w:val="20"/>
          <w:szCs w:val="20"/>
        </w:rPr>
      </w:pPr>
    </w:p>
    <w:p w14:paraId="46DC693B" w14:textId="77777777" w:rsidR="002E3F13" w:rsidRPr="00D1778F" w:rsidRDefault="00C9303A" w:rsidP="00956097">
      <w:pPr>
        <w:pStyle w:val="Heading3"/>
        <w:numPr>
          <w:ilvl w:val="0"/>
          <w:numId w:val="1"/>
        </w:numPr>
        <w:spacing w:before="0" w:after="0" w:line="240" w:lineRule="auto"/>
        <w:ind w:left="567" w:hanging="567"/>
      </w:pPr>
      <w:r w:rsidRPr="00D1778F">
        <w:t>PENDAHULUAN</w:t>
      </w:r>
    </w:p>
    <w:p w14:paraId="420C238A" w14:textId="617C7365" w:rsidR="006733A1" w:rsidRDefault="00EB6A3E" w:rsidP="00EB6A3E">
      <w:pPr>
        <w:ind w:firstLine="567"/>
        <w:jc w:val="both"/>
        <w:rPr>
          <w:rFonts w:ascii="Arial Nova Light" w:eastAsia="Arial" w:hAnsi="Arial Nova Light" w:cs="Arial"/>
          <w:color w:val="000000"/>
          <w:sz w:val="20"/>
          <w:szCs w:val="20"/>
        </w:rPr>
      </w:pPr>
      <w:r w:rsidRPr="00EB6A3E">
        <w:rPr>
          <w:rFonts w:ascii="Arial Nova Light" w:eastAsia="Arial" w:hAnsi="Arial Nova Light" w:cs="Arial"/>
          <w:color w:val="000000"/>
          <w:sz w:val="20"/>
          <w:szCs w:val="20"/>
        </w:rPr>
        <w:t xml:space="preserve">Pendidikan </w:t>
      </w:r>
      <w:proofErr w:type="spellStart"/>
      <w:r w:rsidRPr="00EB6A3E">
        <w:rPr>
          <w:rFonts w:ascii="Arial Nova Light" w:eastAsia="Arial" w:hAnsi="Arial Nova Light" w:cs="Arial"/>
          <w:color w:val="000000"/>
          <w:sz w:val="20"/>
          <w:szCs w:val="20"/>
        </w:rPr>
        <w:t>memainkan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peran</w:t>
      </w:r>
      <w:proofErr w:type="spellEnd"/>
      <w:r w:rsidRPr="00EB6A3E">
        <w:rPr>
          <w:rFonts w:ascii="Arial Nova Light" w:eastAsia="Arial" w:hAnsi="Arial Nova Light" w:cs="Arial"/>
          <w:color w:val="000000"/>
          <w:sz w:val="20"/>
          <w:szCs w:val="20"/>
        </w:rPr>
        <w:t xml:space="preserve"> yang sangat </w:t>
      </w:r>
      <w:proofErr w:type="spellStart"/>
      <w:r w:rsidRPr="00EB6A3E">
        <w:rPr>
          <w:rFonts w:ascii="Arial Nova Light" w:eastAsia="Arial" w:hAnsi="Arial Nova Light" w:cs="Arial"/>
          <w:color w:val="000000"/>
          <w:sz w:val="20"/>
          <w:szCs w:val="20"/>
        </w:rPr>
        <w:t>krusial</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dalam</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membentuk</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individu</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supaya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dapat</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tumbuh</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sesuai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dengan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potensi</w:t>
      </w:r>
      <w:proofErr w:type="spellEnd"/>
      <w:r w:rsidRPr="00EB6A3E">
        <w:rPr>
          <w:rFonts w:ascii="Arial Nova Light" w:eastAsia="Arial" w:hAnsi="Arial Nova Light" w:cs="Arial"/>
          <w:color w:val="000000"/>
          <w:sz w:val="20"/>
          <w:szCs w:val="20"/>
        </w:rPr>
        <w:t xml:space="preserve"> dan </w:t>
      </w:r>
      <w:proofErr w:type="spellStart"/>
      <w:r w:rsidRPr="00EB6A3E">
        <w:rPr>
          <w:rFonts w:ascii="Arial Nova Light" w:eastAsia="Arial" w:hAnsi="Arial Nova Light" w:cs="Arial"/>
          <w:color w:val="000000"/>
          <w:sz w:val="20"/>
          <w:szCs w:val="20"/>
        </w:rPr>
        <w:t>lingkungan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mereka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sehingga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dapat</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menemukan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identitas</w:t>
      </w:r>
      <w:proofErr w:type="spellEnd"/>
      <w:r w:rsidRPr="00EB6A3E">
        <w:rPr>
          <w:rFonts w:ascii="Arial Nova Light" w:eastAsia="Arial" w:hAnsi="Arial Nova Light" w:cs="Arial"/>
          <w:color w:val="000000"/>
          <w:sz w:val="20"/>
          <w:szCs w:val="20"/>
        </w:rPr>
        <w:t xml:space="preserve"> yang </w:t>
      </w:r>
      <w:proofErr w:type="spellStart"/>
      <w:r w:rsidRPr="00EB6A3E">
        <w:rPr>
          <w:rFonts w:ascii="Arial Nova Light" w:eastAsia="Arial" w:hAnsi="Arial Nova Light" w:cs="Arial"/>
          <w:color w:val="000000"/>
          <w:sz w:val="20"/>
          <w:szCs w:val="20"/>
        </w:rPr>
        <w:t>sejati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Dalam</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konteks</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ini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pelaksanaan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pendidikan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seharusnya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mengikuti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Undang</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Undang</w:t>
      </w:r>
      <w:proofErr w:type="spellEnd"/>
      <w:r w:rsidRPr="00EB6A3E">
        <w:rPr>
          <w:rFonts w:ascii="Arial Nova Light" w:eastAsia="Arial" w:hAnsi="Arial Nova Light" w:cs="Arial"/>
          <w:color w:val="000000"/>
          <w:sz w:val="20"/>
          <w:szCs w:val="20"/>
        </w:rPr>
        <w:t xml:space="preserve"> dan </w:t>
      </w:r>
      <w:proofErr w:type="spellStart"/>
      <w:r w:rsidRPr="00EB6A3E">
        <w:rPr>
          <w:rFonts w:ascii="Arial Nova Light" w:eastAsia="Arial" w:hAnsi="Arial Nova Light" w:cs="Arial"/>
          <w:color w:val="000000"/>
          <w:sz w:val="20"/>
          <w:szCs w:val="20"/>
        </w:rPr>
        <w:t>Peraturan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Pemerintah</w:t>
      </w:r>
      <w:proofErr w:type="spellEnd"/>
      <w:r w:rsidRPr="00EB6A3E">
        <w:rPr>
          <w:rFonts w:ascii="Arial Nova Light" w:eastAsia="Arial" w:hAnsi="Arial Nova Light" w:cs="Arial"/>
          <w:color w:val="000000"/>
          <w:sz w:val="20"/>
          <w:szCs w:val="20"/>
        </w:rPr>
        <w:t xml:space="preserve"> yang </w:t>
      </w:r>
      <w:proofErr w:type="spellStart"/>
      <w:r w:rsidRPr="00EB6A3E">
        <w:rPr>
          <w:rFonts w:ascii="Arial Nova Light" w:eastAsia="Arial" w:hAnsi="Arial Nova Light" w:cs="Arial"/>
          <w:color w:val="000000"/>
          <w:sz w:val="20"/>
          <w:szCs w:val="20"/>
        </w:rPr>
        <w:t>mengatur</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mengenai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Sistem</w:t>
      </w:r>
      <w:proofErr w:type="spellEnd"/>
      <w:r w:rsidRPr="00EB6A3E">
        <w:rPr>
          <w:rFonts w:ascii="Arial Nova Light" w:eastAsia="Arial" w:hAnsi="Arial Nova Light" w:cs="Arial"/>
          <w:color w:val="000000"/>
          <w:sz w:val="20"/>
          <w:szCs w:val="20"/>
        </w:rPr>
        <w:t xml:space="preserve"> Pendidikan </w:t>
      </w:r>
      <w:proofErr w:type="spellStart"/>
      <w:r w:rsidRPr="00EB6A3E">
        <w:rPr>
          <w:rFonts w:ascii="Arial Nova Light" w:eastAsia="Arial" w:hAnsi="Arial Nova Light" w:cs="Arial"/>
          <w:color w:val="000000"/>
          <w:sz w:val="20"/>
          <w:szCs w:val="20"/>
        </w:rPr>
        <w:t>Nasional.Sesuai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dengan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ketentuan</w:t>
      </w:r>
      <w:proofErr w:type="spellEnd"/>
      <w:r w:rsidRPr="00EB6A3E">
        <w:rPr>
          <w:rFonts w:ascii="Arial Nova Light" w:eastAsia="Arial" w:hAnsi="Arial Nova Light" w:cs="Arial"/>
          <w:color w:val="000000"/>
          <w:sz w:val="20"/>
          <w:szCs w:val="20"/>
        </w:rPr>
        <w:t xml:space="preserve"> yang </w:t>
      </w:r>
      <w:proofErr w:type="spellStart"/>
      <w:r w:rsidRPr="00EB6A3E">
        <w:rPr>
          <w:rFonts w:ascii="Arial Nova Light" w:eastAsia="Arial" w:hAnsi="Arial Nova Light" w:cs="Arial"/>
          <w:color w:val="000000"/>
          <w:sz w:val="20"/>
          <w:szCs w:val="20"/>
        </w:rPr>
        <w:t>terdapat</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dalam</w:t>
      </w:r>
      <w:proofErr w:type="spellEnd"/>
      <w:r w:rsidRPr="00EB6A3E">
        <w:rPr>
          <w:rFonts w:ascii="Arial Nova Light" w:eastAsia="Arial" w:hAnsi="Arial Nova Light" w:cs="Arial"/>
          <w:color w:val="000000"/>
          <w:sz w:val="20"/>
          <w:szCs w:val="20"/>
        </w:rPr>
        <w:t xml:space="preserve"> Pasal 4 Ayat 1 </w:t>
      </w:r>
      <w:proofErr w:type="spellStart"/>
      <w:r w:rsidRPr="00EB6A3E">
        <w:rPr>
          <w:rFonts w:ascii="Arial Nova Light" w:eastAsia="Arial" w:hAnsi="Arial Nova Light" w:cs="Arial"/>
          <w:color w:val="000000"/>
          <w:sz w:val="20"/>
          <w:szCs w:val="20"/>
        </w:rPr>
        <w:t>Undang-Undang</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Nomor</w:t>
      </w:r>
      <w:proofErr w:type="spellEnd"/>
      <w:r w:rsidRPr="00EB6A3E">
        <w:rPr>
          <w:rFonts w:ascii="Arial Nova Light" w:eastAsia="Arial" w:hAnsi="Arial Nova Light" w:cs="Arial"/>
          <w:color w:val="000000"/>
          <w:sz w:val="20"/>
          <w:szCs w:val="20"/>
        </w:rPr>
        <w:t xml:space="preserve"> 20 </w:t>
      </w:r>
      <w:proofErr w:type="spellStart"/>
      <w:r w:rsidRPr="00EB6A3E">
        <w:rPr>
          <w:rFonts w:ascii="Arial Nova Light" w:eastAsia="Arial" w:hAnsi="Arial Nova Light" w:cs="Arial"/>
          <w:color w:val="000000"/>
          <w:sz w:val="20"/>
          <w:szCs w:val="20"/>
        </w:rPr>
        <w:t>Tahun</w:t>
      </w:r>
      <w:proofErr w:type="spellEnd"/>
      <w:r w:rsidRPr="00EB6A3E">
        <w:rPr>
          <w:rFonts w:ascii="Arial Nova Light" w:eastAsia="Arial" w:hAnsi="Arial Nova Light" w:cs="Arial"/>
          <w:color w:val="000000"/>
          <w:sz w:val="20"/>
          <w:szCs w:val="20"/>
        </w:rPr>
        <w:t xml:space="preserve"> 2003, </w:t>
      </w:r>
      <w:proofErr w:type="spellStart"/>
      <w:r w:rsidRPr="00EB6A3E">
        <w:rPr>
          <w:rFonts w:ascii="Arial Nova Light" w:eastAsia="Arial" w:hAnsi="Arial Nova Light" w:cs="Arial"/>
          <w:color w:val="000000"/>
          <w:sz w:val="20"/>
          <w:szCs w:val="20"/>
        </w:rPr>
        <w:t>pendidikan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wajib</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diselenggarakan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secara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demokratis</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adil</w:t>
      </w:r>
      <w:proofErr w:type="spellEnd"/>
      <w:r w:rsidRPr="00EB6A3E">
        <w:rPr>
          <w:rFonts w:ascii="Arial Nova Light" w:eastAsia="Arial" w:hAnsi="Arial Nova Light" w:cs="Arial"/>
          <w:color w:val="000000"/>
          <w:sz w:val="20"/>
          <w:szCs w:val="20"/>
        </w:rPr>
        <w:t xml:space="preserve">, dan </w:t>
      </w:r>
      <w:proofErr w:type="spellStart"/>
      <w:r w:rsidRPr="00EB6A3E">
        <w:rPr>
          <w:rFonts w:ascii="Arial Nova Light" w:eastAsia="Arial" w:hAnsi="Arial Nova Light" w:cs="Arial"/>
          <w:color w:val="000000"/>
          <w:sz w:val="20"/>
          <w:szCs w:val="20"/>
        </w:rPr>
        <w:t>tanpa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adanya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diskriminasi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serta</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harus</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menghormati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hak</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asasi</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manusia</w:t>
      </w:r>
      <w:proofErr w:type="spellEnd"/>
      <w:r w:rsidRPr="00EB6A3E">
        <w:rPr>
          <w:rFonts w:ascii="Arial Nova Light" w:eastAsia="Arial" w:hAnsi="Arial Nova Light" w:cs="Arial"/>
          <w:color w:val="000000"/>
          <w:sz w:val="20"/>
          <w:szCs w:val="20"/>
        </w:rPr>
        <w:t xml:space="preserve"> dan </w:t>
      </w:r>
      <w:proofErr w:type="spellStart"/>
      <w:r w:rsidRPr="00EB6A3E">
        <w:rPr>
          <w:rFonts w:ascii="Arial Nova Light" w:eastAsia="Arial" w:hAnsi="Arial Nova Light" w:cs="Arial"/>
          <w:color w:val="000000"/>
          <w:sz w:val="20"/>
          <w:szCs w:val="20"/>
        </w:rPr>
        <w:t>nilai-nilai</w:t>
      </w:r>
      <w:proofErr w:type="spellEnd"/>
      <w:r w:rsidRPr="00EB6A3E">
        <w:rPr>
          <w:rFonts w:ascii="Arial Nova Light" w:eastAsia="Arial" w:hAnsi="Arial Nova Light" w:cs="Arial"/>
          <w:color w:val="000000"/>
          <w:sz w:val="20"/>
          <w:szCs w:val="20"/>
        </w:rPr>
        <w:t xml:space="preserve"> agama., </w:t>
      </w:r>
      <w:proofErr w:type="spellStart"/>
      <w:r w:rsidRPr="00EB6A3E">
        <w:rPr>
          <w:rFonts w:ascii="Arial Nova Light" w:eastAsia="Arial" w:hAnsi="Arial Nova Light" w:cs="Arial"/>
          <w:color w:val="000000"/>
          <w:sz w:val="20"/>
          <w:szCs w:val="20"/>
        </w:rPr>
        <w:t>budaya</w:t>
      </w:r>
      <w:proofErr w:type="spellEnd"/>
      <w:r w:rsidRPr="00EB6A3E">
        <w:rPr>
          <w:rFonts w:ascii="Arial Nova Light" w:eastAsia="Arial" w:hAnsi="Arial Nova Light" w:cs="Arial"/>
          <w:color w:val="000000"/>
          <w:sz w:val="20"/>
          <w:szCs w:val="20"/>
        </w:rPr>
        <w:t xml:space="preserve">, dan </w:t>
      </w:r>
      <w:proofErr w:type="spellStart"/>
      <w:r w:rsidRPr="00EB6A3E">
        <w:rPr>
          <w:rFonts w:ascii="Arial Nova Light" w:eastAsia="Arial" w:hAnsi="Arial Nova Light" w:cs="Arial"/>
          <w:color w:val="000000"/>
          <w:sz w:val="20"/>
          <w:szCs w:val="20"/>
        </w:rPr>
        <w:t>keragaman</w:t>
      </w:r>
      <w:proofErr w:type="spellEnd"/>
      <w:r w:rsidRPr="00EB6A3E">
        <w:rPr>
          <w:rFonts w:ascii="Arial Nova Light" w:eastAsia="Arial" w:hAnsi="Arial Nova Light" w:cs="Arial"/>
          <w:color w:val="000000"/>
          <w:sz w:val="20"/>
          <w:szCs w:val="20"/>
        </w:rPr>
        <w:t xml:space="preserve"> </w:t>
      </w:r>
      <w:proofErr w:type="spellStart"/>
      <w:r w:rsidRPr="00EB6A3E">
        <w:rPr>
          <w:rFonts w:ascii="Arial Nova Light" w:eastAsia="Arial" w:hAnsi="Arial Nova Light" w:cs="Arial"/>
          <w:color w:val="000000"/>
          <w:sz w:val="20"/>
          <w:szCs w:val="20"/>
        </w:rPr>
        <w:t>bangsa</w:t>
      </w:r>
      <w:proofErr w:type="spellEnd"/>
      <w:r w:rsidRPr="00EB6A3E">
        <w:rPr>
          <w:rFonts w:ascii="Arial Nova Light" w:eastAsia="Arial" w:hAnsi="Arial Nova Light" w:cs="Arial"/>
          <w:color w:val="000000"/>
          <w:sz w:val="20"/>
          <w:szCs w:val="20"/>
        </w:rPr>
        <w:t>.</w:t>
      </w:r>
    </w:p>
    <w:p w14:paraId="58927910" w14:textId="5915C8F2" w:rsidR="00606479" w:rsidRDefault="00606479" w:rsidP="00606479">
      <w:pPr>
        <w:ind w:firstLine="567"/>
        <w:jc w:val="both"/>
        <w:rPr>
          <w:rFonts w:ascii="Arial Nova Light" w:eastAsia="Arial" w:hAnsi="Arial Nova Light" w:cs="Arial"/>
          <w:color w:val="000000"/>
          <w:sz w:val="20"/>
          <w:szCs w:val="20"/>
        </w:rPr>
      </w:pPr>
      <w:r w:rsidRPr="00606479">
        <w:rPr>
          <w:rFonts w:ascii="Arial Nova Light" w:eastAsia="Arial" w:hAnsi="Arial Nova Light" w:cs="Arial"/>
          <w:color w:val="000000"/>
          <w:sz w:val="20"/>
          <w:szCs w:val="20"/>
        </w:rPr>
        <w:t xml:space="preserve">Kepala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memiliki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peranan</w:t>
      </w:r>
      <w:proofErr w:type="spellEnd"/>
      <w:r w:rsidRPr="00606479">
        <w:rPr>
          <w:rFonts w:ascii="Arial Nova Light" w:eastAsia="Arial" w:hAnsi="Arial Nova Light" w:cs="Arial"/>
          <w:color w:val="000000"/>
          <w:sz w:val="20"/>
          <w:szCs w:val="20"/>
        </w:rPr>
        <w:t xml:space="preserve"> yang sangat </w:t>
      </w:r>
      <w:proofErr w:type="spellStart"/>
      <w:r w:rsidRPr="00606479">
        <w:rPr>
          <w:rFonts w:ascii="Arial Nova Light" w:eastAsia="Arial" w:hAnsi="Arial Nova Light" w:cs="Arial"/>
          <w:color w:val="000000"/>
          <w:sz w:val="20"/>
          <w:szCs w:val="20"/>
        </w:rPr>
        <w:t>krusial</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meningkatkan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mutu</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pendidikan</w:t>
      </w:r>
      <w:proofErr w:type="spellEnd"/>
      <w:r w:rsidRPr="00606479">
        <w:rPr>
          <w:rFonts w:ascii="Arial Nova Light" w:eastAsia="Arial" w:hAnsi="Arial Nova Light" w:cs="Arial"/>
          <w:color w:val="000000"/>
          <w:sz w:val="20"/>
          <w:szCs w:val="20"/>
        </w:rPr>
        <w:t xml:space="preserve"> di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w:t>
      </w:r>
      <w:r>
        <w:rPr>
          <w:rFonts w:ascii="Arial Nova Light" w:eastAsia="Arial" w:hAnsi="Arial Nova Light" w:cs="Arial"/>
          <w:color w:val="000000"/>
          <w:sz w:val="20"/>
          <w:szCs w:val="20"/>
        </w:rPr>
        <w:t xml:space="preserve"> </w:t>
      </w:r>
      <w:proofErr w:type="gramStart"/>
      <w:r w:rsidRPr="00606479">
        <w:rPr>
          <w:rFonts w:ascii="Arial Nova Light" w:eastAsia="Arial" w:hAnsi="Arial Nova Light" w:cs="Arial"/>
          <w:color w:val="000000"/>
          <w:sz w:val="20"/>
          <w:szCs w:val="20"/>
        </w:rPr>
        <w:t>Mereka</w:t>
      </w:r>
      <w:proofErr w:type="gram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memiliki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tanggung</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jawab</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memastikan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bahwa</w:t>
      </w:r>
      <w:proofErr w:type="spellEnd"/>
      <w:r w:rsidRPr="00606479">
        <w:rPr>
          <w:rFonts w:ascii="Arial Nova Light" w:eastAsia="Arial" w:hAnsi="Arial Nova Light" w:cs="Arial"/>
          <w:color w:val="000000"/>
          <w:sz w:val="20"/>
          <w:szCs w:val="20"/>
        </w:rPr>
        <w:t xml:space="preserve"> proses </w:t>
      </w:r>
      <w:proofErr w:type="spellStart"/>
      <w:r w:rsidRPr="00606479">
        <w:rPr>
          <w:rFonts w:ascii="Arial Nova Light" w:eastAsia="Arial" w:hAnsi="Arial Nova Light" w:cs="Arial"/>
          <w:color w:val="000000"/>
          <w:sz w:val="20"/>
          <w:szCs w:val="20"/>
        </w:rPr>
        <w:t>pendidikan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berlangsung</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dengan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lancar</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Berdasarkan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Peraturan</w:t>
      </w:r>
      <w:proofErr w:type="spellEnd"/>
      <w:r w:rsidRPr="00606479">
        <w:rPr>
          <w:rFonts w:ascii="Arial Nova Light" w:eastAsia="Arial" w:hAnsi="Arial Nova Light" w:cs="Arial"/>
          <w:color w:val="000000"/>
          <w:sz w:val="20"/>
          <w:szCs w:val="20"/>
        </w:rPr>
        <w:t xml:space="preserve"> Menteri Pendidikan Nasional Republik Indonesia No. 13 </w:t>
      </w:r>
      <w:proofErr w:type="spellStart"/>
      <w:r w:rsidRPr="00606479">
        <w:rPr>
          <w:rFonts w:ascii="Arial Nova Light" w:eastAsia="Arial" w:hAnsi="Arial Nova Light" w:cs="Arial"/>
          <w:color w:val="000000"/>
          <w:sz w:val="20"/>
          <w:szCs w:val="20"/>
        </w:rPr>
        <w:t>Tahun</w:t>
      </w:r>
      <w:proofErr w:type="spellEnd"/>
      <w:r w:rsidRPr="00606479">
        <w:rPr>
          <w:rFonts w:ascii="Arial Nova Light" w:eastAsia="Arial" w:hAnsi="Arial Nova Light" w:cs="Arial"/>
          <w:color w:val="000000"/>
          <w:sz w:val="20"/>
          <w:szCs w:val="20"/>
        </w:rPr>
        <w:t xml:space="preserve"> 2007 </w:t>
      </w:r>
      <w:proofErr w:type="spellStart"/>
      <w:r w:rsidRPr="00606479">
        <w:rPr>
          <w:rFonts w:ascii="Arial Nova Light" w:eastAsia="Arial" w:hAnsi="Arial Nova Light" w:cs="Arial"/>
          <w:color w:val="000000"/>
          <w:sz w:val="20"/>
          <w:szCs w:val="20"/>
        </w:rPr>
        <w:t>mengenai</w:t>
      </w:r>
      <w:proofErr w:type="spellEnd"/>
      <w:r w:rsidRPr="00606479">
        <w:rPr>
          <w:rFonts w:ascii="Arial Nova Light" w:eastAsia="Arial" w:hAnsi="Arial Nova Light" w:cs="Arial"/>
          <w:color w:val="000000"/>
          <w:sz w:val="20"/>
          <w:szCs w:val="20"/>
        </w:rPr>
        <w:t xml:space="preserve"> Standar Kepala Sekolah/Madrasah, Pasal 1 Ayat (2),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diwajibkan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memiliki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keterampilan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manajerial</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mengelola</w:t>
      </w:r>
      <w:proofErr w:type="spellEnd"/>
      <w:r w:rsidRPr="00606479">
        <w:rPr>
          <w:rFonts w:ascii="Arial Nova Light" w:eastAsia="Arial" w:hAnsi="Arial Nova Light" w:cs="Arial"/>
          <w:color w:val="000000"/>
          <w:sz w:val="20"/>
          <w:szCs w:val="20"/>
        </w:rPr>
        <w:t xml:space="preserve"> para guru dan </w:t>
      </w:r>
      <w:proofErr w:type="spellStart"/>
      <w:r w:rsidRPr="00606479">
        <w:rPr>
          <w:rFonts w:ascii="Arial Nova Light" w:eastAsia="Arial" w:hAnsi="Arial Nova Light" w:cs="Arial"/>
          <w:color w:val="000000"/>
          <w:sz w:val="20"/>
          <w:szCs w:val="20"/>
        </w:rPr>
        <w:t>staf</w:t>
      </w:r>
      <w:proofErr w:type="spellEnd"/>
      <w:r w:rsidRPr="00606479">
        <w:rPr>
          <w:rFonts w:ascii="Arial Nova Light" w:eastAsia="Arial" w:hAnsi="Arial Nova Light" w:cs="Arial"/>
          <w:color w:val="000000"/>
          <w:sz w:val="20"/>
          <w:szCs w:val="20"/>
        </w:rPr>
        <w:t xml:space="preserve">, agar </w:t>
      </w:r>
      <w:proofErr w:type="spellStart"/>
      <w:r w:rsidRPr="00606479">
        <w:rPr>
          <w:rFonts w:ascii="Arial Nova Light" w:eastAsia="Arial" w:hAnsi="Arial Nova Light" w:cs="Arial"/>
          <w:color w:val="000000"/>
          <w:sz w:val="20"/>
          <w:szCs w:val="20"/>
        </w:rPr>
        <w:t>sumber</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daya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manusia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dapat</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dimanfaatkan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secara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maksimal</w:t>
      </w:r>
      <w:proofErr w:type="spellEnd"/>
      <w:r w:rsidRPr="00606479">
        <w:rPr>
          <w:rFonts w:ascii="Arial Nova Light" w:eastAsia="Arial" w:hAnsi="Arial Nova Light" w:cs="Arial"/>
          <w:color w:val="000000"/>
          <w:sz w:val="20"/>
          <w:szCs w:val="20"/>
        </w:rPr>
        <w:t>.</w:t>
      </w:r>
    </w:p>
    <w:p w14:paraId="0824EB5B" w14:textId="4F216984" w:rsidR="00606479" w:rsidRDefault="00606479" w:rsidP="00606479">
      <w:pPr>
        <w:ind w:firstLine="567"/>
        <w:jc w:val="both"/>
        <w:rPr>
          <w:rFonts w:ascii="Arial Nova Light" w:eastAsia="Arial" w:hAnsi="Arial Nova Light" w:cs="Arial"/>
          <w:color w:val="000000"/>
          <w:sz w:val="20"/>
          <w:szCs w:val="20"/>
        </w:rPr>
      </w:pP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peraturan</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sama</w:t>
      </w:r>
      <w:proofErr w:type="spellEnd"/>
      <w:r w:rsidRPr="00606479">
        <w:rPr>
          <w:rFonts w:ascii="Arial Nova Light" w:eastAsia="Arial" w:hAnsi="Arial Nova Light" w:cs="Arial"/>
          <w:color w:val="000000"/>
          <w:sz w:val="20"/>
          <w:szCs w:val="20"/>
        </w:rPr>
        <w:t xml:space="preserve">, juga </w:t>
      </w:r>
      <w:proofErr w:type="spellStart"/>
      <w:r w:rsidRPr="00606479">
        <w:rPr>
          <w:rFonts w:ascii="Arial Nova Light" w:eastAsia="Arial" w:hAnsi="Arial Nova Light" w:cs="Arial"/>
          <w:color w:val="000000"/>
          <w:sz w:val="20"/>
          <w:szCs w:val="20"/>
        </w:rPr>
        <w:t>dijelaskan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keterampilan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merancang</w:t>
      </w:r>
      <w:proofErr w:type="spellEnd"/>
      <w:r w:rsidRPr="00606479">
        <w:rPr>
          <w:rFonts w:ascii="Arial Nova Light" w:eastAsia="Arial" w:hAnsi="Arial Nova Light" w:cs="Arial"/>
          <w:color w:val="000000"/>
          <w:sz w:val="20"/>
          <w:szCs w:val="20"/>
        </w:rPr>
        <w:t xml:space="preserve"> program </w:t>
      </w:r>
      <w:proofErr w:type="spellStart"/>
      <w:r w:rsidRPr="00606479">
        <w:rPr>
          <w:rFonts w:ascii="Arial Nova Light" w:eastAsia="Arial" w:hAnsi="Arial Nova Light" w:cs="Arial"/>
          <w:color w:val="000000"/>
          <w:sz w:val="20"/>
          <w:szCs w:val="20"/>
        </w:rPr>
        <w:t>supervisi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akademik</w:t>
      </w:r>
      <w:proofErr w:type="spellEnd"/>
      <w:r w:rsidRPr="00606479">
        <w:rPr>
          <w:rFonts w:ascii="Arial Nova Light" w:eastAsia="Arial" w:hAnsi="Arial Nova Light" w:cs="Arial"/>
          <w:color w:val="000000"/>
          <w:sz w:val="20"/>
          <w:szCs w:val="20"/>
        </w:rPr>
        <w:t xml:space="preserve"> demi </w:t>
      </w:r>
      <w:proofErr w:type="spellStart"/>
      <w:r w:rsidRPr="00606479">
        <w:rPr>
          <w:rFonts w:ascii="Arial Nova Light" w:eastAsia="Arial" w:hAnsi="Arial Nova Light" w:cs="Arial"/>
          <w:color w:val="000000"/>
          <w:sz w:val="20"/>
          <w:szCs w:val="20"/>
        </w:rPr>
        <w:t>peningkatan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profesionalisme</w:t>
      </w:r>
      <w:proofErr w:type="spellEnd"/>
      <w:r w:rsidRPr="00606479">
        <w:rPr>
          <w:rFonts w:ascii="Arial Nova Light" w:eastAsia="Arial" w:hAnsi="Arial Nova Light" w:cs="Arial"/>
          <w:color w:val="000000"/>
          <w:sz w:val="20"/>
          <w:szCs w:val="20"/>
        </w:rPr>
        <w:t xml:space="preserve"> guru. </w:t>
      </w:r>
      <w:proofErr w:type="spellStart"/>
      <w:r w:rsidRPr="00606479">
        <w:rPr>
          <w:rFonts w:ascii="Arial Nova Light" w:eastAsia="Arial" w:hAnsi="Arial Nova Light" w:cs="Arial"/>
          <w:color w:val="000000"/>
          <w:sz w:val="20"/>
          <w:szCs w:val="20"/>
        </w:rPr>
        <w:t>Pelaksanaan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merupakan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usaha</w:t>
      </w:r>
      <w:proofErr w:type="spellEnd"/>
      <w:r w:rsidRPr="00606479">
        <w:rPr>
          <w:rFonts w:ascii="Arial Nova Light" w:eastAsia="Arial" w:hAnsi="Arial Nova Light" w:cs="Arial"/>
          <w:color w:val="000000"/>
          <w:sz w:val="20"/>
          <w:szCs w:val="20"/>
        </w:rPr>
        <w:t xml:space="preserve"> supervisor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mendukung</w:t>
      </w:r>
      <w:proofErr w:type="spellEnd"/>
      <w:r w:rsidRPr="00606479">
        <w:rPr>
          <w:rFonts w:ascii="Arial Nova Light" w:eastAsia="Arial" w:hAnsi="Arial Nova Light" w:cs="Arial"/>
          <w:color w:val="000000"/>
          <w:sz w:val="20"/>
          <w:szCs w:val="20"/>
        </w:rPr>
        <w:t xml:space="preserve"> guru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meningkatkan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keterampilannya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mengelola</w:t>
      </w:r>
      <w:proofErr w:type="spellEnd"/>
      <w:r w:rsidRPr="00606479">
        <w:rPr>
          <w:rFonts w:ascii="Arial Nova Light" w:eastAsia="Arial" w:hAnsi="Arial Nova Light" w:cs="Arial"/>
          <w:color w:val="000000"/>
          <w:sz w:val="20"/>
          <w:szCs w:val="20"/>
        </w:rPr>
        <w:t xml:space="preserve"> proses </w:t>
      </w:r>
      <w:proofErr w:type="spellStart"/>
      <w:r w:rsidRPr="00606479">
        <w:rPr>
          <w:rFonts w:ascii="Arial Nova Light" w:eastAsia="Arial" w:hAnsi="Arial Nova Light" w:cs="Arial"/>
          <w:color w:val="000000"/>
          <w:sz w:val="20"/>
          <w:szCs w:val="20"/>
        </w:rPr>
        <w:t>pembelajaran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menjadi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elemen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kunci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mencapai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sasaran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pembelajaran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Ngalim</w:t>
      </w:r>
      <w:proofErr w:type="spellEnd"/>
      <w:r w:rsidRPr="00606479">
        <w:rPr>
          <w:rFonts w:ascii="Arial Nova Light" w:eastAsia="Arial" w:hAnsi="Arial Nova Light" w:cs="Arial"/>
          <w:color w:val="000000"/>
          <w:sz w:val="20"/>
          <w:szCs w:val="20"/>
        </w:rPr>
        <w:t xml:space="preserve"> Purwanto (2009) </w:t>
      </w:r>
      <w:proofErr w:type="spellStart"/>
      <w:r w:rsidRPr="00606479">
        <w:rPr>
          <w:rFonts w:ascii="Arial Nova Light" w:eastAsia="Arial" w:hAnsi="Arial Nova Light" w:cs="Arial"/>
          <w:color w:val="000000"/>
          <w:sz w:val="20"/>
          <w:szCs w:val="20"/>
        </w:rPr>
        <w:t>menyebutkan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bahwa</w:t>
      </w:r>
      <w:proofErr w:type="spellEnd"/>
      <w:r>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akademik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merupakan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pengembangan</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dilakukan</w:t>
      </w:r>
      <w:proofErr w:type="spellEnd"/>
      <w:r w:rsidRPr="00606479">
        <w:rPr>
          <w:rFonts w:ascii="Arial Nova Light" w:eastAsia="Arial" w:hAnsi="Arial Nova Light" w:cs="Arial"/>
          <w:color w:val="000000"/>
          <w:sz w:val="20"/>
          <w:szCs w:val="20"/>
        </w:rPr>
        <w:t xml:space="preserve"> oleh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kepada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seluruh</w:t>
      </w:r>
      <w:proofErr w:type="spellEnd"/>
      <w:r w:rsidRPr="00606479">
        <w:rPr>
          <w:rFonts w:ascii="Arial Nova Light" w:eastAsia="Arial" w:hAnsi="Arial Nova Light" w:cs="Arial"/>
          <w:color w:val="000000"/>
          <w:sz w:val="20"/>
          <w:szCs w:val="20"/>
        </w:rPr>
        <w:t xml:space="preserve"> guru dan </w:t>
      </w:r>
      <w:proofErr w:type="spellStart"/>
      <w:r w:rsidRPr="00606479">
        <w:rPr>
          <w:rFonts w:ascii="Arial Nova Light" w:eastAsia="Arial" w:hAnsi="Arial Nova Light" w:cs="Arial"/>
          <w:color w:val="000000"/>
          <w:sz w:val="20"/>
          <w:szCs w:val="20"/>
        </w:rPr>
        <w:t>staf</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melaksanakan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tugas</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mereka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dengan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cara</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efektif</w:t>
      </w:r>
      <w:proofErr w:type="spellEnd"/>
      <w:r w:rsidRPr="00606479">
        <w:rPr>
          <w:rFonts w:ascii="Arial Nova Light" w:eastAsia="Arial" w:hAnsi="Arial Nova Light" w:cs="Arial"/>
          <w:color w:val="000000"/>
          <w:sz w:val="20"/>
          <w:szCs w:val="20"/>
        </w:rPr>
        <w:t xml:space="preserve"> dan </w:t>
      </w:r>
      <w:proofErr w:type="spellStart"/>
      <w:r w:rsidRPr="00606479">
        <w:rPr>
          <w:rFonts w:ascii="Arial Nova Light" w:eastAsia="Arial" w:hAnsi="Arial Nova Light" w:cs="Arial"/>
          <w:color w:val="000000"/>
          <w:sz w:val="20"/>
          <w:szCs w:val="20"/>
        </w:rPr>
        <w:t>efisien</w:t>
      </w:r>
      <w:proofErr w:type="spellEnd"/>
      <w:r w:rsidRPr="00606479">
        <w:rPr>
          <w:rFonts w:ascii="Arial Nova Light" w:eastAsia="Arial" w:hAnsi="Arial Nova Light" w:cs="Arial"/>
          <w:color w:val="000000"/>
          <w:sz w:val="20"/>
          <w:szCs w:val="20"/>
        </w:rPr>
        <w:t>.</w:t>
      </w:r>
    </w:p>
    <w:p w14:paraId="74D77799" w14:textId="3D01DFAF" w:rsidR="00606479" w:rsidRDefault="00606479" w:rsidP="00606479">
      <w:pPr>
        <w:ind w:firstLine="567"/>
        <w:jc w:val="both"/>
        <w:rPr>
          <w:rFonts w:ascii="Arial Nova Light" w:eastAsia="Arial" w:hAnsi="Arial Nova Light" w:cs="Arial"/>
          <w:color w:val="000000"/>
          <w:sz w:val="20"/>
          <w:szCs w:val="20"/>
        </w:rPr>
      </w:pPr>
      <w:proofErr w:type="spellStart"/>
      <w:r w:rsidRPr="00606479">
        <w:rPr>
          <w:rFonts w:ascii="Arial Nova Light" w:eastAsia="Arial" w:hAnsi="Arial Nova Light" w:cs="Arial"/>
          <w:color w:val="000000"/>
          <w:sz w:val="20"/>
          <w:szCs w:val="20"/>
        </w:rPr>
        <w:t>Melalui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aktivitas</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supervisi</w:t>
      </w:r>
      <w:proofErr w:type="spellEnd"/>
      <w:r w:rsidRPr="00606479">
        <w:rPr>
          <w:rFonts w:ascii="Arial Nova Light" w:eastAsia="Arial" w:hAnsi="Arial Nova Light" w:cs="Arial"/>
          <w:color w:val="000000"/>
          <w:sz w:val="20"/>
          <w:szCs w:val="20"/>
        </w:rPr>
        <w:t xml:space="preserve">, guru </w:t>
      </w:r>
      <w:proofErr w:type="spellStart"/>
      <w:r w:rsidRPr="00606479">
        <w:rPr>
          <w:rFonts w:ascii="Arial Nova Light" w:eastAsia="Arial" w:hAnsi="Arial Nova Light" w:cs="Arial"/>
          <w:color w:val="000000"/>
          <w:sz w:val="20"/>
          <w:szCs w:val="20"/>
        </w:rPr>
        <w:t>memperoleh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bimbingan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petunjuk</w:t>
      </w:r>
      <w:proofErr w:type="spellEnd"/>
      <w:r w:rsidRPr="00606479">
        <w:rPr>
          <w:rFonts w:ascii="Arial Nova Light" w:eastAsia="Arial" w:hAnsi="Arial Nova Light" w:cs="Arial"/>
          <w:color w:val="000000"/>
          <w:sz w:val="20"/>
          <w:szCs w:val="20"/>
        </w:rPr>
        <w:t xml:space="preserve">, dan </w:t>
      </w:r>
      <w:proofErr w:type="spellStart"/>
      <w:r w:rsidRPr="00606479">
        <w:rPr>
          <w:rFonts w:ascii="Arial Nova Light" w:eastAsia="Arial" w:hAnsi="Arial Nova Light" w:cs="Arial"/>
          <w:color w:val="000000"/>
          <w:sz w:val="20"/>
          <w:szCs w:val="20"/>
        </w:rPr>
        <w:t>pembinaan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dari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terkait</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berbagai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hambatan</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dihadapi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melaksanakan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tugasnya</w:t>
      </w:r>
      <w:proofErr w:type="spellEnd"/>
      <w:r w:rsidRPr="00606479">
        <w:rPr>
          <w:rFonts w:ascii="Arial Nova Light" w:eastAsia="Arial" w:hAnsi="Arial Nova Light" w:cs="Arial"/>
          <w:color w:val="000000"/>
          <w:sz w:val="20"/>
          <w:szCs w:val="20"/>
        </w:rPr>
        <w:t xml:space="preserve"> di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Tujuan </w:t>
      </w:r>
      <w:proofErr w:type="spellStart"/>
      <w:r w:rsidRPr="00606479">
        <w:rPr>
          <w:rFonts w:ascii="Arial Nova Light" w:eastAsia="Arial" w:hAnsi="Arial Nova Light" w:cs="Arial"/>
          <w:color w:val="000000"/>
          <w:sz w:val="20"/>
          <w:szCs w:val="20"/>
        </w:rPr>
        <w:t>dari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lastRenderedPageBreak/>
        <w:t>pengawasan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akademik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adalah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mendukung</w:t>
      </w:r>
      <w:proofErr w:type="spellEnd"/>
      <w:r w:rsidRPr="00606479">
        <w:rPr>
          <w:rFonts w:ascii="Arial Nova Light" w:eastAsia="Arial" w:hAnsi="Arial Nova Light" w:cs="Arial"/>
          <w:color w:val="000000"/>
          <w:sz w:val="20"/>
          <w:szCs w:val="20"/>
        </w:rPr>
        <w:t xml:space="preserve"> guru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meningkatkan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keterampilannya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mencapai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sasaran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pembelajaran</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diinginkan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Pelaksanaan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sidRPr="00606479">
        <w:rPr>
          <w:rFonts w:ascii="Arial Nova Light" w:eastAsia="Arial" w:hAnsi="Arial Nova Light" w:cs="Arial"/>
          <w:color w:val="000000"/>
          <w:sz w:val="20"/>
          <w:szCs w:val="20"/>
        </w:rPr>
        <w:t xml:space="preserve"> oleh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berperan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sebagai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penghubung</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komunikasi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antara</w:t>
      </w:r>
      <w:proofErr w:type="spellEnd"/>
      <w:r w:rsidRPr="00606479">
        <w:rPr>
          <w:rFonts w:ascii="Arial Nova Light" w:eastAsia="Arial" w:hAnsi="Arial Nova Light" w:cs="Arial"/>
          <w:color w:val="000000"/>
          <w:sz w:val="20"/>
          <w:szCs w:val="20"/>
        </w:rPr>
        <w:t xml:space="preserve"> guru dan </w:t>
      </w:r>
      <w:proofErr w:type="spellStart"/>
      <w:r w:rsidRPr="00606479">
        <w:rPr>
          <w:rFonts w:ascii="Arial Nova Light" w:eastAsia="Arial" w:hAnsi="Arial Nova Light" w:cs="Arial"/>
          <w:color w:val="000000"/>
          <w:sz w:val="20"/>
          <w:szCs w:val="20"/>
        </w:rPr>
        <w:t>pimpinan</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bertujuan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mencapai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sasaran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pendidikan</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diinginkan</w:t>
      </w:r>
      <w:proofErr w:type="spellEnd"/>
      <w:r w:rsidRPr="00606479">
        <w:rPr>
          <w:rFonts w:ascii="Arial Nova Light" w:eastAsia="Arial" w:hAnsi="Arial Nova Light" w:cs="Arial"/>
          <w:color w:val="000000"/>
          <w:sz w:val="20"/>
          <w:szCs w:val="20"/>
        </w:rPr>
        <w:t xml:space="preserve">. Oleh </w:t>
      </w:r>
      <w:proofErr w:type="spellStart"/>
      <w:r w:rsidRPr="00606479">
        <w:rPr>
          <w:rFonts w:ascii="Arial Nova Light" w:eastAsia="Arial" w:hAnsi="Arial Nova Light" w:cs="Arial"/>
          <w:color w:val="000000"/>
          <w:sz w:val="20"/>
          <w:szCs w:val="20"/>
        </w:rPr>
        <w:t>sebab</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itu</w:t>
      </w:r>
      <w:proofErr w:type="spellEnd"/>
      <w:r w:rsidRPr="00606479">
        <w:rPr>
          <w:rFonts w:ascii="Arial Nova Light" w:eastAsia="Arial" w:hAnsi="Arial Nova Light" w:cs="Arial"/>
          <w:color w:val="000000"/>
          <w:sz w:val="20"/>
          <w:szCs w:val="20"/>
        </w:rPr>
        <w:t xml:space="preserve">, sangat </w:t>
      </w:r>
      <w:proofErr w:type="spellStart"/>
      <w:r w:rsidRPr="00606479">
        <w:rPr>
          <w:rFonts w:ascii="Arial Nova Light" w:eastAsia="Arial" w:hAnsi="Arial Nova Light" w:cs="Arial"/>
          <w:color w:val="000000"/>
          <w:sz w:val="20"/>
          <w:szCs w:val="20"/>
        </w:rPr>
        <w:t>penting</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memperbaiki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atau</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bahkan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mengoptimalkan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pelaksanaan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ini</w:t>
      </w:r>
      <w:proofErr w:type="spellEnd"/>
      <w:r w:rsidRPr="00606479">
        <w:rPr>
          <w:rFonts w:ascii="Arial Nova Light" w:eastAsia="Arial" w:hAnsi="Arial Nova Light" w:cs="Arial"/>
          <w:color w:val="000000"/>
          <w:sz w:val="20"/>
          <w:szCs w:val="20"/>
        </w:rPr>
        <w:t>.</w:t>
      </w:r>
    </w:p>
    <w:p w14:paraId="6B9B1071" w14:textId="757516F4" w:rsidR="00606479" w:rsidRDefault="00606479" w:rsidP="00606479">
      <w:pPr>
        <w:ind w:firstLine="567"/>
        <w:jc w:val="both"/>
        <w:rPr>
          <w:rFonts w:ascii="Arial Nova Light" w:eastAsia="Arial" w:hAnsi="Arial Nova Light" w:cs="Arial"/>
          <w:color w:val="000000"/>
          <w:sz w:val="20"/>
          <w:szCs w:val="20"/>
        </w:rPr>
      </w:pPr>
      <w:proofErr w:type="spellStart"/>
      <w:r w:rsidRPr="00606479">
        <w:rPr>
          <w:rFonts w:ascii="Arial Nova Light" w:eastAsia="Arial" w:hAnsi="Arial Nova Light" w:cs="Arial"/>
          <w:color w:val="000000"/>
          <w:sz w:val="20"/>
          <w:szCs w:val="20"/>
        </w:rPr>
        <w:t>Menurut</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Risyad</w:t>
      </w:r>
      <w:proofErr w:type="spellEnd"/>
      <w:r w:rsidRPr="00606479">
        <w:rPr>
          <w:rFonts w:ascii="Arial Nova Light" w:eastAsia="Arial" w:hAnsi="Arial Nova Light" w:cs="Arial"/>
          <w:color w:val="000000"/>
          <w:sz w:val="20"/>
          <w:szCs w:val="20"/>
        </w:rPr>
        <w:t xml:space="preserve"> (2021),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sebagai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melaksanakan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menilai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sejauh</w:t>
      </w:r>
      <w:proofErr w:type="spellEnd"/>
      <w:r w:rsidRPr="00606479">
        <w:rPr>
          <w:rFonts w:ascii="Arial Nova Light" w:eastAsia="Arial" w:hAnsi="Arial Nova Light" w:cs="Arial"/>
          <w:color w:val="000000"/>
          <w:sz w:val="20"/>
          <w:szCs w:val="20"/>
        </w:rPr>
        <w:t xml:space="preserve"> mana guru </w:t>
      </w:r>
      <w:proofErr w:type="spellStart"/>
      <w:r w:rsidRPr="00606479">
        <w:rPr>
          <w:rFonts w:ascii="Arial Nova Light" w:eastAsia="Arial" w:hAnsi="Arial Nova Light" w:cs="Arial"/>
          <w:color w:val="000000"/>
          <w:sz w:val="20"/>
          <w:szCs w:val="20"/>
        </w:rPr>
        <w:t>menjalankan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kewajiban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mereka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sebagai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pendidik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ini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dilakukan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secara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terus-menerus</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melalui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kunjungan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kelas</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mengamati</w:t>
      </w:r>
      <w:proofErr w:type="spellEnd"/>
      <w:r w:rsidRPr="00606479">
        <w:rPr>
          <w:rFonts w:ascii="Arial Nova Light" w:eastAsia="Arial" w:hAnsi="Arial Nova Light" w:cs="Arial"/>
          <w:color w:val="000000"/>
          <w:sz w:val="20"/>
          <w:szCs w:val="20"/>
        </w:rPr>
        <w:t xml:space="preserve"> proses </w:t>
      </w:r>
      <w:proofErr w:type="spellStart"/>
      <w:r w:rsidRPr="00606479">
        <w:rPr>
          <w:rFonts w:ascii="Arial Nova Light" w:eastAsia="Arial" w:hAnsi="Arial Nova Light" w:cs="Arial"/>
          <w:color w:val="000000"/>
          <w:sz w:val="20"/>
          <w:szCs w:val="20"/>
        </w:rPr>
        <w:t>pembelajaran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pemilihan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metode</w:t>
      </w:r>
      <w:proofErr w:type="spellEnd"/>
      <w:r w:rsidRPr="00606479">
        <w:rPr>
          <w:rFonts w:ascii="Arial Nova Light" w:eastAsia="Arial" w:hAnsi="Arial Nova Light" w:cs="Arial"/>
          <w:color w:val="000000"/>
          <w:sz w:val="20"/>
          <w:szCs w:val="20"/>
        </w:rPr>
        <w:t xml:space="preserve"> dan media yang </w:t>
      </w:r>
      <w:proofErr w:type="spellStart"/>
      <w:r w:rsidRPr="00606479">
        <w:rPr>
          <w:rFonts w:ascii="Arial Nova Light" w:eastAsia="Arial" w:hAnsi="Arial Nova Light" w:cs="Arial"/>
          <w:color w:val="000000"/>
          <w:sz w:val="20"/>
          <w:szCs w:val="20"/>
        </w:rPr>
        <w:t>digunakan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serta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partisipasi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siswa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aktivitas</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belajar</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Pengamatan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ini</w:t>
      </w:r>
      <w:proofErr w:type="spellEnd"/>
      <w:r w:rsidRPr="00606479">
        <w:rPr>
          <w:rFonts w:ascii="Arial Nova Light" w:eastAsia="Arial" w:hAnsi="Arial Nova Light" w:cs="Arial"/>
          <w:color w:val="000000"/>
          <w:sz w:val="20"/>
          <w:szCs w:val="20"/>
        </w:rPr>
        <w:t xml:space="preserve"> juga </w:t>
      </w:r>
      <w:proofErr w:type="spellStart"/>
      <w:r w:rsidRPr="00606479">
        <w:rPr>
          <w:rFonts w:ascii="Arial Nova Light" w:eastAsia="Arial" w:hAnsi="Arial Nova Light" w:cs="Arial"/>
          <w:color w:val="000000"/>
          <w:sz w:val="20"/>
          <w:szCs w:val="20"/>
        </w:rPr>
        <w:t>mencakup</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evaluasi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terhadap</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penguasaan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kompetensi</w:t>
      </w:r>
      <w:proofErr w:type="spellEnd"/>
      <w:r w:rsidRPr="00606479">
        <w:rPr>
          <w:rFonts w:ascii="Arial Nova Light" w:eastAsia="Arial" w:hAnsi="Arial Nova Light" w:cs="Arial"/>
          <w:color w:val="000000"/>
          <w:sz w:val="20"/>
          <w:szCs w:val="20"/>
        </w:rPr>
        <w:t xml:space="preserve"> guru, </w:t>
      </w:r>
      <w:proofErr w:type="spellStart"/>
      <w:r w:rsidRPr="00606479">
        <w:rPr>
          <w:rFonts w:ascii="Arial Nova Light" w:eastAsia="Arial" w:hAnsi="Arial Nova Light" w:cs="Arial"/>
          <w:color w:val="000000"/>
          <w:sz w:val="20"/>
          <w:szCs w:val="20"/>
        </w:rPr>
        <w:t>dengan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tujuan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menemukan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solusi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perbaikan</w:t>
      </w:r>
      <w:proofErr w:type="spellEnd"/>
      <w:r w:rsidRPr="00606479">
        <w:rPr>
          <w:rFonts w:ascii="Arial Nova Light" w:eastAsia="Arial" w:hAnsi="Arial Nova Light" w:cs="Arial"/>
          <w:color w:val="000000"/>
          <w:sz w:val="20"/>
          <w:szCs w:val="20"/>
        </w:rPr>
        <w:t xml:space="preserve"> dan </w:t>
      </w:r>
      <w:proofErr w:type="spellStart"/>
      <w:r w:rsidRPr="00606479">
        <w:rPr>
          <w:rFonts w:ascii="Arial Nova Light" w:eastAsia="Arial" w:hAnsi="Arial Nova Light" w:cs="Arial"/>
          <w:color w:val="000000"/>
          <w:sz w:val="20"/>
          <w:szCs w:val="20"/>
        </w:rPr>
        <w:t>mempertahankan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keunggulan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proses </w:t>
      </w:r>
      <w:proofErr w:type="spellStart"/>
      <w:r w:rsidRPr="00606479">
        <w:rPr>
          <w:rFonts w:ascii="Arial Nova Light" w:eastAsia="Arial" w:hAnsi="Arial Nova Light" w:cs="Arial"/>
          <w:color w:val="000000"/>
          <w:sz w:val="20"/>
          <w:szCs w:val="20"/>
        </w:rPr>
        <w:t>pembelajaran</w:t>
      </w:r>
      <w:proofErr w:type="spellEnd"/>
      <w:r w:rsidRPr="00606479">
        <w:rPr>
          <w:rFonts w:ascii="Arial Nova Light" w:eastAsia="Arial" w:hAnsi="Arial Nova Light" w:cs="Arial"/>
          <w:color w:val="000000"/>
          <w:sz w:val="20"/>
          <w:szCs w:val="20"/>
        </w:rPr>
        <w:t>.</w:t>
      </w:r>
    </w:p>
    <w:p w14:paraId="4E61ABC1" w14:textId="0DCCFA1B" w:rsidR="00606479" w:rsidRPr="00D1778F" w:rsidRDefault="00606479" w:rsidP="00606479">
      <w:pPr>
        <w:ind w:firstLine="567"/>
        <w:jc w:val="both"/>
        <w:rPr>
          <w:rFonts w:ascii="Arial Nova Light" w:eastAsia="Arial" w:hAnsi="Arial Nova Light" w:cs="Arial"/>
          <w:color w:val="000000"/>
          <w:sz w:val="20"/>
          <w:szCs w:val="20"/>
          <w:lang w:val="en-US"/>
        </w:rPr>
      </w:pPr>
      <w:proofErr w:type="spellStart"/>
      <w:r w:rsidRPr="00606479">
        <w:rPr>
          <w:rFonts w:ascii="Arial Nova Light" w:eastAsia="Arial" w:hAnsi="Arial Nova Light" w:cs="Arial"/>
          <w:color w:val="000000"/>
          <w:sz w:val="20"/>
          <w:szCs w:val="20"/>
        </w:rPr>
        <w:t>Dengan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cara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ini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supervisi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akademik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bisa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dimaknai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sebagai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suatu</w:t>
      </w:r>
      <w:proofErr w:type="spellEnd"/>
      <w:r w:rsidRPr="00606479">
        <w:rPr>
          <w:rFonts w:ascii="Arial Nova Light" w:eastAsia="Arial" w:hAnsi="Arial Nova Light" w:cs="Arial"/>
          <w:color w:val="000000"/>
          <w:sz w:val="20"/>
          <w:szCs w:val="20"/>
        </w:rPr>
        <w:t xml:space="preserve"> proses yang </w:t>
      </w:r>
      <w:proofErr w:type="spellStart"/>
      <w:r w:rsidRPr="00606479">
        <w:rPr>
          <w:rFonts w:ascii="Arial Nova Light" w:eastAsia="Arial" w:hAnsi="Arial Nova Light" w:cs="Arial"/>
          <w:color w:val="000000"/>
          <w:sz w:val="20"/>
          <w:szCs w:val="20"/>
        </w:rPr>
        <w:t>menyediakan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dukungan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profesional</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bagi</w:t>
      </w:r>
      <w:proofErr w:type="spellEnd"/>
      <w:r w:rsidRPr="00606479">
        <w:rPr>
          <w:rFonts w:ascii="Arial Nova Light" w:eastAsia="Arial" w:hAnsi="Arial Nova Light" w:cs="Arial"/>
          <w:color w:val="000000"/>
          <w:sz w:val="20"/>
          <w:szCs w:val="20"/>
        </w:rPr>
        <w:t xml:space="preserve"> para guru, guna </w:t>
      </w:r>
      <w:proofErr w:type="spellStart"/>
      <w:r w:rsidRPr="00606479">
        <w:rPr>
          <w:rFonts w:ascii="Arial Nova Light" w:eastAsia="Arial" w:hAnsi="Arial Nova Light" w:cs="Arial"/>
          <w:color w:val="000000"/>
          <w:sz w:val="20"/>
          <w:szCs w:val="20"/>
        </w:rPr>
        <w:t>meningkatkan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keterampilan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mereka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mengelola</w:t>
      </w:r>
      <w:proofErr w:type="spellEnd"/>
      <w:r w:rsidRPr="00606479">
        <w:rPr>
          <w:rFonts w:ascii="Arial Nova Light" w:eastAsia="Arial" w:hAnsi="Arial Nova Light" w:cs="Arial"/>
          <w:color w:val="000000"/>
          <w:sz w:val="20"/>
          <w:szCs w:val="20"/>
        </w:rPr>
        <w:t xml:space="preserve"> proses </w:t>
      </w:r>
      <w:proofErr w:type="spellStart"/>
      <w:r w:rsidRPr="00606479">
        <w:rPr>
          <w:rFonts w:ascii="Arial Nova Light" w:eastAsia="Arial" w:hAnsi="Arial Nova Light" w:cs="Arial"/>
          <w:color w:val="000000"/>
          <w:sz w:val="20"/>
          <w:szCs w:val="20"/>
        </w:rPr>
        <w:t>pembelajaran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dengan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cara</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efektif</w:t>
      </w:r>
      <w:proofErr w:type="spellEnd"/>
      <w:r w:rsidRPr="00606479">
        <w:rPr>
          <w:rFonts w:ascii="Arial Nova Light" w:eastAsia="Arial" w:hAnsi="Arial Nova Light" w:cs="Arial"/>
          <w:color w:val="000000"/>
          <w:sz w:val="20"/>
          <w:szCs w:val="20"/>
        </w:rPr>
        <w:t xml:space="preserve"> dan </w:t>
      </w:r>
      <w:proofErr w:type="spellStart"/>
      <w:r w:rsidRPr="00606479">
        <w:rPr>
          <w:rFonts w:ascii="Arial Nova Light" w:eastAsia="Arial" w:hAnsi="Arial Nova Light" w:cs="Arial"/>
          <w:color w:val="000000"/>
          <w:sz w:val="20"/>
          <w:szCs w:val="20"/>
        </w:rPr>
        <w:t>efisien</w:t>
      </w:r>
      <w:proofErr w:type="spellEnd"/>
      <w:r w:rsidRPr="00606479">
        <w:rPr>
          <w:rFonts w:ascii="Arial Nova Light" w:eastAsia="Arial" w:hAnsi="Arial Nova Light" w:cs="Arial"/>
          <w:color w:val="000000"/>
          <w:sz w:val="20"/>
          <w:szCs w:val="20"/>
        </w:rPr>
        <w:t>.</w:t>
      </w:r>
      <w:r>
        <w:rPr>
          <w:rFonts w:ascii="Arial Nova Light" w:eastAsia="Arial" w:hAnsi="Arial Nova Light" w:cs="Arial"/>
          <w:color w:val="000000"/>
          <w:sz w:val="20"/>
          <w:szCs w:val="20"/>
        </w:rPr>
        <w:t xml:space="preserve"> </w:t>
      </w:r>
      <w:proofErr w:type="spellStart"/>
      <w:proofErr w:type="gramStart"/>
      <w:r w:rsidRPr="00606479">
        <w:rPr>
          <w:rFonts w:ascii="Arial Nova Light" w:eastAsia="Arial" w:hAnsi="Arial Nova Light" w:cs="Arial"/>
          <w:color w:val="000000"/>
          <w:sz w:val="20"/>
          <w:szCs w:val="20"/>
        </w:rPr>
        <w:t>Melalui</w:t>
      </w:r>
      <w:proofErr w:type="spellEnd"/>
      <w:proofErr w:type="gram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pelaksanaan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pengawasan</w:t>
      </w:r>
      <w:proofErr w:type="spellEnd"/>
      <w:r w:rsidRPr="00606479">
        <w:rPr>
          <w:rFonts w:ascii="Arial Nova Light" w:eastAsia="Arial" w:hAnsi="Arial Nova Light" w:cs="Arial"/>
          <w:color w:val="000000"/>
          <w:sz w:val="20"/>
          <w:szCs w:val="20"/>
        </w:rPr>
        <w:t xml:space="preserve"> oleh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diharapkan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dapat</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terwujud</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sikap</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profesional</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lebih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baik</w:t>
      </w:r>
      <w:proofErr w:type="spellEnd"/>
      <w:r w:rsidRPr="00606479">
        <w:rPr>
          <w:rFonts w:ascii="Arial Nova Light" w:eastAsia="Arial" w:hAnsi="Arial Nova Light" w:cs="Arial"/>
          <w:color w:val="000000"/>
          <w:sz w:val="20"/>
          <w:szCs w:val="20"/>
        </w:rPr>
        <w:t xml:space="preserve"> di </w:t>
      </w:r>
      <w:proofErr w:type="spellStart"/>
      <w:r w:rsidRPr="00606479">
        <w:rPr>
          <w:rFonts w:ascii="Arial Nova Light" w:eastAsia="Arial" w:hAnsi="Arial Nova Light" w:cs="Arial"/>
          <w:color w:val="000000"/>
          <w:sz w:val="20"/>
          <w:szCs w:val="20"/>
        </w:rPr>
        <w:t>antara</w:t>
      </w:r>
      <w:proofErr w:type="spellEnd"/>
      <w:r w:rsidRPr="00606479">
        <w:rPr>
          <w:rFonts w:ascii="Arial Nova Light" w:eastAsia="Arial" w:hAnsi="Arial Nova Light" w:cs="Arial"/>
          <w:color w:val="000000"/>
          <w:sz w:val="20"/>
          <w:szCs w:val="20"/>
        </w:rPr>
        <w:t xml:space="preserve"> para guru. </w:t>
      </w:r>
      <w:proofErr w:type="spellStart"/>
      <w:r w:rsidRPr="00606479">
        <w:rPr>
          <w:rFonts w:ascii="Arial Nova Light" w:eastAsia="Arial" w:hAnsi="Arial Nova Light" w:cs="Arial"/>
          <w:color w:val="000000"/>
          <w:sz w:val="20"/>
          <w:szCs w:val="20"/>
        </w:rPr>
        <w:t>Supervisi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akademik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bukan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ditujukan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mengevaluasi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kinerja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pengajar</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tetapi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mendukung</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mereka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meningkatkan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kemampuan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profesional</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mereka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Dengan</w:t>
      </w:r>
      <w:proofErr w:type="spellEnd"/>
      <w:r w:rsidRPr="00606479">
        <w:rPr>
          <w:rFonts w:ascii="Arial Nova Light" w:eastAsia="Arial" w:hAnsi="Arial Nova Light" w:cs="Arial"/>
          <w:color w:val="000000"/>
          <w:sz w:val="20"/>
          <w:szCs w:val="20"/>
        </w:rPr>
        <w:t xml:space="preserve"> kata lain, </w:t>
      </w:r>
      <w:proofErr w:type="spellStart"/>
      <w:r w:rsidRPr="00606479">
        <w:rPr>
          <w:rFonts w:ascii="Arial Nova Light" w:eastAsia="Arial" w:hAnsi="Arial Nova Light" w:cs="Arial"/>
          <w:color w:val="000000"/>
          <w:sz w:val="20"/>
          <w:szCs w:val="20"/>
        </w:rPr>
        <w:t>kepala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sekolah</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berfungsi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sebagai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pengawas</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membantu</w:t>
      </w:r>
      <w:proofErr w:type="spellEnd"/>
      <w:r w:rsidRPr="00606479">
        <w:rPr>
          <w:rFonts w:ascii="Arial Nova Light" w:eastAsia="Arial" w:hAnsi="Arial Nova Light" w:cs="Arial"/>
          <w:color w:val="000000"/>
          <w:sz w:val="20"/>
          <w:szCs w:val="20"/>
        </w:rPr>
        <w:t xml:space="preserve"> guru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meningkatkan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mutu</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pengajaran</w:t>
      </w:r>
      <w:proofErr w:type="spellEnd"/>
      <w:r w:rsidRPr="00606479">
        <w:rPr>
          <w:rFonts w:ascii="Arial Nova Light" w:eastAsia="Arial" w:hAnsi="Arial Nova Light" w:cs="Arial"/>
          <w:color w:val="000000"/>
          <w:sz w:val="20"/>
          <w:szCs w:val="20"/>
        </w:rPr>
        <w:t xml:space="preserve"> dan </w:t>
      </w:r>
      <w:proofErr w:type="spellStart"/>
      <w:r w:rsidRPr="00606479">
        <w:rPr>
          <w:rFonts w:ascii="Arial Nova Light" w:eastAsia="Arial" w:hAnsi="Arial Nova Light" w:cs="Arial"/>
          <w:color w:val="000000"/>
          <w:sz w:val="20"/>
          <w:szCs w:val="20"/>
        </w:rPr>
        <w:t>membangun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lingkungan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belajar</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mendukung</w:t>
      </w:r>
      <w:proofErr w:type="spellEnd"/>
      <w:r w:rsidRPr="00606479">
        <w:rPr>
          <w:rFonts w:ascii="Arial Nova Light" w:eastAsia="Arial" w:hAnsi="Arial Nova Light" w:cs="Arial"/>
          <w:color w:val="000000"/>
          <w:sz w:val="20"/>
          <w:szCs w:val="20"/>
        </w:rPr>
        <w:t>.</w:t>
      </w:r>
    </w:p>
    <w:p w14:paraId="5DCBB382" w14:textId="77777777" w:rsidR="006733A1" w:rsidRPr="00D1778F" w:rsidRDefault="006733A1" w:rsidP="006733A1">
      <w:pPr>
        <w:ind w:firstLine="567"/>
        <w:jc w:val="both"/>
        <w:rPr>
          <w:rFonts w:ascii="Arial Nova Light" w:eastAsia="Arial" w:hAnsi="Arial Nova Light" w:cs="Arial"/>
          <w:b/>
          <w:sz w:val="20"/>
          <w:szCs w:val="20"/>
        </w:rPr>
      </w:pPr>
    </w:p>
    <w:p w14:paraId="5AF81DC2" w14:textId="0EA2044B" w:rsidR="005206E8" w:rsidRPr="00606479" w:rsidRDefault="00606479" w:rsidP="00606479">
      <w:pPr>
        <w:pStyle w:val="Heading3"/>
        <w:numPr>
          <w:ilvl w:val="0"/>
          <w:numId w:val="1"/>
        </w:numPr>
        <w:spacing w:before="0" w:line="240" w:lineRule="auto"/>
        <w:ind w:left="567" w:hanging="567"/>
      </w:pPr>
      <w:r>
        <w:t>METODE</w:t>
      </w:r>
    </w:p>
    <w:p w14:paraId="159A2238" w14:textId="77777777" w:rsidR="00606479" w:rsidRDefault="00606479" w:rsidP="00606479">
      <w:pPr>
        <w:ind w:firstLine="567"/>
        <w:jc w:val="both"/>
        <w:rPr>
          <w:rFonts w:ascii="Arial Nova Light" w:eastAsia="Arial" w:hAnsi="Arial Nova Light" w:cs="Arial"/>
          <w:sz w:val="20"/>
          <w:szCs w:val="20"/>
        </w:rPr>
      </w:pPr>
      <w:proofErr w:type="spellStart"/>
      <w:r w:rsidRPr="00606479">
        <w:rPr>
          <w:rFonts w:ascii="Arial Nova Light" w:eastAsia="Arial" w:hAnsi="Arial Nova Light" w:cs="Arial"/>
          <w:sz w:val="20"/>
          <w:szCs w:val="20"/>
        </w:rPr>
        <w:t>Menurut</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Moleong</w:t>
      </w:r>
      <w:proofErr w:type="spellEnd"/>
      <w:r w:rsidRPr="00606479">
        <w:rPr>
          <w:rFonts w:ascii="Arial Nova Light" w:eastAsia="Arial" w:hAnsi="Arial Nova Light" w:cs="Arial"/>
          <w:sz w:val="20"/>
          <w:szCs w:val="20"/>
        </w:rPr>
        <w:t xml:space="preserve"> (2019), </w:t>
      </w:r>
      <w:proofErr w:type="spellStart"/>
      <w:r w:rsidRPr="00606479">
        <w:rPr>
          <w:rFonts w:ascii="Arial Nova Light" w:eastAsia="Arial" w:hAnsi="Arial Nova Light" w:cs="Arial"/>
          <w:sz w:val="20"/>
          <w:szCs w:val="20"/>
        </w:rPr>
        <w:t>pendekatan</w:t>
      </w:r>
      <w:proofErr w:type="spellEnd"/>
      <w:r w:rsidRPr="00606479">
        <w:rPr>
          <w:rFonts w:ascii="Arial Nova Light" w:eastAsia="Arial" w:hAnsi="Arial Nova Light" w:cs="Arial"/>
          <w:sz w:val="20"/>
          <w:szCs w:val="20"/>
        </w:rPr>
        <w:t xml:space="preserve"> yang </w:t>
      </w:r>
      <w:proofErr w:type="spellStart"/>
      <w:r w:rsidRPr="00606479">
        <w:rPr>
          <w:rFonts w:ascii="Arial Nova Light" w:eastAsia="Arial" w:hAnsi="Arial Nova Light" w:cs="Arial"/>
          <w:sz w:val="20"/>
          <w:szCs w:val="20"/>
        </w:rPr>
        <w:t>diterapkan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dalam</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penelitian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ini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adalah</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pendekatan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kualitatif</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deskriptif</w:t>
      </w:r>
      <w:proofErr w:type="spellEnd"/>
      <w:r w:rsidRPr="00606479">
        <w:rPr>
          <w:rFonts w:ascii="Arial Nova Light" w:eastAsia="Arial" w:hAnsi="Arial Nova Light" w:cs="Arial"/>
          <w:sz w:val="20"/>
          <w:szCs w:val="20"/>
        </w:rPr>
        <w:t xml:space="preserve"> yang </w:t>
      </w:r>
      <w:proofErr w:type="spellStart"/>
      <w:r w:rsidRPr="00606479">
        <w:rPr>
          <w:rFonts w:ascii="Arial Nova Light" w:eastAsia="Arial" w:hAnsi="Arial Nova Light" w:cs="Arial"/>
          <w:sz w:val="20"/>
          <w:szCs w:val="20"/>
        </w:rPr>
        <w:t>berupaya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untuk</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menampilkan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keadaanapa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adanya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tentang</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gejala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atau</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keadaan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dari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hasil</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temuan</w:t>
      </w:r>
      <w:proofErr w:type="spellEnd"/>
      <w:r w:rsidRPr="00606479">
        <w:rPr>
          <w:rFonts w:ascii="Arial Nova Light" w:eastAsia="Arial" w:hAnsi="Arial Nova Light" w:cs="Arial"/>
          <w:sz w:val="20"/>
          <w:szCs w:val="20"/>
        </w:rPr>
        <w:t xml:space="preserve"> di </w:t>
      </w:r>
      <w:proofErr w:type="spellStart"/>
      <w:r w:rsidRPr="00606479">
        <w:rPr>
          <w:rFonts w:ascii="Arial Nova Light" w:eastAsia="Arial" w:hAnsi="Arial Nova Light" w:cs="Arial"/>
          <w:sz w:val="20"/>
          <w:szCs w:val="20"/>
        </w:rPr>
        <w:t>lapangan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Pengumpulan</w:t>
      </w:r>
      <w:proofErr w:type="spellEnd"/>
      <w:r w:rsidRPr="00606479">
        <w:rPr>
          <w:rFonts w:ascii="Arial Nova Light" w:eastAsia="Arial" w:hAnsi="Arial Nova Light" w:cs="Arial"/>
          <w:sz w:val="20"/>
          <w:szCs w:val="20"/>
        </w:rPr>
        <w:t xml:space="preserve"> data </w:t>
      </w:r>
      <w:proofErr w:type="spellStart"/>
      <w:r w:rsidRPr="00606479">
        <w:rPr>
          <w:rFonts w:ascii="Arial Nova Light" w:eastAsia="Arial" w:hAnsi="Arial Nova Light" w:cs="Arial"/>
          <w:sz w:val="20"/>
          <w:szCs w:val="20"/>
        </w:rPr>
        <w:t>akandilaksanakan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dengan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memanfaatkan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teknik</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wawancara</w:t>
      </w:r>
      <w:proofErr w:type="spellEnd"/>
      <w:r w:rsidRPr="00606479">
        <w:rPr>
          <w:rFonts w:ascii="Arial Nova Light" w:eastAsia="Arial" w:hAnsi="Arial Nova Light" w:cs="Arial"/>
          <w:sz w:val="20"/>
          <w:szCs w:val="20"/>
        </w:rPr>
        <w:t xml:space="preserve"> dan </w:t>
      </w:r>
      <w:proofErr w:type="spellStart"/>
      <w:r w:rsidRPr="00606479">
        <w:rPr>
          <w:rFonts w:ascii="Arial Nova Light" w:eastAsia="Arial" w:hAnsi="Arial Nova Light" w:cs="Arial"/>
          <w:sz w:val="20"/>
          <w:szCs w:val="20"/>
        </w:rPr>
        <w:t>pengamatan</w:t>
      </w:r>
      <w:proofErr w:type="spellEnd"/>
      <w:r w:rsidRPr="00606479">
        <w:rPr>
          <w:rFonts w:ascii="Arial Nova Light" w:eastAsia="Arial" w:hAnsi="Arial Nova Light" w:cs="Arial"/>
          <w:sz w:val="20"/>
          <w:szCs w:val="20"/>
        </w:rPr>
        <w:t>.</w:t>
      </w:r>
    </w:p>
    <w:p w14:paraId="690019D9" w14:textId="77777777" w:rsidR="00606479" w:rsidRDefault="00606479" w:rsidP="00606479">
      <w:pPr>
        <w:ind w:firstLine="567"/>
        <w:jc w:val="both"/>
        <w:rPr>
          <w:rFonts w:ascii="Arial Nova Light" w:eastAsia="Arial" w:hAnsi="Arial Nova Light" w:cs="Arial"/>
          <w:sz w:val="20"/>
          <w:szCs w:val="20"/>
        </w:rPr>
      </w:pPr>
      <w:proofErr w:type="spellStart"/>
      <w:r w:rsidRPr="00606479">
        <w:rPr>
          <w:rFonts w:ascii="Arial Nova Light" w:eastAsia="Arial" w:hAnsi="Arial Nova Light" w:cs="Arial"/>
          <w:sz w:val="20"/>
          <w:szCs w:val="20"/>
        </w:rPr>
        <w:t>Penelitian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ini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menerapkan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pendekatan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kualitatif</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deskriptif</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untuk</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menganalisis</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pelaksanaan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pengawasan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akademik</w:t>
      </w:r>
      <w:proofErr w:type="spellEnd"/>
      <w:r w:rsidRPr="00606479">
        <w:rPr>
          <w:rFonts w:ascii="Arial Nova Light" w:eastAsia="Arial" w:hAnsi="Arial Nova Light" w:cs="Arial"/>
          <w:sz w:val="20"/>
          <w:szCs w:val="20"/>
        </w:rPr>
        <w:t xml:space="preserve"> di SMK N 1 </w:t>
      </w:r>
      <w:proofErr w:type="spellStart"/>
      <w:r w:rsidRPr="00606479">
        <w:rPr>
          <w:rFonts w:ascii="Arial Nova Light" w:eastAsia="Arial" w:hAnsi="Arial Nova Light" w:cs="Arial"/>
          <w:sz w:val="20"/>
          <w:szCs w:val="20"/>
        </w:rPr>
        <w:t>Barumun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Pendekatan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kualitatif</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dipilih</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karena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memberikan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kesempatan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kepada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peneliti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untuk</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mendalami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fenomena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supervisi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akademik</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dari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sudut</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pandang</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kepala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sekolah</w:t>
      </w:r>
      <w:proofErr w:type="spellEnd"/>
      <w:r w:rsidRPr="00606479">
        <w:rPr>
          <w:rFonts w:ascii="Arial Nova Light" w:eastAsia="Arial" w:hAnsi="Arial Nova Light" w:cs="Arial"/>
          <w:sz w:val="20"/>
          <w:szCs w:val="20"/>
        </w:rPr>
        <w:t xml:space="preserve">, guru, dan </w:t>
      </w:r>
      <w:proofErr w:type="spellStart"/>
      <w:r w:rsidRPr="00606479">
        <w:rPr>
          <w:rFonts w:ascii="Arial Nova Light" w:eastAsia="Arial" w:hAnsi="Arial Nova Light" w:cs="Arial"/>
          <w:sz w:val="20"/>
          <w:szCs w:val="20"/>
        </w:rPr>
        <w:t>konteks</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sekolah</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Subjek</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penelitian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ini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adalah</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kepala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sekolah</w:t>
      </w:r>
      <w:proofErr w:type="spellEnd"/>
      <w:r w:rsidRPr="00606479">
        <w:rPr>
          <w:rFonts w:ascii="Arial Nova Light" w:eastAsia="Arial" w:hAnsi="Arial Nova Light" w:cs="Arial"/>
          <w:sz w:val="20"/>
          <w:szCs w:val="20"/>
        </w:rPr>
        <w:t xml:space="preserve"> SMK N 1 </w:t>
      </w:r>
      <w:proofErr w:type="spellStart"/>
      <w:r w:rsidRPr="00606479">
        <w:rPr>
          <w:rFonts w:ascii="Arial Nova Light" w:eastAsia="Arial" w:hAnsi="Arial Nova Light" w:cs="Arial"/>
          <w:sz w:val="20"/>
          <w:szCs w:val="20"/>
        </w:rPr>
        <w:t>Barumun</w:t>
      </w:r>
      <w:proofErr w:type="spellEnd"/>
      <w:r w:rsidRPr="00606479">
        <w:rPr>
          <w:rFonts w:ascii="Arial Nova Light" w:eastAsia="Arial" w:hAnsi="Arial Nova Light" w:cs="Arial"/>
          <w:sz w:val="20"/>
          <w:szCs w:val="20"/>
        </w:rPr>
        <w:t xml:space="preserve">, yang </w:t>
      </w:r>
      <w:proofErr w:type="spellStart"/>
      <w:r w:rsidRPr="00606479">
        <w:rPr>
          <w:rFonts w:ascii="Arial Nova Light" w:eastAsia="Arial" w:hAnsi="Arial Nova Light" w:cs="Arial"/>
          <w:sz w:val="20"/>
          <w:szCs w:val="20"/>
        </w:rPr>
        <w:t>berfungsi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sebagai</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informan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utama</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dalam</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penelitian</w:t>
      </w:r>
      <w:proofErr w:type="spellEnd"/>
      <w:r w:rsidRPr="00606479">
        <w:rPr>
          <w:rFonts w:ascii="Arial Nova Light" w:eastAsia="Arial" w:hAnsi="Arial Nova Light" w:cs="Arial"/>
          <w:sz w:val="20"/>
          <w:szCs w:val="20"/>
        </w:rPr>
        <w:t xml:space="preserve"> </w:t>
      </w:r>
      <w:proofErr w:type="spellStart"/>
      <w:r w:rsidRPr="00606479">
        <w:rPr>
          <w:rFonts w:ascii="Arial Nova Light" w:eastAsia="Arial" w:hAnsi="Arial Nova Light" w:cs="Arial"/>
          <w:sz w:val="20"/>
          <w:szCs w:val="20"/>
        </w:rPr>
        <w:t>ini</w:t>
      </w:r>
      <w:proofErr w:type="spellEnd"/>
      <w:r w:rsidRPr="00606479">
        <w:rPr>
          <w:rFonts w:ascii="Arial Nova Light" w:eastAsia="Arial" w:hAnsi="Arial Nova Light" w:cs="Arial"/>
          <w:sz w:val="20"/>
          <w:szCs w:val="20"/>
        </w:rPr>
        <w:t>.</w:t>
      </w:r>
    </w:p>
    <w:p w14:paraId="06083D4C" w14:textId="77777777" w:rsidR="00606479" w:rsidRDefault="00606479" w:rsidP="00606479">
      <w:pPr>
        <w:jc w:val="both"/>
        <w:rPr>
          <w:rFonts w:ascii="Arial Nova Light" w:eastAsia="Arial" w:hAnsi="Arial Nova Light" w:cs="Arial"/>
          <w:sz w:val="20"/>
          <w:szCs w:val="20"/>
          <w:lang w:val="it-IT"/>
        </w:rPr>
      </w:pPr>
      <w:r w:rsidRPr="00606479">
        <w:rPr>
          <w:rFonts w:ascii="Arial Nova Light" w:eastAsia="Arial" w:hAnsi="Arial Nova Light" w:cs="Arial"/>
          <w:sz w:val="20"/>
          <w:szCs w:val="20"/>
          <w:lang w:val="it-IT"/>
        </w:rPr>
        <w:t>Pengumpulan informasi dilakukan dengan dua metode utama:</w:t>
      </w:r>
    </w:p>
    <w:p w14:paraId="0A7F03CA" w14:textId="77777777" w:rsidR="00606479" w:rsidRDefault="00606479" w:rsidP="00606479">
      <w:pPr>
        <w:pStyle w:val="ListParagraph"/>
        <w:numPr>
          <w:ilvl w:val="0"/>
          <w:numId w:val="6"/>
        </w:numPr>
        <w:ind w:left="426"/>
        <w:jc w:val="both"/>
        <w:rPr>
          <w:rFonts w:ascii="Arial Nova Light" w:eastAsia="Arial" w:hAnsi="Arial Nova Light" w:cs="Arial"/>
          <w:sz w:val="20"/>
          <w:szCs w:val="20"/>
          <w:lang w:val="it-IT"/>
        </w:rPr>
      </w:pPr>
      <w:r w:rsidRPr="00606479">
        <w:rPr>
          <w:rFonts w:ascii="Arial Nova Light" w:eastAsia="Arial" w:hAnsi="Arial Nova Light" w:cs="Arial"/>
          <w:sz w:val="20"/>
          <w:szCs w:val="20"/>
          <w:lang w:val="it-IT"/>
        </w:rPr>
        <w:t>Wawancara Mendalam: Wawancara yang terstruktur dilaksanakan dengan kepala sekolah untuk menggali informasi tentang pelaksanaan supervisi akademik, termasuk tujuan, proses, dan tantangan yang dihadapi. Wawancara ini bertujuan untuk memperoleh wawasan yang mendalam mengenai cara supervisi akademik diimplementasikan dan pengaruhnya terhadap pengembangan profesionalisme guru.</w:t>
      </w:r>
    </w:p>
    <w:p w14:paraId="2F6652D7" w14:textId="3396586E" w:rsidR="00242D99" w:rsidRPr="00606479" w:rsidRDefault="00606479" w:rsidP="00606479">
      <w:pPr>
        <w:pStyle w:val="ListParagraph"/>
        <w:numPr>
          <w:ilvl w:val="0"/>
          <w:numId w:val="6"/>
        </w:numPr>
        <w:ind w:left="426"/>
        <w:jc w:val="both"/>
        <w:rPr>
          <w:rFonts w:ascii="Arial Nova Light" w:eastAsia="Arial" w:hAnsi="Arial Nova Light" w:cs="Arial"/>
          <w:sz w:val="20"/>
          <w:szCs w:val="20"/>
          <w:lang w:val="it-IT"/>
        </w:rPr>
      </w:pPr>
      <w:r w:rsidRPr="00606479">
        <w:rPr>
          <w:rFonts w:ascii="Arial Nova Light" w:eastAsia="Arial" w:hAnsi="Arial Nova Light" w:cs="Arial"/>
          <w:sz w:val="20"/>
          <w:szCs w:val="20"/>
          <w:lang w:val="it-IT"/>
        </w:rPr>
        <w:t>Observasi: Observasi dilakukan untuk melihat secara langsung aktivitas-aktivitas yang berhubungan dengan supervisi akademik di sekolah. Peneliti memperhatikan proses pengajaran di kelas, interaksi antara pengajar dan murid, serta pelaksanaan hasil supervisi yang sudah dilaksanakan. Observasi ini bertujuan untuk memperoleh data yang objektif mengenai kondisi pembelajaran dan keefektifan supervisi yang diterapkan.</w:t>
      </w:r>
    </w:p>
    <w:p w14:paraId="3B1A63FF" w14:textId="77777777" w:rsidR="00DD3407" w:rsidRPr="00D1778F" w:rsidRDefault="00DD3407" w:rsidP="004F5C16">
      <w:pPr>
        <w:jc w:val="both"/>
        <w:rPr>
          <w:rFonts w:ascii="Arial Nova Light" w:eastAsia="Arial" w:hAnsi="Arial Nova Light" w:cs="Arial"/>
          <w:sz w:val="20"/>
          <w:szCs w:val="20"/>
        </w:rPr>
      </w:pPr>
    </w:p>
    <w:p w14:paraId="7E7AFB7C" w14:textId="77777777" w:rsidR="002E3F13" w:rsidRPr="00D1778F" w:rsidRDefault="00C9303A" w:rsidP="00956097">
      <w:pPr>
        <w:pStyle w:val="Heading3"/>
        <w:numPr>
          <w:ilvl w:val="0"/>
          <w:numId w:val="1"/>
        </w:numPr>
        <w:spacing w:before="0" w:line="240" w:lineRule="auto"/>
        <w:ind w:left="567" w:hanging="567"/>
      </w:pPr>
      <w:r w:rsidRPr="00D1778F">
        <w:t>HASIL DAN PEMBAHASAN</w:t>
      </w:r>
    </w:p>
    <w:p w14:paraId="67DE7A2E" w14:textId="37A808CD" w:rsidR="00606479" w:rsidRPr="00606479" w:rsidRDefault="00C9303A" w:rsidP="00606479">
      <w:pPr>
        <w:pStyle w:val="Heading4"/>
        <w:spacing w:before="0"/>
      </w:pPr>
      <w:r w:rsidRPr="00D1778F">
        <w:t>Hasil</w:t>
      </w:r>
    </w:p>
    <w:p w14:paraId="7A80FE74" w14:textId="422711C3" w:rsidR="00C401F5" w:rsidRPr="004F5C16" w:rsidRDefault="00606479" w:rsidP="004F5C16">
      <w:pPr>
        <w:pBdr>
          <w:top w:val="nil"/>
          <w:left w:val="nil"/>
          <w:bottom w:val="nil"/>
          <w:right w:val="nil"/>
          <w:between w:val="nil"/>
        </w:pBdr>
        <w:ind w:firstLine="567"/>
        <w:jc w:val="both"/>
        <w:rPr>
          <w:rFonts w:ascii="Arial Nova Light" w:eastAsia="Arial" w:hAnsi="Arial Nova Light" w:cs="Arial"/>
          <w:color w:val="000000"/>
          <w:sz w:val="20"/>
          <w:szCs w:val="20"/>
          <w:lang w:val="en-US"/>
        </w:rPr>
      </w:pPr>
      <w:proofErr w:type="spellStart"/>
      <w:r w:rsidRPr="00606479">
        <w:rPr>
          <w:rFonts w:ascii="Arial Nova Light" w:eastAsia="Arial" w:hAnsi="Arial Nova Light" w:cs="Arial"/>
          <w:color w:val="000000"/>
          <w:sz w:val="20"/>
          <w:szCs w:val="20"/>
        </w:rPr>
        <w:t>Berdasarkan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hasil</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studi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tentang</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supervisi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akademik</w:t>
      </w:r>
      <w:proofErr w:type="spellEnd"/>
      <w:r w:rsidRPr="00606479">
        <w:rPr>
          <w:rFonts w:ascii="Arial Nova Light" w:eastAsia="Arial" w:hAnsi="Arial Nova Light" w:cs="Arial"/>
          <w:color w:val="000000"/>
          <w:sz w:val="20"/>
          <w:szCs w:val="20"/>
        </w:rPr>
        <w:t xml:space="preserve"> di SMK N 1 </w:t>
      </w:r>
      <w:proofErr w:type="spellStart"/>
      <w:r w:rsidRPr="00606479">
        <w:rPr>
          <w:rFonts w:ascii="Arial Nova Light" w:eastAsia="Arial" w:hAnsi="Arial Nova Light" w:cs="Arial"/>
          <w:color w:val="000000"/>
          <w:sz w:val="20"/>
          <w:szCs w:val="20"/>
        </w:rPr>
        <w:t>Barumun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berikut</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ini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disajikan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tabel</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merangkum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tujuan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fungsi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prinsip</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pelaksanaan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faktor</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pendukung</w:t>
      </w:r>
      <w:proofErr w:type="spellEnd"/>
      <w:r w:rsidRPr="00606479">
        <w:rPr>
          <w:rFonts w:ascii="Arial Nova Light" w:eastAsia="Arial" w:hAnsi="Arial Nova Light" w:cs="Arial"/>
          <w:color w:val="000000"/>
          <w:sz w:val="20"/>
          <w:szCs w:val="20"/>
        </w:rPr>
        <w:t xml:space="preserve"> dan </w:t>
      </w:r>
      <w:proofErr w:type="spellStart"/>
      <w:r w:rsidRPr="00606479">
        <w:rPr>
          <w:rFonts w:ascii="Arial Nova Light" w:eastAsia="Arial" w:hAnsi="Arial Nova Light" w:cs="Arial"/>
          <w:color w:val="000000"/>
          <w:sz w:val="20"/>
          <w:szCs w:val="20"/>
        </w:rPr>
        <w:t>penghalang</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serta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langkah-langkah</w:t>
      </w:r>
      <w:proofErr w:type="spellEnd"/>
      <w:r w:rsidRPr="00606479">
        <w:rPr>
          <w:rFonts w:ascii="Arial Nova Light" w:eastAsia="Arial" w:hAnsi="Arial Nova Light" w:cs="Arial"/>
          <w:color w:val="000000"/>
          <w:sz w:val="20"/>
          <w:szCs w:val="20"/>
        </w:rPr>
        <w:t xml:space="preserve"> yang </w:t>
      </w:r>
      <w:proofErr w:type="spellStart"/>
      <w:r w:rsidRPr="00606479">
        <w:rPr>
          <w:rFonts w:ascii="Arial Nova Light" w:eastAsia="Arial" w:hAnsi="Arial Nova Light" w:cs="Arial"/>
          <w:color w:val="000000"/>
          <w:sz w:val="20"/>
          <w:szCs w:val="20"/>
        </w:rPr>
        <w:t>diambil</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untuk</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mengatasi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kendala</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dalam</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pelaksanaan</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supervisi</w:t>
      </w:r>
      <w:proofErr w:type="spellEnd"/>
      <w:r w:rsidRPr="00606479">
        <w:rPr>
          <w:rFonts w:ascii="Arial Nova Light" w:eastAsia="Arial" w:hAnsi="Arial Nova Light" w:cs="Arial"/>
          <w:color w:val="000000"/>
          <w:sz w:val="20"/>
          <w:szCs w:val="20"/>
        </w:rPr>
        <w:t xml:space="preserve"> </w:t>
      </w:r>
      <w:proofErr w:type="spellStart"/>
      <w:r w:rsidRPr="00606479">
        <w:rPr>
          <w:rFonts w:ascii="Arial Nova Light" w:eastAsia="Arial" w:hAnsi="Arial Nova Light" w:cs="Arial"/>
          <w:color w:val="000000"/>
          <w:sz w:val="20"/>
          <w:szCs w:val="20"/>
        </w:rPr>
        <w:t>akademik</w:t>
      </w:r>
      <w:proofErr w:type="spellEnd"/>
      <w:r w:rsidR="00DD3407" w:rsidRPr="00D1778F">
        <w:rPr>
          <w:rFonts w:ascii="Arial Nova Light" w:eastAsia="Arial" w:hAnsi="Arial Nova Light" w:cs="Arial"/>
          <w:color w:val="000000"/>
          <w:sz w:val="20"/>
          <w:szCs w:val="20"/>
          <w:lang w:val="en-US"/>
        </w:rPr>
        <w:t xml:space="preserve">. </w:t>
      </w:r>
    </w:p>
    <w:p w14:paraId="61F926AF" w14:textId="77777777" w:rsidR="00C401F5" w:rsidRDefault="00C401F5" w:rsidP="00C401F5">
      <w:pPr>
        <w:pBdr>
          <w:top w:val="nil"/>
          <w:left w:val="nil"/>
          <w:bottom w:val="nil"/>
          <w:right w:val="nil"/>
          <w:between w:val="nil"/>
        </w:pBdr>
        <w:ind w:firstLine="567"/>
        <w:jc w:val="center"/>
        <w:rPr>
          <w:rFonts w:ascii="Arial Nova Light" w:eastAsia="Arial" w:hAnsi="Arial Nova Light" w:cs="Arial"/>
          <w:b/>
          <w:bCs/>
          <w:sz w:val="20"/>
          <w:szCs w:val="20"/>
        </w:rPr>
      </w:pPr>
    </w:p>
    <w:p w14:paraId="290CD1C8" w14:textId="41AE978F" w:rsidR="00606479" w:rsidRPr="00C401F5" w:rsidRDefault="00024933" w:rsidP="00C401F5">
      <w:pPr>
        <w:pBdr>
          <w:top w:val="nil"/>
          <w:left w:val="nil"/>
          <w:bottom w:val="nil"/>
          <w:right w:val="nil"/>
          <w:between w:val="nil"/>
        </w:pBdr>
        <w:spacing w:after="240"/>
        <w:ind w:firstLine="567"/>
        <w:jc w:val="center"/>
        <w:rPr>
          <w:rFonts w:ascii="Arial Nova Light" w:eastAsia="Arial" w:hAnsi="Arial Nova Light" w:cs="Arial"/>
          <w:b/>
          <w:bCs/>
          <w:sz w:val="20"/>
          <w:szCs w:val="20"/>
        </w:rPr>
      </w:pPr>
      <w:r w:rsidRPr="00C401F5">
        <w:rPr>
          <w:rFonts w:ascii="Arial Nova Light" w:eastAsia="Arial" w:hAnsi="Arial Nova Light" w:cs="Arial"/>
          <w:b/>
          <w:bCs/>
          <w:sz w:val="20"/>
          <w:szCs w:val="20"/>
        </w:rPr>
        <w:t>Tabel</w:t>
      </w:r>
      <w:r w:rsidR="00C401F5" w:rsidRPr="00C401F5">
        <w:rPr>
          <w:rFonts w:ascii="Arial Nova Light" w:eastAsia="Arial" w:hAnsi="Arial Nova Light" w:cs="Arial"/>
          <w:b/>
          <w:bCs/>
          <w:sz w:val="20"/>
          <w:szCs w:val="20"/>
        </w:rPr>
        <w:t xml:space="preserve"> Hasil </w:t>
      </w:r>
      <w:proofErr w:type="spellStart"/>
      <w:r w:rsidR="00C401F5" w:rsidRPr="00C401F5">
        <w:rPr>
          <w:rFonts w:ascii="Arial Nova Light" w:eastAsia="Arial" w:hAnsi="Arial Nova Light" w:cs="Arial"/>
          <w:b/>
          <w:bCs/>
          <w:sz w:val="20"/>
          <w:szCs w:val="20"/>
        </w:rPr>
        <w:t>Penelitian</w:t>
      </w:r>
      <w:proofErr w:type="spellEnd"/>
      <w:r w:rsidR="00C401F5" w:rsidRPr="00C401F5">
        <w:rPr>
          <w:rFonts w:ascii="Arial Nova Light" w:eastAsia="Arial" w:hAnsi="Arial Nova Light" w:cs="Arial"/>
          <w:b/>
          <w:bCs/>
          <w:sz w:val="20"/>
          <w:szCs w:val="20"/>
        </w:rPr>
        <w:t xml:space="preserve"> Akademik SMKN 1 </w:t>
      </w:r>
      <w:proofErr w:type="spellStart"/>
      <w:r w:rsidR="00C401F5" w:rsidRPr="00C401F5">
        <w:rPr>
          <w:rFonts w:ascii="Arial Nova Light" w:eastAsia="Arial" w:hAnsi="Arial Nova Light" w:cs="Arial"/>
          <w:b/>
          <w:bCs/>
          <w:sz w:val="20"/>
          <w:szCs w:val="20"/>
        </w:rPr>
        <w:t>Barumun</w:t>
      </w:r>
      <w:proofErr w:type="spellEnd"/>
    </w:p>
    <w:tbl>
      <w:tblPr>
        <w:tblStyle w:val="TableGrid"/>
        <w:tblW w:w="0" w:type="auto"/>
        <w:jc w:val="center"/>
        <w:tblLook w:val="04A0" w:firstRow="1" w:lastRow="0" w:firstColumn="1" w:lastColumn="0" w:noHBand="0" w:noVBand="1"/>
      </w:tblPr>
      <w:tblGrid>
        <w:gridCol w:w="1809"/>
        <w:gridCol w:w="5245"/>
      </w:tblGrid>
      <w:tr w:rsidR="00024933" w14:paraId="5BDC5A95" w14:textId="77777777" w:rsidTr="004F5C16">
        <w:trPr>
          <w:jc w:val="center"/>
        </w:trPr>
        <w:tc>
          <w:tcPr>
            <w:tcW w:w="1809" w:type="dxa"/>
            <w:shd w:val="clear" w:color="auto" w:fill="DDD9C3" w:themeFill="background2" w:themeFillShade="E6"/>
            <w:vAlign w:val="center"/>
          </w:tcPr>
          <w:p w14:paraId="7134559F" w14:textId="24BBE6B0" w:rsidR="00024933" w:rsidRPr="00024933" w:rsidRDefault="00024933" w:rsidP="00024933">
            <w:pPr>
              <w:jc w:val="center"/>
              <w:rPr>
                <w:rFonts w:ascii="Arial Nova Light" w:eastAsia="Arial" w:hAnsi="Arial Nova Light" w:cs="Arial"/>
                <w:b/>
                <w:bCs/>
                <w:sz w:val="20"/>
                <w:szCs w:val="20"/>
              </w:rPr>
            </w:pPr>
            <w:proofErr w:type="spellStart"/>
            <w:r w:rsidRPr="00024933">
              <w:rPr>
                <w:rFonts w:ascii="Arial Nova Light" w:eastAsia="Arial" w:hAnsi="Arial Nova Light" w:cs="Arial"/>
                <w:b/>
                <w:bCs/>
                <w:sz w:val="20"/>
                <w:szCs w:val="20"/>
                <w:lang w:val="en-AU"/>
              </w:rPr>
              <w:t>Kategori</w:t>
            </w:r>
            <w:proofErr w:type="spellEnd"/>
          </w:p>
        </w:tc>
        <w:tc>
          <w:tcPr>
            <w:tcW w:w="5245" w:type="dxa"/>
            <w:shd w:val="clear" w:color="auto" w:fill="DDD9C3" w:themeFill="background2" w:themeFillShade="E6"/>
            <w:vAlign w:val="center"/>
          </w:tcPr>
          <w:p w14:paraId="7FC5A1C7" w14:textId="7A1DC986" w:rsidR="00024933" w:rsidRPr="00024933" w:rsidRDefault="00024933" w:rsidP="00024933">
            <w:pPr>
              <w:jc w:val="center"/>
              <w:rPr>
                <w:rFonts w:ascii="Arial Nova Light" w:eastAsia="Arial" w:hAnsi="Arial Nova Light" w:cs="Arial"/>
                <w:b/>
                <w:bCs/>
                <w:sz w:val="20"/>
                <w:szCs w:val="20"/>
              </w:rPr>
            </w:pPr>
            <w:r w:rsidRPr="00024933">
              <w:rPr>
                <w:rFonts w:ascii="Arial Nova Light" w:eastAsia="Arial" w:hAnsi="Arial Nova Light" w:cs="Arial"/>
                <w:b/>
                <w:bCs/>
                <w:sz w:val="20"/>
                <w:szCs w:val="20"/>
              </w:rPr>
              <w:t>Isi/Rincian</w:t>
            </w:r>
          </w:p>
        </w:tc>
      </w:tr>
      <w:tr w:rsidR="00024933" w:rsidRPr="00024933" w14:paraId="0FA7C8FC" w14:textId="77777777" w:rsidTr="00C401F5">
        <w:trPr>
          <w:jc w:val="center"/>
        </w:trPr>
        <w:tc>
          <w:tcPr>
            <w:tcW w:w="1809" w:type="dxa"/>
          </w:tcPr>
          <w:p w14:paraId="2F8BF9BF" w14:textId="7A6DA421" w:rsidR="00024933" w:rsidRDefault="00024933" w:rsidP="00024933">
            <w:pPr>
              <w:jc w:val="both"/>
              <w:rPr>
                <w:rFonts w:ascii="Arial Nova Light" w:eastAsia="Arial" w:hAnsi="Arial Nova Light" w:cs="Arial"/>
                <w:sz w:val="20"/>
                <w:szCs w:val="20"/>
              </w:rPr>
            </w:pPr>
            <w:r w:rsidRPr="00024933">
              <w:rPr>
                <w:rFonts w:ascii="Arial Nova Light" w:eastAsia="Arial" w:hAnsi="Arial Nova Light" w:cs="Arial"/>
                <w:sz w:val="20"/>
                <w:szCs w:val="20"/>
                <w:lang w:val="en-AU"/>
              </w:rPr>
              <w:t xml:space="preserve">Tujuan </w:t>
            </w:r>
            <w:proofErr w:type="spellStart"/>
            <w:r w:rsidRPr="00024933">
              <w:rPr>
                <w:rFonts w:ascii="Arial Nova Light" w:eastAsia="Arial" w:hAnsi="Arial Nova Light" w:cs="Arial"/>
                <w:sz w:val="20"/>
                <w:szCs w:val="20"/>
                <w:lang w:val="en-AU"/>
              </w:rPr>
              <w:t>Supervisi</w:t>
            </w:r>
            <w:proofErr w:type="spellEnd"/>
            <w:r w:rsidRPr="00024933">
              <w:rPr>
                <w:rFonts w:ascii="Arial Nova Light" w:eastAsia="Arial" w:hAnsi="Arial Nova Light" w:cs="Arial"/>
                <w:sz w:val="20"/>
                <w:szCs w:val="20"/>
                <w:lang w:val="en-AU"/>
              </w:rPr>
              <w:t xml:space="preserve"> Akademik</w:t>
            </w:r>
          </w:p>
        </w:tc>
        <w:tc>
          <w:tcPr>
            <w:tcW w:w="5245" w:type="dxa"/>
          </w:tcPr>
          <w:p w14:paraId="4AFDF375" w14:textId="77777777" w:rsidR="00024933" w:rsidRPr="00024933" w:rsidRDefault="00024933" w:rsidP="00024933">
            <w:pPr>
              <w:pStyle w:val="ListParagraph"/>
              <w:numPr>
                <w:ilvl w:val="0"/>
                <w:numId w:val="7"/>
              </w:numPr>
              <w:ind w:left="316"/>
              <w:jc w:val="both"/>
              <w:rPr>
                <w:rFonts w:ascii="Arial Nova Light" w:eastAsia="Arial" w:hAnsi="Arial Nova Light" w:cs="Arial"/>
                <w:sz w:val="20"/>
                <w:szCs w:val="20"/>
                <w:lang w:val="it-IT"/>
              </w:rPr>
            </w:pPr>
            <w:r w:rsidRPr="00024933">
              <w:rPr>
                <w:rFonts w:ascii="Arial Nova Light" w:eastAsia="Arial" w:hAnsi="Arial Nova Light" w:cs="Arial"/>
                <w:sz w:val="20"/>
                <w:szCs w:val="20"/>
                <w:lang w:val="it-IT"/>
              </w:rPr>
              <w:t xml:space="preserve">Mengawasi proses pembelajaran di sekolah. </w:t>
            </w:r>
          </w:p>
          <w:p w14:paraId="70DB4619" w14:textId="77777777" w:rsidR="00024933" w:rsidRDefault="00024933" w:rsidP="00024933">
            <w:pPr>
              <w:pStyle w:val="ListParagraph"/>
              <w:numPr>
                <w:ilvl w:val="0"/>
                <w:numId w:val="7"/>
              </w:numPr>
              <w:ind w:left="316"/>
              <w:jc w:val="both"/>
              <w:rPr>
                <w:rFonts w:ascii="Arial Nova Light" w:eastAsia="Arial" w:hAnsi="Arial Nova Light" w:cs="Arial"/>
                <w:sz w:val="20"/>
                <w:szCs w:val="20"/>
                <w:lang w:val="it-IT"/>
              </w:rPr>
            </w:pPr>
            <w:r w:rsidRPr="00024933">
              <w:rPr>
                <w:rFonts w:ascii="Arial Nova Light" w:eastAsia="Arial" w:hAnsi="Arial Nova Light" w:cs="Arial"/>
                <w:sz w:val="20"/>
                <w:szCs w:val="20"/>
                <w:lang w:val="it-IT"/>
              </w:rPr>
              <w:t>Mendorong pengajar untuk mengimplementasikan keterampilan dan pertumbuhan pribadi.</w:t>
            </w:r>
          </w:p>
          <w:p w14:paraId="317F8EED" w14:textId="77777777" w:rsidR="00024933" w:rsidRDefault="00024933" w:rsidP="00024933">
            <w:pPr>
              <w:pStyle w:val="ListParagraph"/>
              <w:numPr>
                <w:ilvl w:val="0"/>
                <w:numId w:val="7"/>
              </w:numPr>
              <w:ind w:left="316"/>
              <w:jc w:val="both"/>
              <w:rPr>
                <w:rFonts w:ascii="Arial Nova Light" w:eastAsia="Arial" w:hAnsi="Arial Nova Light" w:cs="Arial"/>
                <w:sz w:val="20"/>
                <w:szCs w:val="20"/>
                <w:lang w:val="it-IT"/>
              </w:rPr>
            </w:pPr>
            <w:r w:rsidRPr="00024933">
              <w:rPr>
                <w:rFonts w:ascii="Arial Nova Light" w:eastAsia="Arial" w:hAnsi="Arial Nova Light" w:cs="Arial"/>
                <w:sz w:val="20"/>
                <w:szCs w:val="20"/>
                <w:lang w:val="it-IT"/>
              </w:rPr>
              <w:t>Meningkatkan mutu pelayanan dan kemampuan guru.</w:t>
            </w:r>
          </w:p>
          <w:p w14:paraId="27F8D247" w14:textId="282364B5" w:rsidR="004F5C16" w:rsidRPr="00024933" w:rsidRDefault="004F5C16" w:rsidP="004F5C16">
            <w:pPr>
              <w:pStyle w:val="ListParagraph"/>
              <w:ind w:left="316"/>
              <w:jc w:val="both"/>
              <w:rPr>
                <w:rFonts w:ascii="Arial Nova Light" w:eastAsia="Arial" w:hAnsi="Arial Nova Light" w:cs="Arial"/>
                <w:sz w:val="20"/>
                <w:szCs w:val="20"/>
                <w:lang w:val="it-IT"/>
              </w:rPr>
            </w:pPr>
          </w:p>
        </w:tc>
      </w:tr>
      <w:tr w:rsidR="004F5C16" w:rsidRPr="00C401F5" w14:paraId="2B3B556B" w14:textId="77777777" w:rsidTr="004F5C16">
        <w:trPr>
          <w:jc w:val="center"/>
        </w:trPr>
        <w:tc>
          <w:tcPr>
            <w:tcW w:w="1809" w:type="dxa"/>
            <w:shd w:val="clear" w:color="auto" w:fill="DDD9C3" w:themeFill="background2" w:themeFillShade="E6"/>
            <w:vAlign w:val="center"/>
          </w:tcPr>
          <w:p w14:paraId="222115DD" w14:textId="14FDA110" w:rsidR="004F5C16" w:rsidRPr="00024933" w:rsidRDefault="004F5C16" w:rsidP="004F5C16">
            <w:pPr>
              <w:jc w:val="center"/>
              <w:rPr>
                <w:rFonts w:ascii="Arial Nova Light" w:eastAsia="Arial" w:hAnsi="Arial Nova Light" w:cs="Arial"/>
                <w:sz w:val="20"/>
                <w:szCs w:val="20"/>
              </w:rPr>
            </w:pPr>
            <w:proofErr w:type="spellStart"/>
            <w:r w:rsidRPr="00024933">
              <w:rPr>
                <w:rFonts w:ascii="Arial Nova Light" w:eastAsia="Arial" w:hAnsi="Arial Nova Light" w:cs="Arial"/>
                <w:b/>
                <w:bCs/>
                <w:sz w:val="20"/>
                <w:szCs w:val="20"/>
                <w:lang w:val="en-AU"/>
              </w:rPr>
              <w:lastRenderedPageBreak/>
              <w:t>Kategori</w:t>
            </w:r>
            <w:proofErr w:type="spellEnd"/>
          </w:p>
        </w:tc>
        <w:tc>
          <w:tcPr>
            <w:tcW w:w="5245" w:type="dxa"/>
            <w:shd w:val="clear" w:color="auto" w:fill="DDD9C3" w:themeFill="background2" w:themeFillShade="E6"/>
            <w:vAlign w:val="center"/>
          </w:tcPr>
          <w:p w14:paraId="6A50723C" w14:textId="61189B88" w:rsidR="004F5C16" w:rsidRPr="004F5C16" w:rsidRDefault="004F5C16" w:rsidP="004F5C16">
            <w:pPr>
              <w:jc w:val="center"/>
              <w:rPr>
                <w:rFonts w:ascii="Arial Nova Light" w:eastAsia="Arial" w:hAnsi="Arial Nova Light" w:cs="Arial"/>
                <w:sz w:val="20"/>
                <w:szCs w:val="20"/>
                <w:lang w:val="it-IT"/>
              </w:rPr>
            </w:pPr>
            <w:r w:rsidRPr="00024933">
              <w:rPr>
                <w:rFonts w:ascii="Arial Nova Light" w:eastAsia="Arial" w:hAnsi="Arial Nova Light" w:cs="Arial"/>
                <w:b/>
                <w:bCs/>
                <w:sz w:val="20"/>
                <w:szCs w:val="20"/>
              </w:rPr>
              <w:t>Isi/Rincian</w:t>
            </w:r>
          </w:p>
        </w:tc>
      </w:tr>
      <w:tr w:rsidR="004F5C16" w:rsidRPr="00C401F5" w14:paraId="164E556B" w14:textId="77777777" w:rsidTr="00C401F5">
        <w:trPr>
          <w:jc w:val="center"/>
        </w:trPr>
        <w:tc>
          <w:tcPr>
            <w:tcW w:w="1809" w:type="dxa"/>
          </w:tcPr>
          <w:p w14:paraId="32D62132" w14:textId="75B933FC" w:rsidR="004F5C16" w:rsidRDefault="004F5C16" w:rsidP="004F5C16">
            <w:pPr>
              <w:jc w:val="both"/>
              <w:rPr>
                <w:rFonts w:ascii="Arial Nova Light" w:eastAsia="Arial" w:hAnsi="Arial Nova Light" w:cs="Arial"/>
                <w:sz w:val="20"/>
                <w:szCs w:val="20"/>
              </w:rPr>
            </w:pPr>
            <w:proofErr w:type="spellStart"/>
            <w:r w:rsidRPr="00024933">
              <w:rPr>
                <w:rFonts w:ascii="Arial Nova Light" w:eastAsia="Arial" w:hAnsi="Arial Nova Light" w:cs="Arial"/>
                <w:sz w:val="20"/>
                <w:szCs w:val="20"/>
                <w:lang w:val="en-AU"/>
              </w:rPr>
              <w:t>Fungsi</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Supervisi</w:t>
            </w:r>
            <w:proofErr w:type="spellEnd"/>
            <w:r w:rsidRPr="00024933">
              <w:rPr>
                <w:rFonts w:ascii="Arial Nova Light" w:eastAsia="Arial" w:hAnsi="Arial Nova Light" w:cs="Arial"/>
                <w:sz w:val="20"/>
                <w:szCs w:val="20"/>
                <w:lang w:val="en-AU"/>
              </w:rPr>
              <w:t xml:space="preserve"> Pendidikan</w:t>
            </w:r>
          </w:p>
        </w:tc>
        <w:tc>
          <w:tcPr>
            <w:tcW w:w="5245" w:type="dxa"/>
          </w:tcPr>
          <w:p w14:paraId="6E4DC80E" w14:textId="77777777" w:rsidR="004F5C16" w:rsidRPr="00C401F5" w:rsidRDefault="004F5C16" w:rsidP="004F5C16">
            <w:pPr>
              <w:pStyle w:val="ListParagraph"/>
              <w:numPr>
                <w:ilvl w:val="0"/>
                <w:numId w:val="8"/>
              </w:numPr>
              <w:ind w:left="313"/>
              <w:jc w:val="both"/>
              <w:rPr>
                <w:rFonts w:ascii="Arial Nova Light" w:eastAsia="Arial" w:hAnsi="Arial Nova Light" w:cs="Arial"/>
                <w:sz w:val="20"/>
                <w:szCs w:val="20"/>
              </w:rPr>
            </w:pPr>
            <w:r w:rsidRPr="00024933">
              <w:rPr>
                <w:rFonts w:ascii="Arial Nova Light" w:eastAsia="Arial" w:hAnsi="Arial Nova Light" w:cs="Arial"/>
                <w:sz w:val="20"/>
                <w:szCs w:val="20"/>
                <w:lang w:val="it-IT"/>
              </w:rPr>
              <w:t>Mengelola usaha sekolah dan memperkuat kepemimpinan.</w:t>
            </w:r>
          </w:p>
          <w:p w14:paraId="04340485" w14:textId="77777777" w:rsidR="004F5C16" w:rsidRPr="00C401F5" w:rsidRDefault="004F5C16" w:rsidP="004F5C16">
            <w:pPr>
              <w:pStyle w:val="ListParagraph"/>
              <w:numPr>
                <w:ilvl w:val="0"/>
                <w:numId w:val="8"/>
              </w:numPr>
              <w:ind w:left="313"/>
              <w:jc w:val="both"/>
              <w:rPr>
                <w:rFonts w:ascii="Arial Nova Light" w:eastAsia="Arial" w:hAnsi="Arial Nova Light" w:cs="Arial"/>
                <w:sz w:val="20"/>
                <w:szCs w:val="20"/>
              </w:rPr>
            </w:pPr>
            <w:proofErr w:type="spellStart"/>
            <w:r w:rsidRPr="00024933">
              <w:rPr>
                <w:rFonts w:ascii="Arial Nova Light" w:eastAsia="Arial" w:hAnsi="Arial Nova Light" w:cs="Arial"/>
                <w:sz w:val="20"/>
                <w:szCs w:val="20"/>
                <w:lang w:val="en-AU"/>
              </w:rPr>
              <w:t>Meningkatkan</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pengalaman</w:t>
            </w:r>
            <w:proofErr w:type="spellEnd"/>
            <w:r w:rsidRPr="00024933">
              <w:rPr>
                <w:rFonts w:ascii="Arial Nova Light" w:eastAsia="Arial" w:hAnsi="Arial Nova Light" w:cs="Arial"/>
                <w:sz w:val="20"/>
                <w:szCs w:val="20"/>
                <w:lang w:val="en-AU"/>
              </w:rPr>
              <w:t xml:space="preserve"> dan </w:t>
            </w:r>
            <w:proofErr w:type="spellStart"/>
            <w:r w:rsidRPr="00024933">
              <w:rPr>
                <w:rFonts w:ascii="Arial Nova Light" w:eastAsia="Arial" w:hAnsi="Arial Nova Light" w:cs="Arial"/>
                <w:sz w:val="20"/>
                <w:szCs w:val="20"/>
                <w:lang w:val="en-AU"/>
              </w:rPr>
              <w:t>kreativitas</w:t>
            </w:r>
            <w:proofErr w:type="spellEnd"/>
            <w:r w:rsidRPr="00024933">
              <w:rPr>
                <w:rFonts w:ascii="Arial Nova Light" w:eastAsia="Arial" w:hAnsi="Arial Nova Light" w:cs="Arial"/>
                <w:sz w:val="20"/>
                <w:szCs w:val="20"/>
                <w:lang w:val="en-AU"/>
              </w:rPr>
              <w:t xml:space="preserve"> guru. </w:t>
            </w:r>
          </w:p>
          <w:p w14:paraId="7FF03740" w14:textId="77777777" w:rsidR="004F5C16" w:rsidRPr="00C401F5" w:rsidRDefault="004F5C16" w:rsidP="004F5C16">
            <w:pPr>
              <w:pStyle w:val="ListParagraph"/>
              <w:numPr>
                <w:ilvl w:val="0"/>
                <w:numId w:val="8"/>
              </w:numPr>
              <w:ind w:left="313"/>
              <w:jc w:val="both"/>
              <w:rPr>
                <w:rFonts w:ascii="Arial Nova Light" w:eastAsia="Arial" w:hAnsi="Arial Nova Light" w:cs="Arial"/>
                <w:sz w:val="20"/>
                <w:szCs w:val="20"/>
              </w:rPr>
            </w:pPr>
            <w:proofErr w:type="spellStart"/>
            <w:r w:rsidRPr="00024933">
              <w:rPr>
                <w:rFonts w:ascii="Arial Nova Light" w:eastAsia="Arial" w:hAnsi="Arial Nova Light" w:cs="Arial"/>
                <w:sz w:val="20"/>
                <w:szCs w:val="20"/>
                <w:lang w:val="en-AU"/>
              </w:rPr>
              <w:t>Menyediakan</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sarana</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menganalisis</w:t>
            </w:r>
            <w:proofErr w:type="spellEnd"/>
            <w:r w:rsidRPr="00024933">
              <w:rPr>
                <w:rFonts w:ascii="Arial Nova Light" w:eastAsia="Arial" w:hAnsi="Arial Nova Light" w:cs="Arial"/>
                <w:sz w:val="20"/>
                <w:szCs w:val="20"/>
                <w:lang w:val="en-AU"/>
              </w:rPr>
              <w:t xml:space="preserve"> proses </w:t>
            </w:r>
            <w:proofErr w:type="spellStart"/>
            <w:r w:rsidRPr="00024933">
              <w:rPr>
                <w:rFonts w:ascii="Arial Nova Light" w:eastAsia="Arial" w:hAnsi="Arial Nova Light" w:cs="Arial"/>
                <w:sz w:val="20"/>
                <w:szCs w:val="20"/>
                <w:lang w:val="en-AU"/>
              </w:rPr>
              <w:t>pembelajaran</w:t>
            </w:r>
            <w:proofErr w:type="spellEnd"/>
            <w:r w:rsidRPr="00024933">
              <w:rPr>
                <w:rFonts w:ascii="Arial Nova Light" w:eastAsia="Arial" w:hAnsi="Arial Nova Light" w:cs="Arial"/>
                <w:sz w:val="20"/>
                <w:szCs w:val="20"/>
                <w:lang w:val="en-AU"/>
              </w:rPr>
              <w:t xml:space="preserve">, dan </w:t>
            </w:r>
            <w:proofErr w:type="spellStart"/>
            <w:r w:rsidRPr="00024933">
              <w:rPr>
                <w:rFonts w:ascii="Arial Nova Light" w:eastAsia="Arial" w:hAnsi="Arial Nova Light" w:cs="Arial"/>
                <w:sz w:val="20"/>
                <w:szCs w:val="20"/>
                <w:lang w:val="en-AU"/>
              </w:rPr>
              <w:t>memberikan</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perspektif</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kepada</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staf</w:t>
            </w:r>
            <w:proofErr w:type="spellEnd"/>
            <w:r w:rsidRPr="00024933">
              <w:rPr>
                <w:rFonts w:ascii="Arial Nova Light" w:eastAsia="Arial" w:hAnsi="Arial Nova Light" w:cs="Arial"/>
                <w:sz w:val="20"/>
                <w:szCs w:val="20"/>
                <w:lang w:val="en-AU"/>
              </w:rPr>
              <w:t>.</w:t>
            </w:r>
          </w:p>
          <w:p w14:paraId="4E3E8029" w14:textId="77777777" w:rsidR="004F5C16" w:rsidRDefault="004F5C16" w:rsidP="004F5C16">
            <w:pPr>
              <w:pStyle w:val="ListParagraph"/>
              <w:numPr>
                <w:ilvl w:val="0"/>
                <w:numId w:val="8"/>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Melalui penelitian, peningkatan pelaksanaan tugas dan pengembangan.</w:t>
            </w:r>
          </w:p>
          <w:p w14:paraId="5BC4571A" w14:textId="1D89E5B8" w:rsidR="004F5C16" w:rsidRPr="00024933" w:rsidRDefault="004F5C16" w:rsidP="004F5C16">
            <w:pPr>
              <w:pStyle w:val="ListParagraph"/>
              <w:numPr>
                <w:ilvl w:val="0"/>
                <w:numId w:val="8"/>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Fungsi supervisi mencakup kepemimpinan, pemeriksaan, studi, pengarahan, dan penilaian</w:t>
            </w:r>
          </w:p>
        </w:tc>
      </w:tr>
      <w:tr w:rsidR="004F5C16" w:rsidRPr="00024933" w14:paraId="7C08A9D8" w14:textId="77777777" w:rsidTr="00C401F5">
        <w:trPr>
          <w:jc w:val="center"/>
        </w:trPr>
        <w:tc>
          <w:tcPr>
            <w:tcW w:w="1809" w:type="dxa"/>
          </w:tcPr>
          <w:p w14:paraId="562F9C99" w14:textId="320187D1" w:rsidR="004F5C16" w:rsidRDefault="004F5C16" w:rsidP="004F5C16">
            <w:pPr>
              <w:jc w:val="both"/>
              <w:rPr>
                <w:rFonts w:ascii="Arial Nova Light" w:eastAsia="Arial" w:hAnsi="Arial Nova Light" w:cs="Arial"/>
                <w:sz w:val="20"/>
                <w:szCs w:val="20"/>
              </w:rPr>
            </w:pPr>
            <w:proofErr w:type="spellStart"/>
            <w:r w:rsidRPr="00024933">
              <w:rPr>
                <w:rFonts w:ascii="Arial Nova Light" w:eastAsia="Arial" w:hAnsi="Arial Nova Light" w:cs="Arial"/>
                <w:sz w:val="20"/>
                <w:szCs w:val="20"/>
                <w:lang w:val="en-AU"/>
              </w:rPr>
              <w:t>Prinsip</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Supervisi</w:t>
            </w:r>
            <w:proofErr w:type="spellEnd"/>
            <w:r w:rsidRPr="00024933">
              <w:rPr>
                <w:rFonts w:ascii="Arial Nova Light" w:eastAsia="Arial" w:hAnsi="Arial Nova Light" w:cs="Arial"/>
                <w:sz w:val="20"/>
                <w:szCs w:val="20"/>
                <w:lang w:val="en-AU"/>
              </w:rPr>
              <w:t xml:space="preserve"> Akademik</w:t>
            </w:r>
          </w:p>
        </w:tc>
        <w:tc>
          <w:tcPr>
            <w:tcW w:w="5245" w:type="dxa"/>
          </w:tcPr>
          <w:p w14:paraId="74E16B87" w14:textId="77777777" w:rsidR="004F5C16" w:rsidRDefault="004F5C16" w:rsidP="004F5C16">
            <w:pPr>
              <w:pStyle w:val="ListParagraph"/>
              <w:numPr>
                <w:ilvl w:val="0"/>
                <w:numId w:val="9"/>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Bagian penting dari program pendidikan yang disertai dengan layanan koperatif.</w:t>
            </w:r>
          </w:p>
          <w:p w14:paraId="4E376074" w14:textId="77777777" w:rsidR="004F5C16" w:rsidRPr="00C401F5" w:rsidRDefault="004F5C16" w:rsidP="004F5C16">
            <w:pPr>
              <w:pStyle w:val="ListParagraph"/>
              <w:numPr>
                <w:ilvl w:val="0"/>
                <w:numId w:val="9"/>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 xml:space="preserve">Disesuaikan dengan keperluan pribadi di sekolah. </w:t>
            </w:r>
          </w:p>
          <w:p w14:paraId="53BDFC0C" w14:textId="77777777" w:rsidR="004F5C16" w:rsidRDefault="004F5C16" w:rsidP="004F5C16">
            <w:pPr>
              <w:pStyle w:val="ListParagraph"/>
              <w:numPr>
                <w:ilvl w:val="0"/>
                <w:numId w:val="9"/>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Membantu mengklarifikasi tujuan pendidikan dan memperkuat hubungan antar staf.</w:t>
            </w:r>
          </w:p>
          <w:p w14:paraId="2FFD5D6C" w14:textId="77777777" w:rsidR="004F5C16" w:rsidRDefault="004F5C16" w:rsidP="004F5C16">
            <w:pPr>
              <w:pStyle w:val="ListParagraph"/>
              <w:numPr>
                <w:ilvl w:val="0"/>
                <w:numId w:val="9"/>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Mengelola organisasi yang sejalan dengan kegiatan pembelajaran.</w:t>
            </w:r>
          </w:p>
          <w:p w14:paraId="24782AF1" w14:textId="77777777" w:rsidR="004F5C16" w:rsidRDefault="004F5C16" w:rsidP="004F5C16">
            <w:pPr>
              <w:pStyle w:val="ListParagraph"/>
              <w:numPr>
                <w:ilvl w:val="0"/>
                <w:numId w:val="9"/>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Tanggung jawab bersama antara guru, kepala sekolah, dan pengawas.</w:t>
            </w:r>
          </w:p>
          <w:p w14:paraId="2748B4E1" w14:textId="77777777" w:rsidR="004F5C16" w:rsidRPr="00C401F5" w:rsidRDefault="004F5C16" w:rsidP="004F5C16">
            <w:pPr>
              <w:pStyle w:val="ListParagraph"/>
              <w:numPr>
                <w:ilvl w:val="0"/>
                <w:numId w:val="9"/>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 xml:space="preserve">Berdasarkan program kerja, anggaran, perencanaan jangka panjang, dan konsultan pendidikan. </w:t>
            </w:r>
          </w:p>
          <w:p w14:paraId="7B97724B" w14:textId="64122600" w:rsidR="004F5C16" w:rsidRPr="00C401F5" w:rsidRDefault="004F5C16" w:rsidP="004F5C16">
            <w:pPr>
              <w:pStyle w:val="ListParagraph"/>
              <w:numPr>
                <w:ilvl w:val="0"/>
                <w:numId w:val="9"/>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Mengacu pada hasil terkini dari penelitian dan penilaian tentang efektivitas pengawasan.</w:t>
            </w:r>
          </w:p>
        </w:tc>
      </w:tr>
      <w:tr w:rsidR="004F5C16" w:rsidRPr="00024933" w14:paraId="44C6A92C" w14:textId="77777777" w:rsidTr="00C401F5">
        <w:trPr>
          <w:jc w:val="center"/>
        </w:trPr>
        <w:tc>
          <w:tcPr>
            <w:tcW w:w="1809" w:type="dxa"/>
          </w:tcPr>
          <w:p w14:paraId="7368B462" w14:textId="564FFB1B" w:rsidR="004F5C16" w:rsidRDefault="004F5C16" w:rsidP="004F5C16">
            <w:pPr>
              <w:jc w:val="both"/>
              <w:rPr>
                <w:rFonts w:ascii="Arial Nova Light" w:eastAsia="Arial" w:hAnsi="Arial Nova Light" w:cs="Arial"/>
                <w:sz w:val="20"/>
                <w:szCs w:val="20"/>
              </w:rPr>
            </w:pPr>
            <w:proofErr w:type="spellStart"/>
            <w:r w:rsidRPr="00024933">
              <w:rPr>
                <w:rFonts w:ascii="Arial Nova Light" w:eastAsia="Arial" w:hAnsi="Arial Nova Light" w:cs="Arial"/>
                <w:sz w:val="20"/>
                <w:szCs w:val="20"/>
                <w:lang w:val="en-AU"/>
              </w:rPr>
              <w:t>Pelaksanaan</w:t>
            </w:r>
            <w:proofErr w:type="spellEnd"/>
            <w:r w:rsidRPr="00024933">
              <w:rPr>
                <w:rFonts w:ascii="Arial Nova Light" w:eastAsia="Arial" w:hAnsi="Arial Nova Light" w:cs="Arial"/>
                <w:sz w:val="20"/>
                <w:szCs w:val="20"/>
                <w:lang w:val="en-AU"/>
              </w:rPr>
              <w:t xml:space="preserve"> </w:t>
            </w:r>
            <w:proofErr w:type="spellStart"/>
            <w:r w:rsidRPr="00024933">
              <w:rPr>
                <w:rFonts w:ascii="Arial Nova Light" w:eastAsia="Arial" w:hAnsi="Arial Nova Light" w:cs="Arial"/>
                <w:sz w:val="20"/>
                <w:szCs w:val="20"/>
                <w:lang w:val="en-AU"/>
              </w:rPr>
              <w:t>Supervisi</w:t>
            </w:r>
            <w:proofErr w:type="spellEnd"/>
            <w:r w:rsidRPr="00024933">
              <w:rPr>
                <w:rFonts w:ascii="Arial Nova Light" w:eastAsia="Arial" w:hAnsi="Arial Nova Light" w:cs="Arial"/>
                <w:sz w:val="20"/>
                <w:szCs w:val="20"/>
                <w:lang w:val="en-AU"/>
              </w:rPr>
              <w:t xml:space="preserve"> Akademik</w:t>
            </w:r>
          </w:p>
        </w:tc>
        <w:tc>
          <w:tcPr>
            <w:tcW w:w="5245" w:type="dxa"/>
          </w:tcPr>
          <w:p w14:paraId="181F171E" w14:textId="77777777" w:rsidR="004F5C16" w:rsidRDefault="004F5C16" w:rsidP="004F5C16">
            <w:pPr>
              <w:pStyle w:val="ListParagraph"/>
              <w:numPr>
                <w:ilvl w:val="0"/>
                <w:numId w:val="10"/>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Perencanaan: menentukan sasaran, alasan, jadwal, dan taktik pengawasan.</w:t>
            </w:r>
          </w:p>
          <w:p w14:paraId="69B38C51" w14:textId="77777777" w:rsidR="004F5C16" w:rsidRDefault="004F5C16" w:rsidP="004F5C16">
            <w:pPr>
              <w:pStyle w:val="ListParagraph"/>
              <w:numPr>
                <w:ilvl w:val="0"/>
                <w:numId w:val="10"/>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Pelaksanaan: pengumpulan informasi kinerja guru dengan metode individu (kunjungan, observasi) &amp; kelompok (diskusi).</w:t>
            </w:r>
          </w:p>
          <w:p w14:paraId="66A1FA5A" w14:textId="77777777" w:rsidR="004F5C16" w:rsidRPr="00C401F5" w:rsidRDefault="004F5C16" w:rsidP="004F5C16">
            <w:pPr>
              <w:pStyle w:val="ListParagraph"/>
              <w:numPr>
                <w:ilvl w:val="0"/>
                <w:numId w:val="10"/>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 xml:space="preserve">Evaluasi &amp; Tindak Lanjut: penilaian prosedur, pemberian rekomendasi, pembimbingan, penguatan, teguran yang mendidik, serta pelatihan tambahan. </w:t>
            </w:r>
          </w:p>
          <w:p w14:paraId="12DD099E" w14:textId="7753D868" w:rsidR="004F5C16" w:rsidRPr="00C401F5" w:rsidRDefault="004F5C16" w:rsidP="004F5C16">
            <w:pPr>
              <w:pStyle w:val="ListParagraph"/>
              <w:numPr>
                <w:ilvl w:val="0"/>
                <w:numId w:val="10"/>
              </w:numPr>
              <w:ind w:left="313"/>
              <w:jc w:val="both"/>
              <w:rPr>
                <w:rFonts w:ascii="Arial Nova Light" w:eastAsia="Arial" w:hAnsi="Arial Nova Light" w:cs="Arial"/>
                <w:sz w:val="20"/>
                <w:szCs w:val="20"/>
              </w:rPr>
            </w:pPr>
            <w:proofErr w:type="spellStart"/>
            <w:r w:rsidRPr="00C401F5">
              <w:rPr>
                <w:rFonts w:ascii="Arial Nova Light" w:eastAsia="Arial" w:hAnsi="Arial Nova Light" w:cs="Arial"/>
                <w:sz w:val="20"/>
                <w:szCs w:val="20"/>
                <w:lang w:val="en-AU"/>
              </w:rPr>
              <w:t>Dukungan</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teknologi</w:t>
            </w:r>
            <w:proofErr w:type="spellEnd"/>
            <w:r w:rsidRPr="00C401F5">
              <w:rPr>
                <w:rFonts w:ascii="Arial Nova Light" w:eastAsia="Arial" w:hAnsi="Arial Nova Light" w:cs="Arial"/>
                <w:sz w:val="20"/>
                <w:szCs w:val="20"/>
                <w:lang w:val="en-AU"/>
              </w:rPr>
              <w:t xml:space="preserve"> dan </w:t>
            </w:r>
            <w:proofErr w:type="spellStart"/>
            <w:r w:rsidRPr="00C401F5">
              <w:rPr>
                <w:rFonts w:ascii="Arial Nova Light" w:eastAsia="Arial" w:hAnsi="Arial Nova Light" w:cs="Arial"/>
                <w:sz w:val="20"/>
                <w:szCs w:val="20"/>
                <w:lang w:val="en-AU"/>
              </w:rPr>
              <w:t>pemantauan</w:t>
            </w:r>
            <w:proofErr w:type="spellEnd"/>
            <w:r w:rsidRPr="00C401F5">
              <w:rPr>
                <w:rFonts w:ascii="Arial Nova Light" w:eastAsia="Arial" w:hAnsi="Arial Nova Light" w:cs="Arial"/>
                <w:sz w:val="20"/>
                <w:szCs w:val="20"/>
                <w:lang w:val="en-AU"/>
              </w:rPr>
              <w:t xml:space="preserve"> yang </w:t>
            </w:r>
            <w:proofErr w:type="spellStart"/>
            <w:r w:rsidRPr="00C401F5">
              <w:rPr>
                <w:rFonts w:ascii="Arial Nova Light" w:eastAsia="Arial" w:hAnsi="Arial Nova Light" w:cs="Arial"/>
                <w:sz w:val="20"/>
                <w:szCs w:val="20"/>
                <w:lang w:val="en-AU"/>
              </w:rPr>
              <w:t>terus-menerus</w:t>
            </w:r>
            <w:proofErr w:type="spellEnd"/>
            <w:r w:rsidRPr="00C401F5">
              <w:rPr>
                <w:rFonts w:ascii="Arial Nova Light" w:eastAsia="Arial" w:hAnsi="Arial Nova Light" w:cs="Arial"/>
                <w:sz w:val="20"/>
                <w:szCs w:val="20"/>
                <w:lang w:val="en-AU"/>
              </w:rPr>
              <w:t xml:space="preserve"> oleh </w:t>
            </w:r>
            <w:proofErr w:type="spellStart"/>
            <w:r w:rsidRPr="00C401F5">
              <w:rPr>
                <w:rFonts w:ascii="Arial Nova Light" w:eastAsia="Arial" w:hAnsi="Arial Nova Light" w:cs="Arial"/>
                <w:sz w:val="20"/>
                <w:szCs w:val="20"/>
                <w:lang w:val="en-AU"/>
              </w:rPr>
              <w:t>kepala</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sekolah</w:t>
            </w:r>
            <w:proofErr w:type="spellEnd"/>
            <w:r w:rsidRPr="00C401F5">
              <w:rPr>
                <w:rFonts w:ascii="Arial Nova Light" w:eastAsia="Arial" w:hAnsi="Arial Nova Light" w:cs="Arial"/>
                <w:sz w:val="20"/>
                <w:szCs w:val="20"/>
                <w:lang w:val="en-AU"/>
              </w:rPr>
              <w:t>.</w:t>
            </w:r>
          </w:p>
        </w:tc>
      </w:tr>
      <w:tr w:rsidR="004F5C16" w:rsidRPr="00024933" w14:paraId="286341E6" w14:textId="77777777" w:rsidTr="00C401F5">
        <w:trPr>
          <w:jc w:val="center"/>
        </w:trPr>
        <w:tc>
          <w:tcPr>
            <w:tcW w:w="1809" w:type="dxa"/>
          </w:tcPr>
          <w:p w14:paraId="1454CE5C" w14:textId="205EAC4D" w:rsidR="004F5C16" w:rsidRDefault="004F5C16" w:rsidP="004F5C16">
            <w:pPr>
              <w:jc w:val="both"/>
              <w:rPr>
                <w:rFonts w:ascii="Arial Nova Light" w:eastAsia="Arial" w:hAnsi="Arial Nova Light" w:cs="Arial"/>
                <w:sz w:val="20"/>
                <w:szCs w:val="20"/>
              </w:rPr>
            </w:pPr>
            <w:r w:rsidRPr="00024933">
              <w:rPr>
                <w:rFonts w:ascii="Arial Nova Light" w:eastAsia="Arial" w:hAnsi="Arial Nova Light" w:cs="Arial"/>
                <w:sz w:val="20"/>
                <w:szCs w:val="20"/>
                <w:lang w:val="en-AU"/>
              </w:rPr>
              <w:t xml:space="preserve">Faktor </w:t>
            </w:r>
            <w:proofErr w:type="spellStart"/>
            <w:r w:rsidRPr="00024933">
              <w:rPr>
                <w:rFonts w:ascii="Arial Nova Light" w:eastAsia="Arial" w:hAnsi="Arial Nova Light" w:cs="Arial"/>
                <w:sz w:val="20"/>
                <w:szCs w:val="20"/>
                <w:lang w:val="en-AU"/>
              </w:rPr>
              <w:t>Pendukung</w:t>
            </w:r>
            <w:proofErr w:type="spellEnd"/>
            <w:r w:rsidRPr="00024933">
              <w:rPr>
                <w:rFonts w:ascii="Arial Nova Light" w:eastAsia="Arial" w:hAnsi="Arial Nova Light" w:cs="Arial"/>
                <w:sz w:val="20"/>
                <w:szCs w:val="20"/>
                <w:lang w:val="en-AU"/>
              </w:rPr>
              <w:t xml:space="preserve"> dan </w:t>
            </w:r>
            <w:proofErr w:type="spellStart"/>
            <w:r w:rsidRPr="00024933">
              <w:rPr>
                <w:rFonts w:ascii="Arial Nova Light" w:eastAsia="Arial" w:hAnsi="Arial Nova Light" w:cs="Arial"/>
                <w:sz w:val="20"/>
                <w:szCs w:val="20"/>
                <w:lang w:val="en-AU"/>
              </w:rPr>
              <w:t>Penghambat</w:t>
            </w:r>
            <w:proofErr w:type="spellEnd"/>
          </w:p>
        </w:tc>
        <w:tc>
          <w:tcPr>
            <w:tcW w:w="5245" w:type="dxa"/>
          </w:tcPr>
          <w:p w14:paraId="2923F1AF" w14:textId="77777777" w:rsidR="004F5C16" w:rsidRPr="00C401F5" w:rsidRDefault="004F5C16" w:rsidP="004F5C16">
            <w:pPr>
              <w:pStyle w:val="ListParagraph"/>
              <w:numPr>
                <w:ilvl w:val="0"/>
                <w:numId w:val="11"/>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 xml:space="preserve">Faktor Penunjang: persiapan guru untuk diawasi dan tersedianya buku supervisi kelas. </w:t>
            </w:r>
          </w:p>
          <w:p w14:paraId="147D5CF1" w14:textId="644794CA" w:rsidR="004F5C16" w:rsidRPr="00C401F5" w:rsidRDefault="004F5C16" w:rsidP="004F5C16">
            <w:pPr>
              <w:pStyle w:val="ListParagraph"/>
              <w:numPr>
                <w:ilvl w:val="0"/>
                <w:numId w:val="11"/>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Faktor Penghalang: ketidakcocokan latar belakang pendidikan kepala sekolah dan jadwal supervisi yang bertabrakan dengan aktivitas lainnya.</w:t>
            </w:r>
          </w:p>
        </w:tc>
      </w:tr>
      <w:tr w:rsidR="004F5C16" w:rsidRPr="00024933" w14:paraId="5EBDCA73" w14:textId="77777777" w:rsidTr="00C401F5">
        <w:trPr>
          <w:jc w:val="center"/>
        </w:trPr>
        <w:tc>
          <w:tcPr>
            <w:tcW w:w="1809" w:type="dxa"/>
          </w:tcPr>
          <w:p w14:paraId="017C7E2B" w14:textId="24614308" w:rsidR="004F5C16" w:rsidRPr="00024933" w:rsidRDefault="004F5C16" w:rsidP="004F5C16">
            <w:pPr>
              <w:jc w:val="both"/>
              <w:rPr>
                <w:rFonts w:ascii="Arial Nova Light" w:eastAsia="Arial" w:hAnsi="Arial Nova Light" w:cs="Arial"/>
                <w:sz w:val="20"/>
                <w:szCs w:val="20"/>
              </w:rPr>
            </w:pPr>
            <w:r w:rsidRPr="00024933">
              <w:rPr>
                <w:rFonts w:ascii="Arial Nova Light" w:eastAsia="Arial" w:hAnsi="Arial Nova Light" w:cs="Arial"/>
                <w:sz w:val="20"/>
                <w:szCs w:val="20"/>
                <w:lang w:val="en-AU"/>
              </w:rPr>
              <w:t xml:space="preserve">Upaya </w:t>
            </w:r>
            <w:proofErr w:type="spellStart"/>
            <w:r w:rsidRPr="00024933">
              <w:rPr>
                <w:rFonts w:ascii="Arial Nova Light" w:eastAsia="Arial" w:hAnsi="Arial Nova Light" w:cs="Arial"/>
                <w:sz w:val="20"/>
                <w:szCs w:val="20"/>
                <w:lang w:val="en-AU"/>
              </w:rPr>
              <w:t>Mengatasi</w:t>
            </w:r>
            <w:proofErr w:type="spellEnd"/>
            <w:r w:rsidRPr="00024933">
              <w:rPr>
                <w:rFonts w:ascii="Arial Nova Light" w:eastAsia="Arial" w:hAnsi="Arial Nova Light" w:cs="Arial"/>
                <w:sz w:val="20"/>
                <w:szCs w:val="20"/>
                <w:lang w:val="en-AU"/>
              </w:rPr>
              <w:t xml:space="preserve"> Faktor </w:t>
            </w:r>
            <w:proofErr w:type="spellStart"/>
            <w:r w:rsidRPr="00024933">
              <w:rPr>
                <w:rFonts w:ascii="Arial Nova Light" w:eastAsia="Arial" w:hAnsi="Arial Nova Light" w:cs="Arial"/>
                <w:sz w:val="20"/>
                <w:szCs w:val="20"/>
                <w:lang w:val="en-AU"/>
              </w:rPr>
              <w:t>Penghambat</w:t>
            </w:r>
            <w:proofErr w:type="spellEnd"/>
          </w:p>
        </w:tc>
        <w:tc>
          <w:tcPr>
            <w:tcW w:w="5245" w:type="dxa"/>
          </w:tcPr>
          <w:p w14:paraId="4FD0284C" w14:textId="77777777" w:rsidR="004F5C16" w:rsidRPr="00C401F5" w:rsidRDefault="004F5C16" w:rsidP="004F5C16">
            <w:pPr>
              <w:pStyle w:val="ListParagraph"/>
              <w:numPr>
                <w:ilvl w:val="0"/>
                <w:numId w:val="12"/>
              </w:numPr>
              <w:ind w:left="313"/>
              <w:jc w:val="both"/>
              <w:rPr>
                <w:rFonts w:ascii="Arial Nova Light" w:eastAsia="Arial" w:hAnsi="Arial Nova Light" w:cs="Arial"/>
                <w:sz w:val="20"/>
                <w:szCs w:val="20"/>
              </w:rPr>
            </w:pPr>
            <w:proofErr w:type="spellStart"/>
            <w:r w:rsidRPr="00C401F5">
              <w:rPr>
                <w:rFonts w:ascii="Arial Nova Light" w:eastAsia="Arial" w:hAnsi="Arial Nova Light" w:cs="Arial"/>
                <w:sz w:val="20"/>
                <w:szCs w:val="20"/>
                <w:lang w:val="en-AU"/>
              </w:rPr>
              <w:t>Kerja</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sama</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dengan</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pengajar</w:t>
            </w:r>
            <w:proofErr w:type="spellEnd"/>
            <w:r w:rsidRPr="00C401F5">
              <w:rPr>
                <w:rFonts w:ascii="Arial Nova Light" w:eastAsia="Arial" w:hAnsi="Arial Nova Light" w:cs="Arial"/>
                <w:sz w:val="20"/>
                <w:szCs w:val="20"/>
                <w:lang w:val="en-AU"/>
              </w:rPr>
              <w:t xml:space="preserve"> dan </w:t>
            </w:r>
            <w:proofErr w:type="spellStart"/>
            <w:r w:rsidRPr="00C401F5">
              <w:rPr>
                <w:rFonts w:ascii="Arial Nova Light" w:eastAsia="Arial" w:hAnsi="Arial Nova Light" w:cs="Arial"/>
                <w:sz w:val="20"/>
                <w:szCs w:val="20"/>
                <w:lang w:val="en-AU"/>
              </w:rPr>
              <w:t>pengawas</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bidang</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studi</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sejenis</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untuk</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berbagi</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solusi</w:t>
            </w:r>
            <w:proofErr w:type="spellEnd"/>
            <w:r w:rsidRPr="00C401F5">
              <w:rPr>
                <w:rFonts w:ascii="Arial Nova Light" w:eastAsia="Arial" w:hAnsi="Arial Nova Light" w:cs="Arial"/>
                <w:sz w:val="20"/>
                <w:szCs w:val="20"/>
                <w:lang w:val="en-AU"/>
              </w:rPr>
              <w:t xml:space="preserve"> </w:t>
            </w:r>
            <w:proofErr w:type="spellStart"/>
            <w:r w:rsidRPr="00C401F5">
              <w:rPr>
                <w:rFonts w:ascii="Arial Nova Light" w:eastAsia="Arial" w:hAnsi="Arial Nova Light" w:cs="Arial"/>
                <w:sz w:val="20"/>
                <w:szCs w:val="20"/>
                <w:lang w:val="en-AU"/>
              </w:rPr>
              <w:t>dalam</w:t>
            </w:r>
            <w:proofErr w:type="spellEnd"/>
            <w:r w:rsidRPr="00C401F5">
              <w:rPr>
                <w:rFonts w:ascii="Arial Nova Light" w:eastAsia="Arial" w:hAnsi="Arial Nova Light" w:cs="Arial"/>
                <w:sz w:val="20"/>
                <w:szCs w:val="20"/>
                <w:lang w:val="en-AU"/>
              </w:rPr>
              <w:t xml:space="preserve"> proses </w:t>
            </w:r>
            <w:proofErr w:type="spellStart"/>
            <w:r w:rsidRPr="00C401F5">
              <w:rPr>
                <w:rFonts w:ascii="Arial Nova Light" w:eastAsia="Arial" w:hAnsi="Arial Nova Light" w:cs="Arial"/>
                <w:sz w:val="20"/>
                <w:szCs w:val="20"/>
                <w:lang w:val="en-AU"/>
              </w:rPr>
              <w:t>pembelajaran</w:t>
            </w:r>
            <w:proofErr w:type="spellEnd"/>
            <w:r w:rsidRPr="00C401F5">
              <w:rPr>
                <w:rFonts w:ascii="Arial Nova Light" w:eastAsia="Arial" w:hAnsi="Arial Nova Light" w:cs="Arial"/>
                <w:sz w:val="20"/>
                <w:szCs w:val="20"/>
                <w:lang w:val="en-AU"/>
              </w:rPr>
              <w:t>.</w:t>
            </w:r>
          </w:p>
          <w:p w14:paraId="46ED1654" w14:textId="77777777" w:rsidR="004F5C16" w:rsidRPr="00C401F5" w:rsidRDefault="004F5C16" w:rsidP="004F5C16">
            <w:pPr>
              <w:pStyle w:val="ListParagraph"/>
              <w:numPr>
                <w:ilvl w:val="0"/>
                <w:numId w:val="12"/>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 xml:space="preserve">Mendelegasikan wewenang pengawasan kepada wakil kepala sekolah dan tim pembantu supervisi. </w:t>
            </w:r>
          </w:p>
          <w:p w14:paraId="2000EE2C" w14:textId="2D418DE3" w:rsidR="004F5C16" w:rsidRPr="00C401F5" w:rsidRDefault="004F5C16" w:rsidP="004F5C16">
            <w:pPr>
              <w:pStyle w:val="ListParagraph"/>
              <w:numPr>
                <w:ilvl w:val="0"/>
                <w:numId w:val="12"/>
              </w:numPr>
              <w:ind w:left="313"/>
              <w:jc w:val="both"/>
              <w:rPr>
                <w:rFonts w:ascii="Arial Nova Light" w:eastAsia="Arial" w:hAnsi="Arial Nova Light" w:cs="Arial"/>
                <w:sz w:val="20"/>
                <w:szCs w:val="20"/>
              </w:rPr>
            </w:pPr>
            <w:r w:rsidRPr="00C401F5">
              <w:rPr>
                <w:rFonts w:ascii="Arial Nova Light" w:eastAsia="Arial" w:hAnsi="Arial Nova Light" w:cs="Arial"/>
                <w:sz w:val="20"/>
                <w:szCs w:val="20"/>
              </w:rPr>
              <w:t>Penyesuaian jadwal pengawasan untuk mengatasi tabrakan aktivitas.</w:t>
            </w:r>
          </w:p>
        </w:tc>
      </w:tr>
    </w:tbl>
    <w:p w14:paraId="1BC69C7E" w14:textId="77777777" w:rsidR="00024933" w:rsidRPr="00024933" w:rsidRDefault="00024933" w:rsidP="00024933">
      <w:pPr>
        <w:pBdr>
          <w:top w:val="nil"/>
          <w:left w:val="nil"/>
          <w:bottom w:val="nil"/>
          <w:right w:val="nil"/>
          <w:between w:val="nil"/>
        </w:pBdr>
        <w:jc w:val="both"/>
        <w:rPr>
          <w:rFonts w:ascii="Arial Nova Light" w:eastAsia="Arial" w:hAnsi="Arial Nova Light" w:cs="Arial"/>
          <w:sz w:val="20"/>
          <w:szCs w:val="20"/>
          <w:lang w:val="id-ID"/>
        </w:rPr>
      </w:pPr>
    </w:p>
    <w:p w14:paraId="2A74C341" w14:textId="77777777" w:rsidR="002E3F13" w:rsidRPr="00C401F5" w:rsidRDefault="00C9303A">
      <w:pPr>
        <w:pStyle w:val="Heading4"/>
        <w:rPr>
          <w:lang w:val="id-ID"/>
        </w:rPr>
      </w:pPr>
      <w:r w:rsidRPr="00C401F5">
        <w:rPr>
          <w:lang w:val="id-ID"/>
        </w:rPr>
        <w:t>Pembahasan</w:t>
      </w:r>
    </w:p>
    <w:p w14:paraId="44E0441E" w14:textId="77777777" w:rsidR="00C401F5" w:rsidRPr="00C401F5" w:rsidRDefault="00C401F5" w:rsidP="00C401F5">
      <w:pPr>
        <w:pStyle w:val="ListParagraph"/>
        <w:numPr>
          <w:ilvl w:val="0"/>
          <w:numId w:val="13"/>
        </w:numPr>
        <w:ind w:left="426"/>
        <w:jc w:val="both"/>
        <w:rPr>
          <w:rFonts w:ascii="Arial Nova Light" w:eastAsia="Arial" w:hAnsi="Arial Nova Light" w:cs="Arial"/>
          <w:b/>
          <w:bCs/>
          <w:sz w:val="20"/>
          <w:szCs w:val="20"/>
          <w:lang w:val="en-ID"/>
        </w:rPr>
      </w:pPr>
      <w:r w:rsidRPr="00C401F5">
        <w:rPr>
          <w:rFonts w:ascii="Arial Nova Light" w:eastAsia="Arial" w:hAnsi="Arial Nova Light" w:cs="Arial"/>
          <w:b/>
          <w:bCs/>
          <w:sz w:val="20"/>
          <w:szCs w:val="20"/>
          <w:lang w:val="id-ID"/>
        </w:rPr>
        <w:t>Tujuan supervise akademik</w:t>
      </w:r>
    </w:p>
    <w:p w14:paraId="18B9DF80" w14:textId="2450A540" w:rsidR="002E3F13" w:rsidRDefault="00C401F5" w:rsidP="00C401F5">
      <w:pPr>
        <w:pStyle w:val="ListParagraph"/>
        <w:ind w:left="426" w:firstLine="425"/>
        <w:jc w:val="both"/>
        <w:rPr>
          <w:rFonts w:ascii="Arial Nova Light" w:eastAsia="Arial" w:hAnsi="Arial Nova Light" w:cs="Arial"/>
          <w:sz w:val="20"/>
          <w:szCs w:val="20"/>
        </w:rPr>
      </w:pPr>
      <w:r w:rsidRPr="00C401F5">
        <w:rPr>
          <w:rFonts w:ascii="Arial Nova Light" w:eastAsia="Arial" w:hAnsi="Arial Nova Light" w:cs="Arial"/>
          <w:sz w:val="20"/>
          <w:szCs w:val="20"/>
          <w:lang w:val="id-ID"/>
        </w:rPr>
        <w:t xml:space="preserve">Supervisi akademik ditujukan untuk mendukung guru dalam meningkatkan kemampuan mereka sehingga dapat mencapai tujuan pembelajaran yang telah ditetapkan untuk siswa. </w:t>
      </w:r>
      <w:proofErr w:type="spellStart"/>
      <w:r w:rsidRPr="00C401F5">
        <w:rPr>
          <w:rFonts w:ascii="Arial Nova Light" w:eastAsia="Arial" w:hAnsi="Arial Nova Light" w:cs="Arial"/>
          <w:sz w:val="20"/>
          <w:szCs w:val="20"/>
        </w:rPr>
        <w:t>Menurut</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Sergiovanni</w:t>
      </w:r>
      <w:proofErr w:type="spellEnd"/>
      <w:r w:rsidRPr="00C401F5">
        <w:rPr>
          <w:rFonts w:ascii="Arial Nova Light" w:eastAsia="Arial" w:hAnsi="Arial Nova Light" w:cs="Arial"/>
          <w:sz w:val="20"/>
          <w:szCs w:val="20"/>
        </w:rPr>
        <w:t xml:space="preserve"> in the book Pendidikan Supervisors written by Aedi, outlines three primary objectives of academic supervision:</w:t>
      </w:r>
    </w:p>
    <w:p w14:paraId="282E8E56" w14:textId="77777777" w:rsidR="00C401F5" w:rsidRPr="00C401F5" w:rsidRDefault="00C401F5" w:rsidP="00C401F5">
      <w:pPr>
        <w:pStyle w:val="ListParagraph"/>
        <w:numPr>
          <w:ilvl w:val="3"/>
          <w:numId w:val="1"/>
        </w:numPr>
        <w:ind w:left="851"/>
        <w:jc w:val="both"/>
        <w:rPr>
          <w:rFonts w:ascii="Arial Nova Light" w:eastAsia="Arial" w:hAnsi="Arial Nova Light" w:cs="Arial"/>
          <w:sz w:val="20"/>
          <w:szCs w:val="20"/>
          <w:lang w:val="en-ID"/>
        </w:rPr>
      </w:pPr>
      <w:proofErr w:type="spellStart"/>
      <w:r w:rsidRPr="00C401F5">
        <w:rPr>
          <w:rFonts w:ascii="Arial Nova Light" w:eastAsia="Arial" w:hAnsi="Arial Nova Light" w:cs="Arial"/>
          <w:sz w:val="20"/>
          <w:szCs w:val="20"/>
        </w:rPr>
        <w:t>Supervisi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akademik</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dilakukan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untuk</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mengawasi</w:t>
      </w:r>
      <w:proofErr w:type="spellEnd"/>
      <w:r w:rsidRPr="00C401F5">
        <w:rPr>
          <w:rFonts w:ascii="Arial Nova Light" w:eastAsia="Arial" w:hAnsi="Arial Nova Light" w:cs="Arial"/>
          <w:sz w:val="20"/>
          <w:szCs w:val="20"/>
        </w:rPr>
        <w:t xml:space="preserve"> proses </w:t>
      </w:r>
      <w:proofErr w:type="spellStart"/>
      <w:r w:rsidRPr="00C401F5">
        <w:rPr>
          <w:rFonts w:ascii="Arial Nova Light" w:eastAsia="Arial" w:hAnsi="Arial Nova Light" w:cs="Arial"/>
          <w:sz w:val="20"/>
          <w:szCs w:val="20"/>
        </w:rPr>
        <w:t>pembelajaranjar</w:t>
      </w:r>
      <w:proofErr w:type="spellEnd"/>
      <w:r w:rsidRPr="00C401F5">
        <w:rPr>
          <w:rFonts w:ascii="Arial Nova Light" w:eastAsia="Arial" w:hAnsi="Arial Nova Light" w:cs="Arial"/>
          <w:sz w:val="20"/>
          <w:szCs w:val="20"/>
        </w:rPr>
        <w:t xml:space="preserve"> yang </w:t>
      </w:r>
      <w:proofErr w:type="spellStart"/>
      <w:r w:rsidRPr="00C401F5">
        <w:rPr>
          <w:rFonts w:ascii="Arial Nova Light" w:eastAsia="Arial" w:hAnsi="Arial Nova Light" w:cs="Arial"/>
          <w:sz w:val="20"/>
          <w:szCs w:val="20"/>
        </w:rPr>
        <w:t>berlangsung</w:t>
      </w:r>
      <w:proofErr w:type="spellEnd"/>
      <w:r w:rsidRPr="00C401F5">
        <w:rPr>
          <w:rFonts w:ascii="Arial Nova Light" w:eastAsia="Arial" w:hAnsi="Arial Nova Light" w:cs="Arial"/>
          <w:sz w:val="20"/>
          <w:szCs w:val="20"/>
        </w:rPr>
        <w:t xml:space="preserve"> di </w:t>
      </w:r>
      <w:proofErr w:type="spellStart"/>
      <w:r w:rsidRPr="00C401F5">
        <w:rPr>
          <w:rFonts w:ascii="Arial Nova Light" w:eastAsia="Arial" w:hAnsi="Arial Nova Light" w:cs="Arial"/>
          <w:sz w:val="20"/>
          <w:szCs w:val="20"/>
        </w:rPr>
        <w:t>sekolah</w:t>
      </w:r>
      <w:proofErr w:type="spellEnd"/>
      <w:r w:rsidRPr="00C401F5">
        <w:rPr>
          <w:rFonts w:ascii="Arial Nova Light" w:eastAsia="Arial" w:hAnsi="Arial Nova Light" w:cs="Arial"/>
          <w:sz w:val="20"/>
          <w:szCs w:val="20"/>
        </w:rPr>
        <w:t>.</w:t>
      </w:r>
    </w:p>
    <w:p w14:paraId="5A089A8D" w14:textId="2AB2CB50" w:rsidR="00C401F5" w:rsidRPr="00C401F5" w:rsidRDefault="00C401F5" w:rsidP="00C401F5">
      <w:pPr>
        <w:pStyle w:val="ListParagraph"/>
        <w:numPr>
          <w:ilvl w:val="3"/>
          <w:numId w:val="1"/>
        </w:numPr>
        <w:ind w:left="851"/>
        <w:jc w:val="both"/>
        <w:rPr>
          <w:rFonts w:ascii="Arial Nova Light" w:eastAsia="Arial" w:hAnsi="Arial Nova Light" w:cs="Arial"/>
          <w:sz w:val="20"/>
          <w:szCs w:val="20"/>
          <w:lang w:val="en-ID"/>
        </w:rPr>
      </w:pPr>
      <w:proofErr w:type="spellStart"/>
      <w:r w:rsidRPr="00C401F5">
        <w:rPr>
          <w:rFonts w:ascii="Arial Nova Light" w:eastAsia="Arial" w:hAnsi="Arial Nova Light" w:cs="Arial"/>
          <w:sz w:val="20"/>
          <w:szCs w:val="20"/>
        </w:rPr>
        <w:lastRenderedPageBreak/>
        <w:t>Pengawasan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akademik</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ditujukan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untuk</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membantu</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pengajar</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dalam</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menerapkan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kemampuan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mengajar</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mereka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melakukan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pengembangan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pribadi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serta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memiliki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komitmen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terhadap</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tanggung</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jawab</w:t>
      </w:r>
      <w:proofErr w:type="spellEnd"/>
      <w:r w:rsidRPr="00C401F5">
        <w:rPr>
          <w:rFonts w:ascii="Arial Nova Light" w:eastAsia="Arial" w:hAnsi="Arial Nova Light" w:cs="Arial"/>
          <w:sz w:val="20"/>
          <w:szCs w:val="20"/>
        </w:rPr>
        <w:t xml:space="preserve"> yang </w:t>
      </w:r>
      <w:proofErr w:type="spellStart"/>
      <w:r w:rsidRPr="00C401F5">
        <w:rPr>
          <w:rFonts w:ascii="Arial Nova Light" w:eastAsia="Arial" w:hAnsi="Arial Nova Light" w:cs="Arial"/>
          <w:sz w:val="20"/>
          <w:szCs w:val="20"/>
        </w:rPr>
        <w:t>mereka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emban</w:t>
      </w:r>
      <w:proofErr w:type="spellEnd"/>
      <w:r w:rsidRPr="00C401F5">
        <w:rPr>
          <w:rFonts w:ascii="Arial Nova Light" w:eastAsia="Arial" w:hAnsi="Arial Nova Light" w:cs="Arial"/>
          <w:sz w:val="20"/>
          <w:szCs w:val="20"/>
        </w:rPr>
        <w:t>.</w:t>
      </w:r>
    </w:p>
    <w:p w14:paraId="1FA5034A" w14:textId="77777777" w:rsidR="00C401F5" w:rsidRDefault="00C401F5" w:rsidP="00C401F5">
      <w:pPr>
        <w:ind w:left="491"/>
        <w:jc w:val="both"/>
        <w:rPr>
          <w:rFonts w:ascii="Arial Nova Light" w:eastAsia="Arial" w:hAnsi="Arial Nova Light" w:cs="Arial"/>
          <w:sz w:val="20"/>
          <w:szCs w:val="20"/>
          <w:lang w:val="en-ID"/>
        </w:rPr>
      </w:pPr>
    </w:p>
    <w:p w14:paraId="16B970B7" w14:textId="77777777" w:rsidR="00C401F5" w:rsidRDefault="00C401F5" w:rsidP="00C401F5">
      <w:pPr>
        <w:ind w:left="426" w:firstLine="360"/>
        <w:jc w:val="both"/>
        <w:rPr>
          <w:rFonts w:ascii="Arial Nova Light" w:eastAsia="Arial" w:hAnsi="Arial Nova Light" w:cs="Arial"/>
          <w:sz w:val="20"/>
          <w:szCs w:val="20"/>
          <w:lang w:val="it-IT"/>
        </w:rPr>
      </w:pPr>
      <w:r w:rsidRPr="00C401F5">
        <w:rPr>
          <w:rFonts w:ascii="Arial Nova Light" w:eastAsia="Arial" w:hAnsi="Arial Nova Light" w:cs="Arial"/>
          <w:sz w:val="20"/>
          <w:szCs w:val="20"/>
        </w:rPr>
        <w:t xml:space="preserve">Dari </w:t>
      </w:r>
      <w:proofErr w:type="spellStart"/>
      <w:r w:rsidRPr="00C401F5">
        <w:rPr>
          <w:rFonts w:ascii="Arial Nova Light" w:eastAsia="Arial" w:hAnsi="Arial Nova Light" w:cs="Arial"/>
          <w:sz w:val="20"/>
          <w:szCs w:val="20"/>
        </w:rPr>
        <w:t>sasaran-sasaran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tersebut</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dapat</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ditarik</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kesimpulan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bahwa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supervisi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pendidikan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merupakan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aktivitas</w:t>
      </w:r>
      <w:proofErr w:type="spellEnd"/>
      <w:r w:rsidRPr="00C401F5">
        <w:rPr>
          <w:rFonts w:ascii="Arial Nova Light" w:eastAsia="Arial" w:hAnsi="Arial Nova Light" w:cs="Arial"/>
          <w:sz w:val="20"/>
          <w:szCs w:val="20"/>
        </w:rPr>
        <w:t xml:space="preserve"> yang </w:t>
      </w:r>
      <w:proofErr w:type="spellStart"/>
      <w:r w:rsidRPr="00C401F5">
        <w:rPr>
          <w:rFonts w:ascii="Arial Nova Light" w:eastAsia="Arial" w:hAnsi="Arial Nova Light" w:cs="Arial"/>
          <w:sz w:val="20"/>
          <w:szCs w:val="20"/>
        </w:rPr>
        <w:t>dilaksanakan</w:t>
      </w:r>
      <w:proofErr w:type="spellEnd"/>
      <w:r w:rsidRPr="00C401F5">
        <w:rPr>
          <w:rFonts w:ascii="Arial Nova Light" w:eastAsia="Arial" w:hAnsi="Arial Nova Light" w:cs="Arial"/>
          <w:sz w:val="20"/>
          <w:szCs w:val="20"/>
        </w:rPr>
        <w:t xml:space="preserve"> oleh </w:t>
      </w:r>
      <w:proofErr w:type="spellStart"/>
      <w:r w:rsidRPr="00C401F5">
        <w:rPr>
          <w:rFonts w:ascii="Arial Nova Light" w:eastAsia="Arial" w:hAnsi="Arial Nova Light" w:cs="Arial"/>
          <w:sz w:val="20"/>
          <w:szCs w:val="20"/>
        </w:rPr>
        <w:t>kepala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sekolah</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sebagai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pengawas</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untuk</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memberikan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bimbingan</w:t>
      </w:r>
      <w:proofErr w:type="spellEnd"/>
      <w:r w:rsidRPr="00C401F5">
        <w:rPr>
          <w:rFonts w:ascii="Arial Nova Light" w:eastAsia="Arial" w:hAnsi="Arial Nova Light" w:cs="Arial"/>
          <w:sz w:val="20"/>
          <w:szCs w:val="20"/>
        </w:rPr>
        <w:t xml:space="preserve"> yang </w:t>
      </w:r>
      <w:proofErr w:type="spellStart"/>
      <w:r w:rsidRPr="00C401F5">
        <w:rPr>
          <w:rFonts w:ascii="Arial Nova Light" w:eastAsia="Arial" w:hAnsi="Arial Nova Light" w:cs="Arial"/>
          <w:sz w:val="20"/>
          <w:szCs w:val="20"/>
        </w:rPr>
        <w:t>bertujuan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untuk</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memperbaiki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keadaan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sekolah</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secara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menyeluruh</w:t>
      </w:r>
      <w:proofErr w:type="spellEnd"/>
      <w:r w:rsidRPr="00C401F5">
        <w:rPr>
          <w:rFonts w:ascii="Arial Nova Light" w:eastAsia="Arial" w:hAnsi="Arial Nova Light" w:cs="Arial"/>
          <w:sz w:val="20"/>
          <w:szCs w:val="20"/>
        </w:rPr>
        <w:t xml:space="preserve"> dan </w:t>
      </w:r>
      <w:proofErr w:type="spellStart"/>
      <w:r w:rsidRPr="00C401F5">
        <w:rPr>
          <w:rFonts w:ascii="Arial Nova Light" w:eastAsia="Arial" w:hAnsi="Arial Nova Light" w:cs="Arial"/>
          <w:sz w:val="20"/>
          <w:szCs w:val="20"/>
        </w:rPr>
        <w:t>meningkatkan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mutu</w:t>
      </w:r>
      <w:proofErr w:type="spellEnd"/>
      <w:r w:rsidRPr="00C401F5">
        <w:rPr>
          <w:rFonts w:ascii="Arial Nova Light" w:eastAsia="Arial" w:hAnsi="Arial Nova Light" w:cs="Arial"/>
          <w:sz w:val="20"/>
          <w:szCs w:val="20"/>
        </w:rPr>
        <w:t xml:space="preserve"> guru </w:t>
      </w:r>
      <w:proofErr w:type="spellStart"/>
      <w:r w:rsidRPr="00C401F5">
        <w:rPr>
          <w:rFonts w:ascii="Arial Nova Light" w:eastAsia="Arial" w:hAnsi="Arial Nova Light" w:cs="Arial"/>
          <w:sz w:val="20"/>
          <w:szCs w:val="20"/>
        </w:rPr>
        <w:t>secara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khusus</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Diharapkan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langkah</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ini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dapat</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meningkatkan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mutu</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pelayanan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kepada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siswa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sehingga</w:t>
      </w:r>
      <w:proofErr w:type="spellEnd"/>
      <w:r w:rsidRPr="00C401F5">
        <w:rPr>
          <w:rFonts w:ascii="Arial Nova Light" w:eastAsia="Arial" w:hAnsi="Arial Nova Light" w:cs="Arial"/>
          <w:sz w:val="20"/>
          <w:szCs w:val="20"/>
        </w:rPr>
        <w:t xml:space="preserve"> pada </w:t>
      </w:r>
      <w:proofErr w:type="spellStart"/>
      <w:r w:rsidRPr="00C401F5">
        <w:rPr>
          <w:rFonts w:ascii="Arial Nova Light" w:eastAsia="Arial" w:hAnsi="Arial Nova Light" w:cs="Arial"/>
          <w:sz w:val="20"/>
          <w:szCs w:val="20"/>
        </w:rPr>
        <w:t>akhirnya</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dapat</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memperbaiki</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kualitas</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pembelajaran</w:t>
      </w:r>
      <w:proofErr w:type="spellEnd"/>
      <w:r w:rsidRPr="00C401F5">
        <w:rPr>
          <w:rFonts w:ascii="Arial Nova Light" w:eastAsia="Arial" w:hAnsi="Arial Nova Light" w:cs="Arial"/>
          <w:sz w:val="20"/>
          <w:szCs w:val="20"/>
        </w:rPr>
        <w:t xml:space="preserve"> </w:t>
      </w:r>
      <w:proofErr w:type="spellStart"/>
      <w:r w:rsidRPr="00C401F5">
        <w:rPr>
          <w:rFonts w:ascii="Arial Nova Light" w:eastAsia="Arial" w:hAnsi="Arial Nova Light" w:cs="Arial"/>
          <w:sz w:val="20"/>
          <w:szCs w:val="20"/>
        </w:rPr>
        <w:t>siswa</w:t>
      </w:r>
      <w:proofErr w:type="spellEnd"/>
      <w:r w:rsidRPr="00C401F5">
        <w:rPr>
          <w:rFonts w:ascii="Arial Nova Light" w:eastAsia="Arial" w:hAnsi="Arial Nova Light" w:cs="Arial"/>
          <w:sz w:val="20"/>
          <w:szCs w:val="20"/>
        </w:rPr>
        <w:t xml:space="preserve">. </w:t>
      </w:r>
      <w:r w:rsidRPr="00C401F5">
        <w:rPr>
          <w:rFonts w:ascii="Arial Nova Light" w:eastAsia="Arial" w:hAnsi="Arial Nova Light" w:cs="Arial"/>
          <w:sz w:val="20"/>
          <w:szCs w:val="20"/>
          <w:lang w:val="it-IT"/>
        </w:rPr>
        <w:t>Supervisi tidak hanya memusatkan perhatian pada peningkatan keterampilan mengajar, tetapi juga pada pengembangan potensi serta kualitas para guru.</w:t>
      </w:r>
    </w:p>
    <w:p w14:paraId="69FBEA6C" w14:textId="77777777" w:rsidR="00C401F5" w:rsidRDefault="00C401F5" w:rsidP="00C401F5">
      <w:pPr>
        <w:ind w:left="426" w:firstLine="360"/>
        <w:jc w:val="both"/>
        <w:rPr>
          <w:rFonts w:ascii="Arial Nova Light" w:eastAsia="Arial" w:hAnsi="Arial Nova Light" w:cs="Arial"/>
          <w:sz w:val="20"/>
          <w:szCs w:val="20"/>
          <w:lang w:val="it-IT"/>
        </w:rPr>
      </w:pPr>
    </w:p>
    <w:p w14:paraId="4A2185B3" w14:textId="77777777" w:rsidR="00C401F5" w:rsidRPr="00C401F5" w:rsidRDefault="00C401F5" w:rsidP="00C401F5">
      <w:pPr>
        <w:pStyle w:val="ListParagraph"/>
        <w:numPr>
          <w:ilvl w:val="0"/>
          <w:numId w:val="13"/>
        </w:numPr>
        <w:ind w:left="426"/>
        <w:jc w:val="both"/>
        <w:rPr>
          <w:rFonts w:ascii="Arial Nova Light" w:eastAsia="Arial" w:hAnsi="Arial Nova Light" w:cs="Arial"/>
          <w:b/>
          <w:bCs/>
          <w:sz w:val="20"/>
          <w:szCs w:val="20"/>
          <w:lang w:val="it-IT"/>
        </w:rPr>
      </w:pPr>
      <w:r w:rsidRPr="00C401F5">
        <w:rPr>
          <w:rFonts w:ascii="Arial Nova Light" w:eastAsia="Arial" w:hAnsi="Arial Nova Light" w:cs="Arial"/>
          <w:b/>
          <w:bCs/>
          <w:sz w:val="20"/>
          <w:szCs w:val="20"/>
          <w:lang w:val="it-IT"/>
        </w:rPr>
        <w:t>Fungsi Supervisi Pendidikan</w:t>
      </w:r>
    </w:p>
    <w:p w14:paraId="5B89DEC6" w14:textId="342387C5" w:rsidR="00C401F5" w:rsidRDefault="00C401F5" w:rsidP="00C401F5">
      <w:pPr>
        <w:pStyle w:val="ListParagraph"/>
        <w:ind w:left="426" w:firstLine="425"/>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Menurut Harris dan Muijs (2019), "peranan supervisi pendidikan tidak hanya sekadar pengawasan, tetapi juga meliputi pengembangan profesional yang berlangsung secara terus-menerus, yang sangat krusial untuk meningkatkan mutu pengajaran dan pencapaian belajar siswa." Hal ini sejalan dengan sudut pandang Leithwood et al. (2020) yang menyatakan bahwa "kepemimpinan yang efisien dalam pengawasan dapat menciptakan suasana yang mendukung inovasi dan kerjasama di antara para guru.</w:t>
      </w:r>
    </w:p>
    <w:p w14:paraId="25D1F8F9" w14:textId="3232B64A" w:rsidR="00C401F5" w:rsidRDefault="00C401F5" w:rsidP="00C401F5">
      <w:pPr>
        <w:pStyle w:val="ListParagraph"/>
        <w:ind w:left="426" w:firstLine="425"/>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Pengawasan pendidikan memegang peranan yang sangat krusial dalam memperbaiki mutu pendidikan di sekolah. Berdasarkan berbagai pendapat ahli, fungsi supervisi dapat dijelaskan sebagai berikut:</w:t>
      </w:r>
    </w:p>
    <w:p w14:paraId="1E983D6E" w14:textId="517979EE" w:rsidR="00C401F5" w:rsidRPr="00C401F5" w:rsidRDefault="00C401F5" w:rsidP="00C401F5">
      <w:pPr>
        <w:pStyle w:val="ListParagraph"/>
        <w:numPr>
          <w:ilvl w:val="4"/>
          <w:numId w:val="1"/>
        </w:numPr>
        <w:ind w:left="851"/>
        <w:jc w:val="both"/>
        <w:rPr>
          <w:rFonts w:ascii="Arial Nova Light" w:eastAsia="Arial" w:hAnsi="Arial Nova Light" w:cs="Arial"/>
          <w:sz w:val="20"/>
          <w:szCs w:val="20"/>
          <w:lang w:val="en-ID"/>
        </w:rPr>
      </w:pPr>
      <w:proofErr w:type="spellStart"/>
      <w:r w:rsidRPr="00C401F5">
        <w:rPr>
          <w:rFonts w:ascii="Arial Nova Light" w:eastAsia="Arial" w:hAnsi="Arial Nova Light" w:cs="Arial"/>
          <w:sz w:val="20"/>
          <w:szCs w:val="20"/>
          <w:lang w:val="en-ID"/>
        </w:rPr>
        <w:t>Fungsi</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Pengawasan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Berdasarkan</w:t>
      </w:r>
      <w:proofErr w:type="spellEnd"/>
      <w:r w:rsidRPr="00C401F5">
        <w:rPr>
          <w:rFonts w:ascii="Arial Nova Light" w:eastAsia="Arial" w:hAnsi="Arial Nova Light" w:cs="Arial"/>
          <w:sz w:val="20"/>
          <w:szCs w:val="20"/>
          <w:lang w:val="en-ID"/>
        </w:rPr>
        <w:t xml:space="preserve"> Piet A. </w:t>
      </w:r>
      <w:proofErr w:type="spellStart"/>
      <w:r w:rsidRPr="00C401F5">
        <w:rPr>
          <w:rFonts w:ascii="Arial Nova Light" w:eastAsia="Arial" w:hAnsi="Arial Nova Light" w:cs="Arial"/>
          <w:sz w:val="20"/>
          <w:szCs w:val="20"/>
          <w:lang w:val="en-ID"/>
        </w:rPr>
        <w:t>Sahertian</w:t>
      </w:r>
      <w:proofErr w:type="spellEnd"/>
      <w:r w:rsidRPr="00C401F5">
        <w:rPr>
          <w:rFonts w:ascii="Arial Nova Light" w:eastAsia="Arial" w:hAnsi="Arial Nova Light" w:cs="Arial"/>
          <w:sz w:val="20"/>
          <w:szCs w:val="20"/>
          <w:lang w:val="en-ID"/>
        </w:rPr>
        <w:t xml:space="preserve"> (2022) </w:t>
      </w:r>
    </w:p>
    <w:p w14:paraId="5F525D2F" w14:textId="77777777" w:rsidR="00C401F5" w:rsidRDefault="00C401F5" w:rsidP="00C401F5">
      <w:pPr>
        <w:pStyle w:val="ListParagraph"/>
        <w:ind w:left="851"/>
        <w:jc w:val="both"/>
        <w:rPr>
          <w:rFonts w:ascii="Arial Nova Light" w:eastAsia="Arial" w:hAnsi="Arial Nova Light" w:cs="Arial"/>
          <w:sz w:val="20"/>
          <w:szCs w:val="20"/>
          <w:lang w:val="en-ID"/>
        </w:rPr>
      </w:pPr>
      <w:r w:rsidRPr="00C401F5">
        <w:rPr>
          <w:rFonts w:ascii="Arial Nova Light" w:eastAsia="Arial" w:hAnsi="Arial Nova Light" w:cs="Arial"/>
          <w:sz w:val="20"/>
          <w:szCs w:val="20"/>
          <w:lang w:val="en-ID"/>
        </w:rPr>
        <w:t xml:space="preserve">Piet A. </w:t>
      </w:r>
      <w:proofErr w:type="spellStart"/>
      <w:r w:rsidRPr="00C401F5">
        <w:rPr>
          <w:rFonts w:ascii="Arial Nova Light" w:eastAsia="Arial" w:hAnsi="Arial Nova Light" w:cs="Arial"/>
          <w:sz w:val="20"/>
          <w:szCs w:val="20"/>
          <w:lang w:val="en-ID"/>
        </w:rPr>
        <w:t>Sahertian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mengemukakan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delapan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fungsi</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supervisi</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yaitu</w:t>
      </w:r>
      <w:proofErr w:type="spellEnd"/>
      <w:r w:rsidRPr="00C401F5">
        <w:rPr>
          <w:rFonts w:ascii="Arial Nova Light" w:eastAsia="Arial" w:hAnsi="Arial Nova Light" w:cs="Arial"/>
          <w:sz w:val="20"/>
          <w:szCs w:val="20"/>
          <w:lang w:val="en-ID"/>
        </w:rPr>
        <w:t xml:space="preserve">: </w:t>
      </w:r>
    </w:p>
    <w:p w14:paraId="27824458" w14:textId="77777777" w:rsidR="00C401F5" w:rsidRPr="00C401F5" w:rsidRDefault="00C401F5" w:rsidP="00C401F5">
      <w:pPr>
        <w:pStyle w:val="ListParagraph"/>
        <w:numPr>
          <w:ilvl w:val="0"/>
          <w:numId w:val="14"/>
        </w:numPr>
        <w:jc w:val="both"/>
        <w:rPr>
          <w:rFonts w:ascii="Arial Nova Light" w:eastAsia="Arial" w:hAnsi="Arial Nova Light" w:cs="Arial"/>
          <w:sz w:val="20"/>
          <w:szCs w:val="20"/>
          <w:lang w:val="it-IT"/>
        </w:rPr>
      </w:pPr>
      <w:proofErr w:type="spellStart"/>
      <w:r w:rsidRPr="00C401F5">
        <w:rPr>
          <w:rFonts w:ascii="Arial Nova Light" w:eastAsia="Arial" w:hAnsi="Arial Nova Light" w:cs="Arial"/>
          <w:sz w:val="20"/>
          <w:szCs w:val="20"/>
          <w:lang w:val="en-ID"/>
        </w:rPr>
        <w:t>Mengelola</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semua</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aktivitas</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sekolah</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Pengawasan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berperan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dalam</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mengatur</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semua</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kegiatan</w:t>
      </w:r>
      <w:proofErr w:type="spellEnd"/>
      <w:r w:rsidRPr="00C401F5">
        <w:rPr>
          <w:rFonts w:ascii="Arial Nova Light" w:eastAsia="Arial" w:hAnsi="Arial Nova Light" w:cs="Arial"/>
          <w:sz w:val="20"/>
          <w:szCs w:val="20"/>
          <w:lang w:val="en-ID"/>
        </w:rPr>
        <w:t xml:space="preserve"> yang </w:t>
      </w:r>
      <w:proofErr w:type="spellStart"/>
      <w:r w:rsidRPr="00C401F5">
        <w:rPr>
          <w:rFonts w:ascii="Arial Nova Light" w:eastAsia="Arial" w:hAnsi="Arial Nova Light" w:cs="Arial"/>
          <w:sz w:val="20"/>
          <w:szCs w:val="20"/>
          <w:lang w:val="en-ID"/>
        </w:rPr>
        <w:t>dilaksanakan</w:t>
      </w:r>
      <w:proofErr w:type="spellEnd"/>
      <w:r w:rsidRPr="00C401F5">
        <w:rPr>
          <w:rFonts w:ascii="Arial Nova Light" w:eastAsia="Arial" w:hAnsi="Arial Nova Light" w:cs="Arial"/>
          <w:sz w:val="20"/>
          <w:szCs w:val="20"/>
          <w:lang w:val="en-ID"/>
        </w:rPr>
        <w:t xml:space="preserve"> di </w:t>
      </w:r>
      <w:proofErr w:type="spellStart"/>
      <w:r w:rsidRPr="00C401F5">
        <w:rPr>
          <w:rFonts w:ascii="Arial Nova Light" w:eastAsia="Arial" w:hAnsi="Arial Nova Light" w:cs="Arial"/>
          <w:sz w:val="20"/>
          <w:szCs w:val="20"/>
          <w:lang w:val="en-ID"/>
        </w:rPr>
        <w:t>sekolah</w:t>
      </w:r>
      <w:proofErr w:type="spellEnd"/>
      <w:r w:rsidRPr="00C401F5">
        <w:rPr>
          <w:rFonts w:ascii="Arial Nova Light" w:eastAsia="Arial" w:hAnsi="Arial Nova Light" w:cs="Arial"/>
          <w:sz w:val="20"/>
          <w:szCs w:val="20"/>
          <w:lang w:val="en-ID"/>
        </w:rPr>
        <w:t xml:space="preserve"> agar </w:t>
      </w:r>
      <w:proofErr w:type="spellStart"/>
      <w:r w:rsidRPr="00C401F5">
        <w:rPr>
          <w:rFonts w:ascii="Arial Nova Light" w:eastAsia="Arial" w:hAnsi="Arial Nova Light" w:cs="Arial"/>
          <w:sz w:val="20"/>
          <w:szCs w:val="20"/>
          <w:lang w:val="en-ID"/>
        </w:rPr>
        <w:t>berjalan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dengan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lancar</w:t>
      </w:r>
      <w:proofErr w:type="spellEnd"/>
      <w:r w:rsidRPr="00C401F5">
        <w:rPr>
          <w:rFonts w:ascii="Arial Nova Light" w:eastAsia="Arial" w:hAnsi="Arial Nova Light" w:cs="Arial"/>
          <w:sz w:val="20"/>
          <w:szCs w:val="20"/>
          <w:lang w:val="en-ID"/>
        </w:rPr>
        <w:t xml:space="preserve">. </w:t>
      </w:r>
    </w:p>
    <w:p w14:paraId="6976A9DD" w14:textId="77777777" w:rsidR="00C401F5" w:rsidRDefault="00C401F5" w:rsidP="00C401F5">
      <w:pPr>
        <w:pStyle w:val="ListParagraph"/>
        <w:numPr>
          <w:ilvl w:val="0"/>
          <w:numId w:val="14"/>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Meningkatkan kepemimpinan di sekolah: Kepala sekolah sebagai pemimpin perlu mampu memandu dan mendorong staf untuk meraih tujuan pendidikan. </w:t>
      </w:r>
    </w:p>
    <w:p w14:paraId="2AAD0179" w14:textId="77777777" w:rsidR="00C401F5" w:rsidRDefault="00C401F5" w:rsidP="00C401F5">
      <w:pPr>
        <w:pStyle w:val="ListParagraph"/>
        <w:numPr>
          <w:ilvl w:val="0"/>
          <w:numId w:val="14"/>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Meningkatkan pengalaman pengajar: Melalui pengawasan, pengajar dapat mendapatkan pengalaman baru yang dapat memperkaya kompetensi mereka. </w:t>
      </w:r>
    </w:p>
    <w:p w14:paraId="4F3D72D3" w14:textId="77777777" w:rsidR="00C401F5" w:rsidRDefault="00C401F5" w:rsidP="00C401F5">
      <w:pPr>
        <w:pStyle w:val="ListParagraph"/>
        <w:numPr>
          <w:ilvl w:val="0"/>
          <w:numId w:val="14"/>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Mendorong aktivitas kreatif: Supervisi mendorong pengajar untuk berinovasi dalam cara mengajar dan belajar. </w:t>
      </w:r>
    </w:p>
    <w:p w14:paraId="1AF37951" w14:textId="77777777" w:rsidR="00C401F5" w:rsidRDefault="00C401F5" w:rsidP="00C401F5">
      <w:pPr>
        <w:pStyle w:val="ListParagraph"/>
        <w:numPr>
          <w:ilvl w:val="0"/>
          <w:numId w:val="14"/>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Menyediakan kemudahan dan bantuan yang berkelanjutan: Pengawasan memastikan bahwa pengajar menerima bantuan yang diperlukan untuk menjalankan tugas mereka. </w:t>
      </w:r>
    </w:p>
    <w:p w14:paraId="7082BA2A" w14:textId="77777777" w:rsidR="00C401F5" w:rsidRDefault="00C401F5" w:rsidP="00C401F5">
      <w:pPr>
        <w:pStyle w:val="ListParagraph"/>
        <w:numPr>
          <w:ilvl w:val="0"/>
          <w:numId w:val="14"/>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Menganalisis situasi pembelajaran: Melalui pengawasan, kepala sekolah dapat menilai dan menganalisis keadaan pembelajaran di kelas. </w:t>
      </w:r>
    </w:p>
    <w:p w14:paraId="003F6BAF" w14:textId="77777777" w:rsidR="00C401F5" w:rsidRDefault="00C401F5" w:rsidP="00C401F5">
      <w:pPr>
        <w:pStyle w:val="ListParagraph"/>
        <w:numPr>
          <w:ilvl w:val="0"/>
          <w:numId w:val="14"/>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Memberikan informasi dan kemampuan kepada seluruh anggota tim: Supervisi bertujuan untuk memperbaiki pengetahuan dan keterampilan pengajar. </w:t>
      </w:r>
    </w:p>
    <w:p w14:paraId="56281058" w14:textId="6727E314" w:rsidR="00C401F5" w:rsidRDefault="00C401F5" w:rsidP="00C401F5">
      <w:pPr>
        <w:pStyle w:val="ListParagraph"/>
        <w:numPr>
          <w:ilvl w:val="0"/>
          <w:numId w:val="14"/>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Memberikan pandangan yang menyeluruh dan terpadu: Supervisi berkontribusi pada penciptaan pemahaman yang lebih baik mengenai proses pendidikan secara keseluruhan.</w:t>
      </w:r>
    </w:p>
    <w:p w14:paraId="160B98D7" w14:textId="77777777" w:rsidR="00C401F5" w:rsidRDefault="00C401F5" w:rsidP="00C401F5">
      <w:pPr>
        <w:ind w:left="851"/>
        <w:jc w:val="both"/>
        <w:rPr>
          <w:rFonts w:ascii="Arial Nova Light" w:eastAsia="Arial" w:hAnsi="Arial Nova Light" w:cs="Arial"/>
          <w:sz w:val="20"/>
          <w:szCs w:val="20"/>
          <w:lang w:val="it-IT"/>
        </w:rPr>
      </w:pPr>
    </w:p>
    <w:p w14:paraId="007F74F8" w14:textId="72FF646C" w:rsidR="00C401F5" w:rsidRDefault="00C401F5" w:rsidP="00C401F5">
      <w:pPr>
        <w:pStyle w:val="ListParagraph"/>
        <w:numPr>
          <w:ilvl w:val="1"/>
          <w:numId w:val="1"/>
        </w:numPr>
        <w:ind w:left="851"/>
        <w:jc w:val="both"/>
        <w:rPr>
          <w:rFonts w:ascii="Arial Nova Light" w:eastAsia="Arial" w:hAnsi="Arial Nova Light" w:cs="Arial"/>
          <w:sz w:val="20"/>
          <w:szCs w:val="20"/>
          <w:lang w:val="it-IT"/>
        </w:rPr>
      </w:pPr>
      <w:r>
        <w:rPr>
          <w:rFonts w:ascii="Arial Nova Light" w:eastAsia="Arial" w:hAnsi="Arial Nova Light" w:cs="Arial"/>
          <w:sz w:val="20"/>
          <w:szCs w:val="20"/>
          <w:lang w:val="it-IT"/>
        </w:rPr>
        <w:t>Fungsi Supervisi Menurut Ametembun</w:t>
      </w:r>
    </w:p>
    <w:p w14:paraId="5A9D10B4" w14:textId="77777777" w:rsidR="00C401F5" w:rsidRDefault="00C401F5" w:rsidP="00C401F5">
      <w:pPr>
        <w:pStyle w:val="ListParagraph"/>
        <w:ind w:left="851"/>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Ametembun menjelaskan fungsi supervisi sebagai berikut: </w:t>
      </w:r>
    </w:p>
    <w:p w14:paraId="0401E5CD" w14:textId="77777777" w:rsidR="00C401F5" w:rsidRPr="00C401F5" w:rsidRDefault="00C401F5" w:rsidP="00C401F5">
      <w:pPr>
        <w:pStyle w:val="ListParagraph"/>
        <w:numPr>
          <w:ilvl w:val="0"/>
          <w:numId w:val="15"/>
        </w:numPr>
        <w:jc w:val="both"/>
        <w:rPr>
          <w:rFonts w:ascii="Arial Nova Light" w:eastAsia="Arial" w:hAnsi="Arial Nova Light" w:cs="Arial"/>
          <w:sz w:val="20"/>
          <w:szCs w:val="20"/>
          <w:lang w:val="en-ID"/>
        </w:rPr>
      </w:pPr>
      <w:proofErr w:type="spellStart"/>
      <w:r w:rsidRPr="00C401F5">
        <w:rPr>
          <w:rFonts w:ascii="Arial Nova Light" w:eastAsia="Arial" w:hAnsi="Arial Nova Light" w:cs="Arial"/>
          <w:sz w:val="20"/>
          <w:szCs w:val="20"/>
          <w:lang w:val="en-ID"/>
        </w:rPr>
        <w:t>Melalui</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riset</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seseorang</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dapat</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menemukan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jawaban</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untuk</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mengatasi</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persoalan</w:t>
      </w:r>
      <w:proofErr w:type="spellEnd"/>
      <w:r w:rsidRPr="00C401F5">
        <w:rPr>
          <w:rFonts w:ascii="Arial Nova Light" w:eastAsia="Arial" w:hAnsi="Arial Nova Light" w:cs="Arial"/>
          <w:sz w:val="20"/>
          <w:szCs w:val="20"/>
          <w:lang w:val="en-ID"/>
        </w:rPr>
        <w:t xml:space="preserve"> yang </w:t>
      </w:r>
      <w:proofErr w:type="spellStart"/>
      <w:r w:rsidRPr="00C401F5">
        <w:rPr>
          <w:rFonts w:ascii="Arial Nova Light" w:eastAsia="Arial" w:hAnsi="Arial Nova Light" w:cs="Arial"/>
          <w:sz w:val="20"/>
          <w:szCs w:val="20"/>
          <w:lang w:val="en-ID"/>
        </w:rPr>
        <w:t>dihadapi</w:t>
      </w:r>
      <w:proofErr w:type="spellEnd"/>
      <w:r w:rsidRPr="00C401F5">
        <w:rPr>
          <w:rFonts w:ascii="Arial Nova Light" w:eastAsia="Arial" w:hAnsi="Arial Nova Light" w:cs="Arial"/>
          <w:sz w:val="20"/>
          <w:szCs w:val="20"/>
          <w:lang w:val="en-ID"/>
        </w:rPr>
        <w:t>.</w:t>
      </w:r>
    </w:p>
    <w:p w14:paraId="3110ABFD" w14:textId="77777777" w:rsidR="00C401F5" w:rsidRPr="00C401F5" w:rsidRDefault="00C401F5" w:rsidP="00C401F5">
      <w:pPr>
        <w:pStyle w:val="ListParagraph"/>
        <w:numPr>
          <w:ilvl w:val="0"/>
          <w:numId w:val="15"/>
        </w:numPr>
        <w:jc w:val="both"/>
        <w:rPr>
          <w:rFonts w:ascii="Arial Nova Light" w:eastAsia="Arial" w:hAnsi="Arial Nova Light" w:cs="Arial"/>
          <w:sz w:val="20"/>
          <w:szCs w:val="20"/>
          <w:lang w:val="it-IT"/>
        </w:rPr>
      </w:pPr>
      <w:proofErr w:type="spellStart"/>
      <w:r w:rsidRPr="00C401F5">
        <w:rPr>
          <w:rFonts w:ascii="Arial Nova Light" w:eastAsia="Arial" w:hAnsi="Arial Nova Light" w:cs="Arial"/>
          <w:sz w:val="20"/>
          <w:szCs w:val="20"/>
          <w:lang w:val="en-ID"/>
        </w:rPr>
        <w:t>Kemajuan</w:t>
      </w:r>
      <w:proofErr w:type="spellEnd"/>
      <w:r w:rsidRPr="00C401F5">
        <w:rPr>
          <w:rFonts w:ascii="Arial Nova Light" w:eastAsia="Arial" w:hAnsi="Arial Nova Light" w:cs="Arial"/>
          <w:sz w:val="20"/>
          <w:szCs w:val="20"/>
          <w:lang w:val="en-ID"/>
        </w:rPr>
        <w:t xml:space="preserve"> yang </w:t>
      </w:r>
      <w:proofErr w:type="spellStart"/>
      <w:r w:rsidRPr="00C401F5">
        <w:rPr>
          <w:rFonts w:ascii="Arial Nova Light" w:eastAsia="Arial" w:hAnsi="Arial Nova Light" w:cs="Arial"/>
          <w:sz w:val="20"/>
          <w:szCs w:val="20"/>
          <w:lang w:val="en-ID"/>
        </w:rPr>
        <w:t>telah</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diraih</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dapat</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diukur</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melalui</w:t>
      </w:r>
      <w:proofErr w:type="spellEnd"/>
      <w:r w:rsidRPr="00C401F5">
        <w:rPr>
          <w:rFonts w:ascii="Arial Nova Light" w:eastAsia="Arial" w:hAnsi="Arial Nova Light" w:cs="Arial"/>
          <w:sz w:val="20"/>
          <w:szCs w:val="20"/>
          <w:lang w:val="en-ID"/>
        </w:rPr>
        <w:t xml:space="preserve"> </w:t>
      </w:r>
      <w:proofErr w:type="spellStart"/>
      <w:r w:rsidRPr="00C401F5">
        <w:rPr>
          <w:rFonts w:ascii="Arial Nova Light" w:eastAsia="Arial" w:hAnsi="Arial Nova Light" w:cs="Arial"/>
          <w:sz w:val="20"/>
          <w:szCs w:val="20"/>
          <w:lang w:val="en-ID"/>
        </w:rPr>
        <w:t>evaluasi</w:t>
      </w:r>
      <w:proofErr w:type="spellEnd"/>
      <w:r w:rsidRPr="00C401F5">
        <w:rPr>
          <w:rFonts w:ascii="Arial Nova Light" w:eastAsia="Arial" w:hAnsi="Arial Nova Light" w:cs="Arial"/>
          <w:sz w:val="20"/>
          <w:szCs w:val="20"/>
          <w:lang w:val="en-ID"/>
        </w:rPr>
        <w:t xml:space="preserve">. </w:t>
      </w:r>
    </w:p>
    <w:p w14:paraId="15FE06F0" w14:textId="77777777" w:rsidR="00C401F5" w:rsidRDefault="00C401F5" w:rsidP="00C401F5">
      <w:pPr>
        <w:pStyle w:val="ListParagraph"/>
        <w:numPr>
          <w:ilvl w:val="0"/>
          <w:numId w:val="15"/>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Melalui peningkatan, pengajar didorong baik secara pribadi maupun tim untuk meningkatkan pelaksanaan tugas mereka. </w:t>
      </w:r>
    </w:p>
    <w:p w14:paraId="3AEEC9C0" w14:textId="4D9CDE03" w:rsidR="00C401F5" w:rsidRPr="00C401F5" w:rsidRDefault="00C401F5" w:rsidP="00C401F5">
      <w:pPr>
        <w:pStyle w:val="ListParagraph"/>
        <w:numPr>
          <w:ilvl w:val="0"/>
          <w:numId w:val="15"/>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Mengambil langkah proaktif untuk mendukung individu atau kelompok dalam menyelesaikan masalah melalui bimbingan.</w:t>
      </w:r>
    </w:p>
    <w:p w14:paraId="7790731D" w14:textId="77777777" w:rsidR="00C401F5" w:rsidRDefault="00C401F5" w:rsidP="00C401F5">
      <w:pPr>
        <w:ind w:left="491"/>
        <w:jc w:val="both"/>
        <w:rPr>
          <w:rFonts w:ascii="Arial Nova Light" w:eastAsia="Arial" w:hAnsi="Arial Nova Light" w:cs="Arial"/>
          <w:sz w:val="20"/>
          <w:szCs w:val="20"/>
          <w:lang w:val="it-IT"/>
        </w:rPr>
      </w:pPr>
    </w:p>
    <w:p w14:paraId="16087763" w14:textId="5C0B0E79" w:rsidR="00C401F5" w:rsidRDefault="00C401F5" w:rsidP="00C401F5">
      <w:pPr>
        <w:pStyle w:val="ListParagraph"/>
        <w:numPr>
          <w:ilvl w:val="1"/>
          <w:numId w:val="1"/>
        </w:numPr>
        <w:ind w:left="851"/>
        <w:jc w:val="both"/>
        <w:rPr>
          <w:rFonts w:ascii="Arial Nova Light" w:eastAsia="Arial" w:hAnsi="Arial Nova Light" w:cs="Arial"/>
          <w:sz w:val="20"/>
          <w:szCs w:val="20"/>
          <w:lang w:val="it-IT"/>
        </w:rPr>
      </w:pPr>
      <w:r>
        <w:rPr>
          <w:rFonts w:ascii="Arial Nova Light" w:eastAsia="Arial" w:hAnsi="Arial Nova Light" w:cs="Arial"/>
          <w:sz w:val="20"/>
          <w:szCs w:val="20"/>
          <w:lang w:val="it-IT"/>
        </w:rPr>
        <w:t>Fungsi Supervisi Menurut Muslim (2019)</w:t>
      </w:r>
    </w:p>
    <w:p w14:paraId="4A1A7EC6" w14:textId="77777777" w:rsidR="00C401F5" w:rsidRDefault="00C401F5" w:rsidP="00C401F5">
      <w:pPr>
        <w:pStyle w:val="ListParagraph"/>
        <w:ind w:left="851"/>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Muslim mengidentifikasi lima fungsi supervisi pendidikan, yaitu:</w:t>
      </w:r>
    </w:p>
    <w:p w14:paraId="754E6FF8" w14:textId="77777777" w:rsidR="00C401F5" w:rsidRDefault="00C401F5" w:rsidP="00C401F5">
      <w:pPr>
        <w:pStyle w:val="ListParagraph"/>
        <w:numPr>
          <w:ilvl w:val="0"/>
          <w:numId w:val="16"/>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Pengawasan sebagai kepemimpinan: Mengarahkan dan membimbing pengajar dalam aktivitas pembelajaran. </w:t>
      </w:r>
    </w:p>
    <w:p w14:paraId="5F3A37AB" w14:textId="77777777" w:rsidR="00C401F5" w:rsidRDefault="00C401F5" w:rsidP="00C401F5">
      <w:pPr>
        <w:pStyle w:val="ListParagraph"/>
        <w:numPr>
          <w:ilvl w:val="0"/>
          <w:numId w:val="16"/>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Supervisi sebagai pengawasan: Melaksanakan pengawasan terhadap pelaksanaan proses pembelajaran. </w:t>
      </w:r>
    </w:p>
    <w:p w14:paraId="3A2B1BD5" w14:textId="77777777" w:rsidR="00C401F5" w:rsidRDefault="00C401F5" w:rsidP="00C401F5">
      <w:pPr>
        <w:pStyle w:val="ListParagraph"/>
        <w:numPr>
          <w:ilvl w:val="0"/>
          <w:numId w:val="16"/>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lastRenderedPageBreak/>
        <w:t xml:space="preserve">Pengawasan sebagai penelitian: Mengumpulkan data dan informasi untuk peningkatan pendidikan. </w:t>
      </w:r>
    </w:p>
    <w:p w14:paraId="2C4897F5" w14:textId="77777777" w:rsidR="003D1C15" w:rsidRDefault="00C401F5" w:rsidP="00C401F5">
      <w:pPr>
        <w:pStyle w:val="ListParagraph"/>
        <w:numPr>
          <w:ilvl w:val="0"/>
          <w:numId w:val="16"/>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 xml:space="preserve">Supervisi sebagai pelatihan dan arahan: Menyediakan pelatihan dan panduan kepada pengajar untuk memperbaiki kemampuan mereka. </w:t>
      </w:r>
    </w:p>
    <w:p w14:paraId="6FD203D9" w14:textId="2F996F1E" w:rsidR="00C401F5" w:rsidRDefault="00C401F5" w:rsidP="00C401F5">
      <w:pPr>
        <w:pStyle w:val="ListParagraph"/>
        <w:numPr>
          <w:ilvl w:val="0"/>
          <w:numId w:val="16"/>
        </w:numPr>
        <w:jc w:val="both"/>
        <w:rPr>
          <w:rFonts w:ascii="Arial Nova Light" w:eastAsia="Arial" w:hAnsi="Arial Nova Light" w:cs="Arial"/>
          <w:sz w:val="20"/>
          <w:szCs w:val="20"/>
          <w:lang w:val="it-IT"/>
        </w:rPr>
      </w:pPr>
      <w:r w:rsidRPr="00C401F5">
        <w:rPr>
          <w:rFonts w:ascii="Arial Nova Light" w:eastAsia="Arial" w:hAnsi="Arial Nova Light" w:cs="Arial"/>
          <w:sz w:val="20"/>
          <w:szCs w:val="20"/>
          <w:lang w:val="it-IT"/>
        </w:rPr>
        <w:t>Pengawasan sebagai penilaian: Mengevaluasi keberhasilan proses pengajaran dan kinerja pendidik.</w:t>
      </w:r>
    </w:p>
    <w:p w14:paraId="5C13BA22" w14:textId="77777777" w:rsidR="003D1C15" w:rsidRDefault="003D1C15" w:rsidP="003D1C15">
      <w:pPr>
        <w:pStyle w:val="ListParagraph"/>
        <w:ind w:left="1211"/>
        <w:jc w:val="both"/>
        <w:rPr>
          <w:rFonts w:ascii="Arial Nova Light" w:eastAsia="Arial" w:hAnsi="Arial Nova Light" w:cs="Arial"/>
          <w:sz w:val="20"/>
          <w:szCs w:val="20"/>
          <w:lang w:val="it-IT"/>
        </w:rPr>
      </w:pPr>
    </w:p>
    <w:p w14:paraId="3D065574" w14:textId="7BCEA016" w:rsidR="003D1C15" w:rsidRDefault="003D1C15" w:rsidP="003D1C15">
      <w:pPr>
        <w:pStyle w:val="ListParagraph"/>
        <w:numPr>
          <w:ilvl w:val="0"/>
          <w:numId w:val="13"/>
        </w:numPr>
        <w:ind w:left="426"/>
        <w:jc w:val="both"/>
        <w:rPr>
          <w:rFonts w:ascii="Arial Nova Light" w:eastAsia="Arial" w:hAnsi="Arial Nova Light" w:cs="Arial"/>
          <w:b/>
          <w:bCs/>
          <w:sz w:val="20"/>
          <w:szCs w:val="20"/>
          <w:lang w:val="it-IT"/>
        </w:rPr>
      </w:pPr>
      <w:r w:rsidRPr="003D1C15">
        <w:rPr>
          <w:rFonts w:ascii="Arial Nova Light" w:eastAsia="Arial" w:hAnsi="Arial Nova Light" w:cs="Arial"/>
          <w:b/>
          <w:bCs/>
          <w:sz w:val="20"/>
          <w:szCs w:val="20"/>
          <w:lang w:val="it-IT"/>
        </w:rPr>
        <w:t>Prinsip Supervisi Akademik</w:t>
      </w:r>
    </w:p>
    <w:p w14:paraId="62F3663B" w14:textId="17602145" w:rsidR="003D1C15" w:rsidRDefault="003D1C15" w:rsidP="003D1C15">
      <w:pPr>
        <w:pStyle w:val="ListParagraph"/>
        <w:ind w:left="426" w:firstLine="425"/>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Secara umum, prinsip dapat dimaknai sebagai acuan atau panduan.Di sisi lain, supervisi akademik merupakan serangkaian aktivitas yang bertujuan untuk mendukung guru dalam memperbaiki dan mengelola proses pembelajaran agar dapat meraih hasil yang diinginkan.Dari definisi tersebut, dapat disimpulkan bahwa supervisi akademik meliputi semua usaha yang memberikan peluang kepada para guru untuk tumbuh secara profesional.</w:t>
      </w:r>
      <w:r>
        <w:rPr>
          <w:rFonts w:ascii="Arial Nova Light" w:eastAsia="Arial" w:hAnsi="Arial Nova Light" w:cs="Arial"/>
          <w:sz w:val="20"/>
          <w:szCs w:val="20"/>
          <w:lang w:val="it-IT"/>
        </w:rPr>
        <w:t xml:space="preserve"> </w:t>
      </w:r>
      <w:r w:rsidRPr="003D1C15">
        <w:rPr>
          <w:rFonts w:ascii="Arial Nova Light" w:eastAsia="Arial" w:hAnsi="Arial Nova Light" w:cs="Arial"/>
          <w:sz w:val="20"/>
          <w:szCs w:val="20"/>
          <w:lang w:val="it-IT"/>
        </w:rPr>
        <w:t xml:space="preserve">Tujuan dari ini adalah agar mereka dapat lebih berkembang dalam melaksanakan pengajaran dan menjalankan fungsi utama mereka, yaitu memperbaiki serta meningkatkan proses belajar siswa. </w:t>
      </w:r>
    </w:p>
    <w:p w14:paraId="535308D5" w14:textId="77777777" w:rsidR="003D1C15" w:rsidRDefault="003D1C15" w:rsidP="003D1C15">
      <w:pPr>
        <w:pStyle w:val="ListParagraph"/>
        <w:ind w:left="426" w:firstLine="425"/>
        <w:jc w:val="both"/>
        <w:rPr>
          <w:rFonts w:ascii="Arial Nova Light" w:eastAsia="Arial" w:hAnsi="Arial Nova Light" w:cs="Arial"/>
          <w:sz w:val="20"/>
          <w:szCs w:val="20"/>
        </w:rPr>
      </w:pPr>
      <w:r w:rsidRPr="003D1C15">
        <w:rPr>
          <w:rFonts w:ascii="Arial Nova Light" w:eastAsia="Arial" w:hAnsi="Arial Nova Light" w:cs="Arial"/>
          <w:sz w:val="20"/>
          <w:szCs w:val="20"/>
        </w:rPr>
        <w:t xml:space="preserve">Mark, Stoops, and King-Stoops revealed that there are thirteen principles of educational supervision, which are: </w:t>
      </w:r>
    </w:p>
    <w:p w14:paraId="61DE58BE" w14:textId="77777777" w:rsidR="003D1C15" w:rsidRPr="003D1C15" w:rsidRDefault="003D1C15" w:rsidP="003D1C15">
      <w:pPr>
        <w:pStyle w:val="ListParagraph"/>
        <w:numPr>
          <w:ilvl w:val="0"/>
          <w:numId w:val="17"/>
        </w:numPr>
        <w:jc w:val="both"/>
        <w:rPr>
          <w:rFonts w:ascii="Arial Nova Light" w:eastAsia="Arial" w:hAnsi="Arial Nova Light" w:cs="Arial"/>
          <w:sz w:val="20"/>
          <w:szCs w:val="20"/>
          <w:lang w:val="it-IT"/>
        </w:rPr>
      </w:pP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merupakan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elemen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penting</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dalam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suatu</w:t>
      </w:r>
      <w:proofErr w:type="spellEnd"/>
      <w:r w:rsidRPr="003D1C15">
        <w:rPr>
          <w:rFonts w:ascii="Arial Nova Light" w:eastAsia="Arial" w:hAnsi="Arial Nova Light" w:cs="Arial"/>
          <w:sz w:val="20"/>
          <w:szCs w:val="20"/>
        </w:rPr>
        <w:t xml:space="preserve"> program di </w:t>
      </w:r>
      <w:proofErr w:type="spellStart"/>
      <w:r w:rsidRPr="003D1C15">
        <w:rPr>
          <w:rFonts w:ascii="Arial Nova Light" w:eastAsia="Arial" w:hAnsi="Arial Nova Light" w:cs="Arial"/>
          <w:sz w:val="20"/>
          <w:szCs w:val="20"/>
        </w:rPr>
        <w:t>bidang</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pendidikan</w:t>
      </w:r>
      <w:proofErr w:type="spellEnd"/>
      <w:r w:rsidRPr="003D1C15">
        <w:rPr>
          <w:rFonts w:ascii="Arial Nova Light" w:eastAsia="Arial" w:hAnsi="Arial Nova Light" w:cs="Arial"/>
          <w:sz w:val="20"/>
          <w:szCs w:val="20"/>
        </w:rPr>
        <w:t xml:space="preserve">, yang di </w:t>
      </w:r>
      <w:proofErr w:type="spellStart"/>
      <w:r w:rsidRPr="003D1C15">
        <w:rPr>
          <w:rFonts w:ascii="Arial Nova Light" w:eastAsia="Arial" w:hAnsi="Arial Nova Light" w:cs="Arial"/>
          <w:sz w:val="20"/>
          <w:szCs w:val="20"/>
        </w:rPr>
        <w:t>dalamnya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terdapat</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sistem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kerjasama</w:t>
      </w:r>
      <w:proofErr w:type="spellEnd"/>
      <w:r w:rsidRPr="003D1C15">
        <w:rPr>
          <w:rFonts w:ascii="Arial Nova Light" w:eastAsia="Arial" w:hAnsi="Arial Nova Light" w:cs="Arial"/>
          <w:sz w:val="20"/>
          <w:szCs w:val="20"/>
        </w:rPr>
        <w:t xml:space="preserve"> dan </w:t>
      </w:r>
      <w:proofErr w:type="spellStart"/>
      <w:r w:rsidRPr="003D1C15">
        <w:rPr>
          <w:rFonts w:ascii="Arial Nova Light" w:eastAsia="Arial" w:hAnsi="Arial Nova Light" w:cs="Arial"/>
          <w:sz w:val="20"/>
          <w:szCs w:val="20"/>
        </w:rPr>
        <w:t>variasi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layanan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kelompok</w:t>
      </w:r>
      <w:proofErr w:type="spellEnd"/>
      <w:r w:rsidRPr="003D1C15">
        <w:rPr>
          <w:rFonts w:ascii="Arial Nova Light" w:eastAsia="Arial" w:hAnsi="Arial Nova Light" w:cs="Arial"/>
          <w:sz w:val="20"/>
          <w:szCs w:val="20"/>
        </w:rPr>
        <w:t xml:space="preserve">. </w:t>
      </w:r>
    </w:p>
    <w:p w14:paraId="7BAB174F" w14:textId="77777777" w:rsidR="003D1C15" w:rsidRPr="003D1C15" w:rsidRDefault="003D1C15" w:rsidP="003D1C15">
      <w:pPr>
        <w:pStyle w:val="ListParagraph"/>
        <w:numPr>
          <w:ilvl w:val="0"/>
          <w:numId w:val="17"/>
        </w:numPr>
        <w:jc w:val="both"/>
        <w:rPr>
          <w:rFonts w:ascii="Arial Nova Light" w:eastAsia="Arial" w:hAnsi="Arial Nova Light" w:cs="Arial"/>
          <w:sz w:val="20"/>
          <w:szCs w:val="20"/>
          <w:lang w:val="it-IT"/>
        </w:rPr>
      </w:pP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perlu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disesuaikan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dengan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kebutuhan</w:t>
      </w:r>
      <w:proofErr w:type="spellEnd"/>
      <w:r w:rsidRPr="003D1C15">
        <w:rPr>
          <w:rFonts w:ascii="Arial Nova Light" w:eastAsia="Arial" w:hAnsi="Arial Nova Light" w:cs="Arial"/>
          <w:sz w:val="20"/>
          <w:szCs w:val="20"/>
        </w:rPr>
        <w:t xml:space="preserve"> masing-masing </w:t>
      </w:r>
      <w:proofErr w:type="spellStart"/>
      <w:r w:rsidRPr="003D1C15">
        <w:rPr>
          <w:rFonts w:ascii="Arial Nova Light" w:eastAsia="Arial" w:hAnsi="Arial Nova Light" w:cs="Arial"/>
          <w:sz w:val="20"/>
          <w:szCs w:val="20"/>
        </w:rPr>
        <w:t>anggota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staf</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w:t>
      </w:r>
    </w:p>
    <w:p w14:paraId="13FCAD9B"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Pengelompokan ini juga berlaku bagi staf yang telah memiliki sertifikat dan perlu mendapatkan keuntungan dari pengawasan yang relevan. </w:t>
      </w:r>
    </w:p>
    <w:p w14:paraId="65E25026"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Supervisi harus membantu menjelaskan tujuan yang jelas dan sasaran dalam bidang pendidikan serta harus memberikan manfaat melalui pelaksanaan tujuan tersebut. </w:t>
      </w:r>
    </w:p>
    <w:p w14:paraId="4651B0F8"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Supervisi sebaiknya mampu memperbaiki perilaku dan interaksi semua anggota staf sekolah serta harus mendukung pengembangan hubungan yang harmonis dengan semua masyarakat. </w:t>
      </w:r>
    </w:p>
    <w:p w14:paraId="4277C2F5"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Supervisi perlu mendukung pengelolaan organisasi dan sejalan dengan kegiatan pembelajaran bagi siswa. </w:t>
      </w:r>
    </w:p>
    <w:p w14:paraId="61C79BC8"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Tanggung jawab untuk mengembangkan satu program guna mendampingi sekolah berada di tangan guru kelasnya seperti dalam hal, samahalnya dengan kewajiban kepala sekolah serta pengawas bertugas mengawasi sistem sekolahnya. </w:t>
      </w:r>
    </w:p>
    <w:p w14:paraId="7B92CEF6"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Supervisi juga harus berlandaskan pada keselarasan dengan rencana kerja dan anggaran tahunan sekolah. </w:t>
      </w:r>
    </w:p>
    <w:p w14:paraId="73575EFA"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Perencanaan jangka pendek dan jangka panjang adalah aspek penting dalam pengawasan yang keduanya saling berinteraksi, termasuk dalam hal pemberian sertifikat, pengelompokan personel, asosiasi profesi, serta komunitas sekolah dan siswa harus berpartisipasi dalam kegiatan supervisi. </w:t>
      </w:r>
    </w:p>
    <w:p w14:paraId="4037E996"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Program pengawasan, di semua tipe dan tingkat pendidikan harus memanfaatkan jasa konsultan dari kantorPendidikan perlu melibatkan pengawasan yang ditunjuk oleh kementerian terkait lainnya, baik pada tingkat lokal, regional, nasional, maupun internasional. </w:t>
      </w:r>
    </w:p>
    <w:p w14:paraId="6FC65BE7" w14:textId="77777777" w:rsid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Supervisi perlu mendukung dalam menerjemahkan dan mengimplementasikan temuan terbaru dari penelitian di bidang pendidikan. </w:t>
      </w:r>
    </w:p>
    <w:p w14:paraId="1821E704" w14:textId="189D90BD" w:rsidR="003D1C15" w:rsidRPr="003D1C15" w:rsidRDefault="003D1C15" w:rsidP="003D1C15">
      <w:pPr>
        <w:pStyle w:val="ListParagraph"/>
        <w:numPr>
          <w:ilvl w:val="0"/>
          <w:numId w:val="17"/>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Efektivitas program untuk pengawasan perlu dinilai oleh kedua pihak, yaitu peserta dan konsultan eksternal.</w:t>
      </w:r>
    </w:p>
    <w:p w14:paraId="6790D240" w14:textId="77777777" w:rsidR="003D1C15" w:rsidRPr="003D1C15" w:rsidRDefault="003D1C15" w:rsidP="003D1C15">
      <w:pPr>
        <w:pStyle w:val="ListParagraph"/>
        <w:ind w:left="426"/>
        <w:jc w:val="both"/>
        <w:rPr>
          <w:rFonts w:ascii="Arial Nova Light" w:eastAsia="Arial" w:hAnsi="Arial Nova Light" w:cs="Arial"/>
          <w:sz w:val="20"/>
          <w:szCs w:val="20"/>
          <w:lang w:val="it-IT"/>
        </w:rPr>
      </w:pPr>
    </w:p>
    <w:p w14:paraId="322382DD" w14:textId="2A2E35EE" w:rsidR="003D1C15" w:rsidRDefault="003D1C15" w:rsidP="003D1C15">
      <w:pPr>
        <w:pStyle w:val="ListParagraph"/>
        <w:numPr>
          <w:ilvl w:val="0"/>
          <w:numId w:val="13"/>
        </w:numPr>
        <w:ind w:left="426"/>
        <w:jc w:val="both"/>
        <w:rPr>
          <w:rFonts w:ascii="Arial Nova Light" w:eastAsia="Arial" w:hAnsi="Arial Nova Light" w:cs="Arial"/>
          <w:b/>
          <w:bCs/>
          <w:sz w:val="20"/>
          <w:szCs w:val="20"/>
          <w:lang w:val="it-IT"/>
        </w:rPr>
      </w:pPr>
      <w:r w:rsidRPr="003D1C15">
        <w:rPr>
          <w:rFonts w:ascii="Arial Nova Light" w:eastAsia="Arial" w:hAnsi="Arial Nova Light" w:cs="Arial"/>
          <w:b/>
          <w:bCs/>
          <w:sz w:val="20"/>
          <w:szCs w:val="20"/>
          <w:lang w:val="it-IT"/>
        </w:rPr>
        <w:t>Deskripsi Pelaksanaan Supervisi Akademik</w:t>
      </w:r>
    </w:p>
    <w:p w14:paraId="6D79FDB0" w14:textId="3BEB29CB" w:rsidR="003D1C15" w:rsidRDefault="003D1C15" w:rsidP="003D1C15">
      <w:pPr>
        <w:pStyle w:val="ListParagraph"/>
        <w:ind w:left="426" w:firstLine="425"/>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Pelaksanaan pengawasan akademik di SMK N 1 Barumun mencakup sejumlah langkah penting yang bertujuan untuk memperbaiki mutu pengajaran dan pembelajaran.Berikut ini adalah penjelasan mengenai pelaksanaan pengawasan akademik:</w:t>
      </w:r>
    </w:p>
    <w:p w14:paraId="58BD0FA0" w14:textId="77777777" w:rsidR="003D1C15" w:rsidRDefault="003D1C15" w:rsidP="003D1C15">
      <w:pPr>
        <w:pStyle w:val="ListParagraph"/>
        <w:numPr>
          <w:ilvl w:val="3"/>
          <w:numId w:val="1"/>
        </w:numPr>
        <w:ind w:left="851"/>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Perencanaan Supervisi Akademik</w:t>
      </w:r>
    </w:p>
    <w:p w14:paraId="3B243744" w14:textId="75AC3494" w:rsidR="003D1C15" w:rsidRPr="003D1C15" w:rsidRDefault="003D1C15" w:rsidP="003D1C15">
      <w:pPr>
        <w:pStyle w:val="ListParagraph"/>
        <w:ind w:left="851" w:firstLine="283"/>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en-ID"/>
        </w:rPr>
        <w:t xml:space="preserve">Peran </w:t>
      </w:r>
      <w:proofErr w:type="spellStart"/>
      <w:r w:rsidRPr="003D1C15">
        <w:rPr>
          <w:rFonts w:ascii="Arial Nova Light" w:eastAsia="Arial" w:hAnsi="Arial Nova Light" w:cs="Arial"/>
          <w:sz w:val="20"/>
          <w:szCs w:val="20"/>
          <w:lang w:val="en-ID"/>
        </w:rPr>
        <w:t>kepala</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sekolah</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sebagai</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pengawas</w:t>
      </w:r>
      <w:proofErr w:type="spellEnd"/>
      <w:r w:rsidRPr="003D1C15">
        <w:rPr>
          <w:rFonts w:ascii="Arial Nova Light" w:eastAsia="Arial" w:hAnsi="Arial Nova Light" w:cs="Arial"/>
          <w:sz w:val="20"/>
          <w:szCs w:val="20"/>
          <w:lang w:val="en-ID"/>
        </w:rPr>
        <w:t xml:space="preserve"> sangat </w:t>
      </w:r>
      <w:proofErr w:type="spellStart"/>
      <w:r w:rsidRPr="003D1C15">
        <w:rPr>
          <w:rFonts w:ascii="Arial Nova Light" w:eastAsia="Arial" w:hAnsi="Arial Nova Light" w:cs="Arial"/>
          <w:sz w:val="20"/>
          <w:szCs w:val="20"/>
          <w:lang w:val="en-ID"/>
        </w:rPr>
        <w:t>krusial</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selain</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tanggung</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jawabnya</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sebagai</w:t>
      </w:r>
      <w:proofErr w:type="spellEnd"/>
      <w:r w:rsidRPr="003D1C15">
        <w:rPr>
          <w:rFonts w:ascii="Arial Nova Light" w:eastAsia="Arial" w:hAnsi="Arial Nova Light" w:cs="Arial"/>
          <w:sz w:val="20"/>
          <w:szCs w:val="20"/>
          <w:lang w:val="en-ID"/>
        </w:rPr>
        <w:t xml:space="preserve"> administrator yang </w:t>
      </w:r>
      <w:proofErr w:type="spellStart"/>
      <w:r w:rsidRPr="003D1C15">
        <w:rPr>
          <w:rFonts w:ascii="Arial Nova Light" w:eastAsia="Arial" w:hAnsi="Arial Nova Light" w:cs="Arial"/>
          <w:sz w:val="20"/>
          <w:szCs w:val="20"/>
          <w:lang w:val="en-ID"/>
        </w:rPr>
        <w:t>cukup</w:t>
      </w:r>
      <w:proofErr w:type="spellEnd"/>
      <w:r w:rsidRPr="003D1C15">
        <w:rPr>
          <w:rFonts w:ascii="Arial Nova Light" w:eastAsia="Arial" w:hAnsi="Arial Nova Light" w:cs="Arial"/>
          <w:sz w:val="20"/>
          <w:szCs w:val="20"/>
          <w:lang w:val="en-ID"/>
        </w:rPr>
        <w:t xml:space="preserve"> </w:t>
      </w:r>
      <w:proofErr w:type="spellStart"/>
      <w:r w:rsidRPr="003D1C15">
        <w:rPr>
          <w:rFonts w:ascii="Arial Nova Light" w:eastAsia="Arial" w:hAnsi="Arial Nova Light" w:cs="Arial"/>
          <w:sz w:val="20"/>
          <w:szCs w:val="20"/>
          <w:lang w:val="en-ID"/>
        </w:rPr>
        <w:t>besar</w:t>
      </w:r>
      <w:proofErr w:type="spellEnd"/>
      <w:r w:rsidRPr="003D1C15">
        <w:rPr>
          <w:rFonts w:ascii="Arial Nova Light" w:eastAsia="Arial" w:hAnsi="Arial Nova Light" w:cs="Arial"/>
          <w:sz w:val="20"/>
          <w:szCs w:val="20"/>
          <w:lang w:val="en-ID"/>
        </w:rPr>
        <w:t xml:space="preserve">. </w:t>
      </w:r>
      <w:r w:rsidRPr="003D1C15">
        <w:rPr>
          <w:rFonts w:ascii="Arial Nova Light" w:eastAsia="Arial" w:hAnsi="Arial Nova Light" w:cs="Arial"/>
          <w:sz w:val="20"/>
          <w:szCs w:val="20"/>
          <w:lang w:val="it-IT"/>
        </w:rPr>
        <w:t>Oleh karena itu, seorang kepala sekolah perlu dapat mengelola waktu dengan baik untuk menjalankan kepemimpinan di sekolah, sehingga semua kegiatan dapat dilakukan secara efektif dan efisien demi mencapai sasaran sekolah. Salah satu langkah awa</w:t>
      </w:r>
      <w:r w:rsidRPr="003D1C15">
        <w:rPr>
          <w:rFonts w:ascii="Arial Nova Light" w:eastAsia="Arial" w:hAnsi="Arial Nova Light" w:cs="Arial"/>
          <w:sz w:val="20"/>
          <w:szCs w:val="20"/>
          <w:lang w:val="it-IT"/>
        </w:rPr>
        <w:t>l y</w:t>
      </w:r>
      <w:r w:rsidRPr="003D1C15">
        <w:rPr>
          <w:rFonts w:ascii="Arial Nova Light" w:eastAsia="Arial" w:hAnsi="Arial Nova Light" w:cs="Arial"/>
          <w:sz w:val="20"/>
          <w:szCs w:val="20"/>
          <w:lang w:val="it-IT"/>
        </w:rPr>
        <w:t>ang efektif dalam melaksanakan supervisi adalah dengan merancang perencanaan supervisi.</w:t>
      </w:r>
    </w:p>
    <w:p w14:paraId="029664F7" w14:textId="2747AF05" w:rsidR="003D1C15" w:rsidRDefault="003D1C15" w:rsidP="003D1C15">
      <w:pPr>
        <w:pStyle w:val="ListParagraph"/>
        <w:ind w:left="851" w:firstLine="283"/>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Perencanaan melibatkan sejumlah persiapan yang harus dilakukan sebelum pelaksanaan supervisi akademik, seperti menyiapkan alat berupa format supervisi yang memuat evaluasi </w:t>
      </w:r>
      <w:r w:rsidRPr="003D1C15">
        <w:rPr>
          <w:rFonts w:ascii="Arial Nova Light" w:eastAsia="Arial" w:hAnsi="Arial Nova Light" w:cs="Arial"/>
          <w:sz w:val="20"/>
          <w:szCs w:val="20"/>
          <w:lang w:val="it-IT"/>
        </w:rPr>
        <w:lastRenderedPageBreak/>
        <w:t>tentang kinerja guru.Instrumen pengawasan harus disesuaikan dengan kurikulum pendidikan yang diterapkan, dan kepala sekolah juga perlu menyiapkan metode yangakan diterapkan.</w:t>
      </w:r>
    </w:p>
    <w:p w14:paraId="7AED2E60" w14:textId="79AA005F" w:rsidR="003D1C15" w:rsidRPr="003D1C15" w:rsidRDefault="003D1C15" w:rsidP="003D1C15">
      <w:pPr>
        <w:pStyle w:val="ListParagraph"/>
        <w:ind w:left="851" w:firstLine="283"/>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Kepentingan perencanaan supervisi adalah supaya pelaksanaannya dapat terfokus. Tanpa persiapan yang cermat, pelaksanaan supervisi bisa mengecewakan banyak pihak, baik pengajar maupun murid, yang secara tidak langsung membutuhkan peningkatan keterampilan mengajar dari pengajar mereka. Perencanaan berperan sebagai acuan dan panduan dalam pelaksanaan pengawasan. Oleh sebab itu, SMK N 1 Barumun telah menyusun rencana yang telah dijadwalkan sebelum melaksanakan supervisi.</w:t>
      </w:r>
    </w:p>
    <w:p w14:paraId="0D88959C" w14:textId="2D685BAE" w:rsidR="003D1C15" w:rsidRDefault="003D1C15" w:rsidP="003D1C15">
      <w:pPr>
        <w:pStyle w:val="ListParagraph"/>
        <w:ind w:left="851" w:firstLine="283"/>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Mengingat bahwa perencanaan berfungsi sebagai panduan dan tujuan, SMK N 1 Barumun melaksanakan beberapa langkah dalam perencanaan, yaitu:</w:t>
      </w:r>
    </w:p>
    <w:p w14:paraId="31232F2E" w14:textId="77777777" w:rsidR="003D1C15" w:rsidRDefault="003D1C15" w:rsidP="003D1C15">
      <w:pPr>
        <w:pStyle w:val="ListParagraph"/>
        <w:numPr>
          <w:ilvl w:val="0"/>
          <w:numId w:val="18"/>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Tujuan Dalam proses perencanaan, kepala sekolah harus terlebih dahulu menetapkan tujuan supervisi, yaitu apatujuan yang hendak dicapai melalui pengawasan terhadap pengajar.Supervisi dilakukan bukan untuk menemukan kesalahan guru, tetapi untuk membimbing mereka agar menjadi lebih baik dan lebih profesional dalam mengajar. </w:t>
      </w:r>
    </w:p>
    <w:p w14:paraId="682D1E7B" w14:textId="77777777" w:rsidR="003D1C15" w:rsidRDefault="003D1C15" w:rsidP="003D1C15">
      <w:pPr>
        <w:pStyle w:val="ListParagraph"/>
        <w:numPr>
          <w:ilvl w:val="0"/>
          <w:numId w:val="18"/>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Alasan Perencanaan pengawasan diperlukan untuk mengidentifikasi prioritas pemenuhan kebutuhan di SMK N 1 Barumun. </w:t>
      </w:r>
    </w:p>
    <w:p w14:paraId="4FA14E27" w14:textId="77777777" w:rsidR="003D1C15" w:rsidRDefault="003D1C15" w:rsidP="003D1C15">
      <w:pPr>
        <w:pStyle w:val="ListParagraph"/>
        <w:numPr>
          <w:ilvl w:val="0"/>
          <w:numId w:val="18"/>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 xml:space="preserve">Waktu Pelaksanaan Sebagai pengawas, kepala sekolah SMK N 1 Barumun melakukan supervisi sesuai dengan jadwal yang telah ditentukan. Sebelum melaksanakan supervisi, kepala sekolah melakukan pengamatan di setiap kelas untuk memahami kelemahan yang dimiliki oleh masing-masing guru dalam proses mengajar. </w:t>
      </w:r>
    </w:p>
    <w:p w14:paraId="7184B3C8" w14:textId="570E034C" w:rsidR="003D1C15" w:rsidRDefault="003D1C15" w:rsidP="003D1C15">
      <w:pPr>
        <w:pStyle w:val="ListParagraph"/>
        <w:numPr>
          <w:ilvl w:val="0"/>
          <w:numId w:val="18"/>
        </w:numPr>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Strategi yang Diterapkan dalam Pengawasan Pendidikan Kepala sekolah SMK N 1 Barumun mengimplementasikan pendekatan melalui teknik pengawasan individu dan pengawasan kelompok.</w:t>
      </w:r>
    </w:p>
    <w:p w14:paraId="6E093CC1" w14:textId="77777777" w:rsidR="003D1C15" w:rsidRPr="003D1C15" w:rsidRDefault="003D1C15" w:rsidP="003D1C15">
      <w:pPr>
        <w:pStyle w:val="ListParagraph"/>
        <w:ind w:left="1211"/>
        <w:jc w:val="both"/>
        <w:rPr>
          <w:rFonts w:ascii="Arial Nova Light" w:eastAsia="Arial" w:hAnsi="Arial Nova Light" w:cs="Arial"/>
          <w:sz w:val="20"/>
          <w:szCs w:val="20"/>
          <w:lang w:val="it-IT"/>
        </w:rPr>
      </w:pPr>
    </w:p>
    <w:p w14:paraId="715D9ED2" w14:textId="5610F522" w:rsidR="003D1C15" w:rsidRDefault="003D1C15" w:rsidP="003D1C15">
      <w:pPr>
        <w:pStyle w:val="ListParagraph"/>
        <w:numPr>
          <w:ilvl w:val="3"/>
          <w:numId w:val="1"/>
        </w:numPr>
        <w:ind w:left="851"/>
        <w:jc w:val="both"/>
        <w:rPr>
          <w:rFonts w:ascii="Arial Nova Light" w:eastAsia="Arial" w:hAnsi="Arial Nova Light" w:cs="Arial"/>
          <w:sz w:val="20"/>
          <w:szCs w:val="20"/>
          <w:lang w:val="it-IT"/>
        </w:rPr>
      </w:pPr>
      <w:r>
        <w:rPr>
          <w:rFonts w:ascii="Arial Nova Light" w:eastAsia="Arial" w:hAnsi="Arial Nova Light" w:cs="Arial"/>
          <w:sz w:val="20"/>
          <w:szCs w:val="20"/>
          <w:lang w:val="it-IT"/>
        </w:rPr>
        <w:t>Proses Pelaksanaan Supervisi Akademik</w:t>
      </w:r>
    </w:p>
    <w:p w14:paraId="012EA884" w14:textId="4F5B9889" w:rsidR="003D1C15" w:rsidRDefault="003D1C15" w:rsidP="003D1C15">
      <w:pPr>
        <w:pStyle w:val="ListParagraph"/>
        <w:ind w:left="851" w:firstLine="283"/>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Pelaksanaan adalah elemen fundamental dari proses supervisi. Supervisi akademik dilaksanakan untuk mengumpulkan data dan informasi terkait kinerja guru dalam aspek akademis, yaitu kemampuan dan kompetensi yang terlihat dari cara mengajar guru kepada siswa di</w:t>
      </w:r>
      <w:r>
        <w:rPr>
          <w:rFonts w:ascii="Arial Nova Light" w:eastAsia="Arial" w:hAnsi="Arial Nova Light" w:cs="Arial"/>
          <w:sz w:val="20"/>
          <w:szCs w:val="20"/>
          <w:lang w:val="it-IT"/>
        </w:rPr>
        <w:t xml:space="preserve"> kelas. Tahap </w:t>
      </w:r>
      <w:r w:rsidRPr="003D1C15">
        <w:rPr>
          <w:rFonts w:ascii="Arial Nova Light" w:eastAsia="Arial" w:hAnsi="Arial Nova Light" w:cs="Arial"/>
          <w:sz w:val="20"/>
          <w:szCs w:val="20"/>
          <w:lang w:val="it-IT"/>
        </w:rPr>
        <w:t>pelaksanaan ini sangat krusial karena hasil dari penerapan supervisiakanmenetapkan langkah selanjutnya, yaitu penilaian dan tindakan lanjutan berupa rekomendasi dan pengembangan yang sesuai untuk pengajar yang telah diawasi.</w:t>
      </w:r>
      <w:r>
        <w:rPr>
          <w:rFonts w:ascii="Arial Nova Light" w:eastAsia="Arial" w:hAnsi="Arial Nova Light" w:cs="Arial"/>
          <w:sz w:val="20"/>
          <w:szCs w:val="20"/>
          <w:lang w:val="it-IT"/>
        </w:rPr>
        <w:t xml:space="preserve"> </w:t>
      </w:r>
    </w:p>
    <w:p w14:paraId="438747EB" w14:textId="7BAB0F5D" w:rsidR="003D1C15" w:rsidRPr="003D1C15" w:rsidRDefault="003D1C15" w:rsidP="003D1C15">
      <w:pPr>
        <w:pStyle w:val="ListParagraph"/>
        <w:ind w:left="851" w:firstLine="283"/>
        <w:jc w:val="both"/>
        <w:rPr>
          <w:rFonts w:ascii="Arial Nova Light" w:eastAsia="Arial" w:hAnsi="Arial Nova Light" w:cs="Arial"/>
          <w:sz w:val="20"/>
          <w:szCs w:val="20"/>
          <w:lang w:val="it-IT"/>
        </w:rPr>
      </w:pPr>
      <w:r w:rsidRPr="003D1C15">
        <w:rPr>
          <w:rFonts w:ascii="Arial Nova Light" w:eastAsia="Arial" w:hAnsi="Arial Nova Light" w:cs="Arial"/>
          <w:sz w:val="20"/>
          <w:szCs w:val="20"/>
          <w:lang w:val="it-IT"/>
        </w:rPr>
        <w:t>Tujuan dari pelaksanaan supervisi adalah untuk menyediakan layanan dan dukungan yang bertujuan untuk meningkatkan mutu pengajaran guru di kelas, yang pada akhirnya</w:t>
      </w:r>
      <w:r>
        <w:rPr>
          <w:rFonts w:ascii="Arial Nova Light" w:eastAsia="Arial" w:hAnsi="Arial Nova Light" w:cs="Arial"/>
          <w:sz w:val="20"/>
          <w:szCs w:val="20"/>
          <w:lang w:val="it-IT"/>
        </w:rPr>
        <w:t xml:space="preserve"> </w:t>
      </w:r>
      <w:r w:rsidRPr="003D1C15">
        <w:rPr>
          <w:rFonts w:ascii="Arial Nova Light" w:eastAsia="Arial" w:hAnsi="Arial Nova Light" w:cs="Arial"/>
          <w:sz w:val="20"/>
          <w:szCs w:val="20"/>
          <w:lang w:val="it-IT"/>
        </w:rPr>
        <w:t>kanberperan dalam meningkatkan mutu pembelajaran siswa.</w:t>
      </w:r>
      <w:r>
        <w:rPr>
          <w:rFonts w:ascii="Arial Nova Light" w:eastAsia="Arial" w:hAnsi="Arial Nova Light" w:cs="Arial"/>
          <w:sz w:val="20"/>
          <w:szCs w:val="20"/>
          <w:lang w:val="it-IT"/>
        </w:rPr>
        <w:t xml:space="preserve"> </w:t>
      </w:r>
      <w:r w:rsidRPr="003D1C15">
        <w:rPr>
          <w:rFonts w:ascii="Arial Nova Light" w:eastAsia="Arial" w:hAnsi="Arial Nova Light" w:cs="Arial"/>
          <w:sz w:val="20"/>
          <w:szCs w:val="20"/>
          <w:lang w:val="it-IT"/>
        </w:rPr>
        <w:t>Hal ini bertujuan untuk meningkatkan keterampilan mengajar dan mengembangkan potensi serta mutu guru. Oleh sebab itu, pelaksanaan pembelajaran harus ditingkatkan dan dilaksanakan dengan baik agar bisa mencapai sasaran pendidikan yang diinginkan.</w:t>
      </w:r>
    </w:p>
    <w:p w14:paraId="088B035B" w14:textId="77777777" w:rsidR="003D1C15" w:rsidRDefault="003D1C15" w:rsidP="003D1C15">
      <w:pPr>
        <w:pStyle w:val="ListParagraph"/>
        <w:jc w:val="both"/>
        <w:rPr>
          <w:rFonts w:ascii="Arial Nova Light" w:eastAsia="Arial" w:hAnsi="Arial Nova Light" w:cs="Arial"/>
          <w:sz w:val="20"/>
          <w:szCs w:val="20"/>
          <w:lang w:val="it-IT"/>
        </w:rPr>
      </w:pPr>
    </w:p>
    <w:p w14:paraId="083ED101" w14:textId="42029855" w:rsidR="003D1C15" w:rsidRDefault="003D1C15" w:rsidP="003D1C15">
      <w:pPr>
        <w:pStyle w:val="ListParagraph"/>
        <w:numPr>
          <w:ilvl w:val="3"/>
          <w:numId w:val="1"/>
        </w:numPr>
        <w:ind w:left="851"/>
        <w:jc w:val="both"/>
        <w:rPr>
          <w:rFonts w:ascii="Arial Nova Light" w:eastAsia="Arial" w:hAnsi="Arial Nova Light" w:cs="Arial"/>
          <w:sz w:val="20"/>
          <w:szCs w:val="20"/>
          <w:lang w:val="it-IT"/>
        </w:rPr>
      </w:pPr>
      <w:r>
        <w:rPr>
          <w:rFonts w:ascii="Arial Nova Light" w:eastAsia="Arial" w:hAnsi="Arial Nova Light" w:cs="Arial"/>
          <w:sz w:val="20"/>
          <w:szCs w:val="20"/>
          <w:lang w:val="it-IT"/>
        </w:rPr>
        <w:t>Perencanaan Supervisi Akademik</w:t>
      </w:r>
    </w:p>
    <w:p w14:paraId="4C8D191D" w14:textId="0793C132" w:rsidR="003D1C15" w:rsidRDefault="003D1C15" w:rsidP="003D1C15">
      <w:pPr>
        <w:pStyle w:val="ListParagraph"/>
        <w:ind w:left="851" w:firstLine="283"/>
        <w:jc w:val="both"/>
        <w:rPr>
          <w:rFonts w:ascii="Arial Nova Light" w:eastAsia="Arial" w:hAnsi="Arial Nova Light" w:cs="Arial"/>
          <w:sz w:val="20"/>
          <w:szCs w:val="20"/>
        </w:rPr>
      </w:pPr>
      <w:r w:rsidRPr="003D1C15">
        <w:rPr>
          <w:rFonts w:ascii="Arial Nova Light" w:eastAsia="Arial" w:hAnsi="Arial Nova Light" w:cs="Arial"/>
          <w:sz w:val="20"/>
          <w:szCs w:val="20"/>
        </w:rPr>
        <w:t xml:space="preserve">Peran </w:t>
      </w:r>
      <w:proofErr w:type="spellStart"/>
      <w:r w:rsidRPr="003D1C15">
        <w:rPr>
          <w:rFonts w:ascii="Arial Nova Light" w:eastAsia="Arial" w:hAnsi="Arial Nova Light" w:cs="Arial"/>
          <w:sz w:val="20"/>
          <w:szCs w:val="20"/>
        </w:rPr>
        <w:t>kepala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sebagai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pengawas</w:t>
      </w:r>
      <w:proofErr w:type="spellEnd"/>
      <w:r w:rsidRPr="003D1C15">
        <w:rPr>
          <w:rFonts w:ascii="Arial Nova Light" w:eastAsia="Arial" w:hAnsi="Arial Nova Light" w:cs="Arial"/>
          <w:sz w:val="20"/>
          <w:szCs w:val="20"/>
        </w:rPr>
        <w:t xml:space="preserve"> sangat </w:t>
      </w:r>
      <w:proofErr w:type="spellStart"/>
      <w:r w:rsidRPr="003D1C15">
        <w:rPr>
          <w:rFonts w:ascii="Arial Nova Light" w:eastAsia="Arial" w:hAnsi="Arial Nova Light" w:cs="Arial"/>
          <w:sz w:val="20"/>
          <w:szCs w:val="20"/>
        </w:rPr>
        <w:t>krusial</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selain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tanggung</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jawabnya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sebagai</w:t>
      </w:r>
      <w:proofErr w:type="spellEnd"/>
      <w:r w:rsidRPr="003D1C15">
        <w:rPr>
          <w:rFonts w:ascii="Arial Nova Light" w:eastAsia="Arial" w:hAnsi="Arial Nova Light" w:cs="Arial"/>
          <w:sz w:val="20"/>
          <w:szCs w:val="20"/>
        </w:rPr>
        <w:t xml:space="preserve"> administrator yang </w:t>
      </w:r>
      <w:proofErr w:type="spellStart"/>
      <w:r w:rsidRPr="003D1C15">
        <w:rPr>
          <w:rFonts w:ascii="Arial Nova Light" w:eastAsia="Arial" w:hAnsi="Arial Nova Light" w:cs="Arial"/>
          <w:sz w:val="20"/>
          <w:szCs w:val="20"/>
        </w:rPr>
        <w:t>cukup</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besar</w:t>
      </w:r>
      <w:proofErr w:type="spellEnd"/>
      <w:r w:rsidRPr="003D1C15">
        <w:rPr>
          <w:rFonts w:ascii="Arial Nova Light" w:eastAsia="Arial" w:hAnsi="Arial Nova Light" w:cs="Arial"/>
          <w:sz w:val="20"/>
          <w:szCs w:val="20"/>
        </w:rPr>
        <w:t xml:space="preserve">. Oleh </w:t>
      </w:r>
      <w:proofErr w:type="spellStart"/>
      <w:r w:rsidRPr="003D1C15">
        <w:rPr>
          <w:rFonts w:ascii="Arial Nova Light" w:eastAsia="Arial" w:hAnsi="Arial Nova Light" w:cs="Arial"/>
          <w:sz w:val="20"/>
          <w:szCs w:val="20"/>
        </w:rPr>
        <w:t>karena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itu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kepala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perlu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mampu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mengatur</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waktu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dengan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baik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untuk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melaksanakan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kepemimpinan</w:t>
      </w:r>
      <w:proofErr w:type="spellEnd"/>
      <w:r w:rsidRPr="003D1C15">
        <w:rPr>
          <w:rFonts w:ascii="Arial Nova Light" w:eastAsia="Arial" w:hAnsi="Arial Nova Light" w:cs="Arial"/>
          <w:sz w:val="20"/>
          <w:szCs w:val="20"/>
        </w:rPr>
        <w:t xml:space="preserve"> di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agar </w:t>
      </w:r>
      <w:proofErr w:type="spellStart"/>
      <w:r w:rsidRPr="003D1C15">
        <w:rPr>
          <w:rFonts w:ascii="Arial Nova Light" w:eastAsia="Arial" w:hAnsi="Arial Nova Light" w:cs="Arial"/>
          <w:sz w:val="20"/>
          <w:szCs w:val="20"/>
        </w:rPr>
        <w:t>semua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kegiatan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dapat</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dilakukan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dengan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efektif</w:t>
      </w:r>
      <w:proofErr w:type="spellEnd"/>
      <w:r w:rsidRPr="003D1C15">
        <w:rPr>
          <w:rFonts w:ascii="Arial Nova Light" w:eastAsia="Arial" w:hAnsi="Arial Nova Light" w:cs="Arial"/>
          <w:sz w:val="20"/>
          <w:szCs w:val="20"/>
        </w:rPr>
        <w:t xml:space="preserve"> dan </w:t>
      </w:r>
      <w:proofErr w:type="spellStart"/>
      <w:r w:rsidRPr="003D1C15">
        <w:rPr>
          <w:rFonts w:ascii="Arial Nova Light" w:eastAsia="Arial" w:hAnsi="Arial Nova Light" w:cs="Arial"/>
          <w:sz w:val="20"/>
          <w:szCs w:val="20"/>
        </w:rPr>
        <w:t>efisien</w:t>
      </w:r>
      <w:proofErr w:type="spellEnd"/>
      <w:r w:rsidRPr="003D1C15">
        <w:rPr>
          <w:rFonts w:ascii="Arial Nova Light" w:eastAsia="Arial" w:hAnsi="Arial Nova Light" w:cs="Arial"/>
          <w:sz w:val="20"/>
          <w:szCs w:val="20"/>
        </w:rPr>
        <w:t xml:space="preserve"> demi </w:t>
      </w:r>
      <w:proofErr w:type="spellStart"/>
      <w:r w:rsidRPr="003D1C15">
        <w:rPr>
          <w:rFonts w:ascii="Arial Nova Light" w:eastAsia="Arial" w:hAnsi="Arial Nova Light" w:cs="Arial"/>
          <w:sz w:val="20"/>
          <w:szCs w:val="20"/>
        </w:rPr>
        <w:t>mencapai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tujuan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Salah </w:t>
      </w:r>
      <w:proofErr w:type="spellStart"/>
      <w:r w:rsidRPr="003D1C15">
        <w:rPr>
          <w:rFonts w:ascii="Arial Nova Light" w:eastAsia="Arial" w:hAnsi="Arial Nova Light" w:cs="Arial"/>
          <w:sz w:val="20"/>
          <w:szCs w:val="20"/>
        </w:rPr>
        <w:t>satu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langkah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awal</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efektif</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dalam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melaksanakan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adalah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dengan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merancang</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w:t>
      </w:r>
    </w:p>
    <w:p w14:paraId="14A6E354" w14:textId="0179849E" w:rsidR="003D1C15" w:rsidRDefault="003D1C15" w:rsidP="003D1C15">
      <w:pPr>
        <w:pStyle w:val="ListParagraph"/>
        <w:ind w:left="851" w:firstLine="283"/>
        <w:jc w:val="both"/>
        <w:rPr>
          <w:rFonts w:ascii="Arial Nova Light" w:eastAsia="Arial" w:hAnsi="Arial Nova Light" w:cs="Arial"/>
          <w:sz w:val="20"/>
          <w:szCs w:val="20"/>
        </w:rPr>
      </w:pP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melibatkan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berbagai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persiapan</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harus</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dilakukan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sebelum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pelaksanaan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pengawasan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akademis</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seperti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menyiapkan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alat</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berupa</w:t>
      </w:r>
      <w:proofErr w:type="spellEnd"/>
      <w:r w:rsidRPr="003D1C15">
        <w:rPr>
          <w:rFonts w:ascii="Arial Nova Light" w:eastAsia="Arial" w:hAnsi="Arial Nova Light" w:cs="Arial"/>
          <w:sz w:val="20"/>
          <w:szCs w:val="20"/>
        </w:rPr>
        <w:t xml:space="preserve"> format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memuat</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penilaian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mengenai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kinerja</w:t>
      </w:r>
      <w:proofErr w:type="spellEnd"/>
      <w:r w:rsidRPr="003D1C15">
        <w:rPr>
          <w:rFonts w:ascii="Arial Nova Light" w:eastAsia="Arial" w:hAnsi="Arial Nova Light" w:cs="Arial"/>
          <w:sz w:val="20"/>
          <w:szCs w:val="20"/>
        </w:rPr>
        <w:t xml:space="preserve"> guru.</w:t>
      </w:r>
      <w:r>
        <w:rPr>
          <w:rFonts w:ascii="Arial Nova Light" w:eastAsia="Arial" w:hAnsi="Arial Nova Light" w:cs="Arial"/>
          <w:sz w:val="20"/>
          <w:szCs w:val="20"/>
        </w:rPr>
        <w:t xml:space="preserve"> </w:t>
      </w:r>
      <w:proofErr w:type="spellStart"/>
      <w:proofErr w:type="gramStart"/>
      <w:r w:rsidRPr="003D1C15">
        <w:rPr>
          <w:rFonts w:ascii="Arial Nova Light" w:eastAsia="Arial" w:hAnsi="Arial Nova Light" w:cs="Arial"/>
          <w:sz w:val="20"/>
          <w:szCs w:val="20"/>
        </w:rPr>
        <w:t>Instrumen</w:t>
      </w:r>
      <w:proofErr w:type="spellEnd"/>
      <w:proofErr w:type="gram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pengawasan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harus</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diselaraskan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dengan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kurikulum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pendidikan</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diterapkan</w:t>
      </w:r>
      <w:proofErr w:type="spellEnd"/>
      <w:r w:rsidRPr="003D1C15">
        <w:rPr>
          <w:rFonts w:ascii="Arial Nova Light" w:eastAsia="Arial" w:hAnsi="Arial Nova Light" w:cs="Arial"/>
          <w:sz w:val="20"/>
          <w:szCs w:val="20"/>
        </w:rPr>
        <w:t xml:space="preserve">, dan </w:t>
      </w:r>
      <w:proofErr w:type="spellStart"/>
      <w:r w:rsidRPr="003D1C15">
        <w:rPr>
          <w:rFonts w:ascii="Arial Nova Light" w:eastAsia="Arial" w:hAnsi="Arial Nova Light" w:cs="Arial"/>
          <w:sz w:val="20"/>
          <w:szCs w:val="20"/>
        </w:rPr>
        <w:t>kepala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juga </w:t>
      </w:r>
      <w:proofErr w:type="spellStart"/>
      <w:r w:rsidRPr="003D1C15">
        <w:rPr>
          <w:rFonts w:ascii="Arial Nova Light" w:eastAsia="Arial" w:hAnsi="Arial Nova Light" w:cs="Arial"/>
          <w:sz w:val="20"/>
          <w:szCs w:val="20"/>
        </w:rPr>
        <w:t>perlu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menyiapkan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metode</w:t>
      </w:r>
      <w:proofErr w:type="spellEnd"/>
      <w:r w:rsidRPr="003D1C15">
        <w:rPr>
          <w:rFonts w:ascii="Arial Nova Light" w:eastAsia="Arial" w:hAnsi="Arial Nova Light" w:cs="Arial"/>
          <w:sz w:val="20"/>
          <w:szCs w:val="20"/>
        </w:rPr>
        <w:t xml:space="preserve"> yang</w:t>
      </w:r>
      <w:r>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diterapkan</w:t>
      </w:r>
      <w:proofErr w:type="spellEnd"/>
      <w:r w:rsidRPr="003D1C15">
        <w:rPr>
          <w:rFonts w:ascii="Arial Nova Light" w:eastAsia="Arial" w:hAnsi="Arial Nova Light" w:cs="Arial"/>
          <w:sz w:val="20"/>
          <w:szCs w:val="20"/>
        </w:rPr>
        <w:t>.</w:t>
      </w:r>
    </w:p>
    <w:p w14:paraId="527F213E" w14:textId="41445B03" w:rsidR="003D1C15" w:rsidRDefault="003D1C15" w:rsidP="003D1C15">
      <w:pPr>
        <w:pStyle w:val="ListParagraph"/>
        <w:ind w:left="851" w:firstLine="283"/>
        <w:jc w:val="both"/>
        <w:rPr>
          <w:rFonts w:ascii="Arial Nova Light" w:eastAsia="Arial" w:hAnsi="Arial Nova Light" w:cs="Arial"/>
          <w:sz w:val="20"/>
          <w:szCs w:val="20"/>
        </w:rPr>
      </w:pPr>
      <w:proofErr w:type="spellStart"/>
      <w:r w:rsidRPr="003D1C15">
        <w:rPr>
          <w:rFonts w:ascii="Arial Nova Light" w:eastAsia="Arial" w:hAnsi="Arial Nova Light" w:cs="Arial"/>
          <w:sz w:val="20"/>
          <w:szCs w:val="20"/>
        </w:rPr>
        <w:t>Signifikansi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adalah</w:t>
      </w:r>
      <w:proofErr w:type="spellEnd"/>
      <w:r w:rsidRPr="003D1C15">
        <w:rPr>
          <w:rFonts w:ascii="Arial Nova Light" w:eastAsia="Arial" w:hAnsi="Arial Nova Light" w:cs="Arial"/>
          <w:sz w:val="20"/>
          <w:szCs w:val="20"/>
        </w:rPr>
        <w:t xml:space="preserve"> agar </w:t>
      </w:r>
      <w:proofErr w:type="spellStart"/>
      <w:r w:rsidRPr="003D1C15">
        <w:rPr>
          <w:rFonts w:ascii="Arial Nova Light" w:eastAsia="Arial" w:hAnsi="Arial Nova Light" w:cs="Arial"/>
          <w:sz w:val="20"/>
          <w:szCs w:val="20"/>
        </w:rPr>
        <w:t>implementasinya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dapat</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terfokus</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Tanpa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persiapan</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baik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pelaksanaan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bisa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mengecewakan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sejumlah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pihak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baik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itu</w:t>
      </w:r>
      <w:proofErr w:type="spellEnd"/>
      <w:r w:rsidRPr="003D1C15">
        <w:rPr>
          <w:rFonts w:ascii="Arial Nova Light" w:eastAsia="Arial" w:hAnsi="Arial Nova Light" w:cs="Arial"/>
          <w:sz w:val="20"/>
          <w:szCs w:val="20"/>
        </w:rPr>
        <w:t xml:space="preserve"> guru </w:t>
      </w:r>
      <w:proofErr w:type="spellStart"/>
      <w:r w:rsidRPr="003D1C15">
        <w:rPr>
          <w:rFonts w:ascii="Arial Nova Light" w:eastAsia="Arial" w:hAnsi="Arial Nova Light" w:cs="Arial"/>
          <w:sz w:val="20"/>
          <w:szCs w:val="20"/>
        </w:rPr>
        <w:t>maupun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siswa</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secara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tidak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langsung</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memerlukan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peningkatan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keterampilan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mengajar</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dari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pengajar</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mereka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bertindak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sebagai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acuan</w:t>
      </w:r>
      <w:proofErr w:type="spellEnd"/>
      <w:r w:rsidRPr="003D1C15">
        <w:rPr>
          <w:rFonts w:ascii="Arial Nova Light" w:eastAsia="Arial" w:hAnsi="Arial Nova Light" w:cs="Arial"/>
          <w:sz w:val="20"/>
          <w:szCs w:val="20"/>
        </w:rPr>
        <w:t xml:space="preserve"> dan </w:t>
      </w:r>
      <w:proofErr w:type="spellStart"/>
      <w:r w:rsidRPr="003D1C15">
        <w:rPr>
          <w:rFonts w:ascii="Arial Nova Light" w:eastAsia="Arial" w:hAnsi="Arial Nova Light" w:cs="Arial"/>
          <w:sz w:val="20"/>
          <w:szCs w:val="20"/>
        </w:rPr>
        <w:t>panduan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dalam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pelaksanaan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pengawasan</w:t>
      </w:r>
      <w:proofErr w:type="spellEnd"/>
      <w:r w:rsidRPr="003D1C15">
        <w:rPr>
          <w:rFonts w:ascii="Arial Nova Light" w:eastAsia="Arial" w:hAnsi="Arial Nova Light" w:cs="Arial"/>
          <w:sz w:val="20"/>
          <w:szCs w:val="20"/>
        </w:rPr>
        <w:t xml:space="preserve">. Oleh </w:t>
      </w:r>
      <w:proofErr w:type="spellStart"/>
      <w:r w:rsidRPr="003D1C15">
        <w:rPr>
          <w:rFonts w:ascii="Arial Nova Light" w:eastAsia="Arial" w:hAnsi="Arial Nova Light" w:cs="Arial"/>
          <w:sz w:val="20"/>
          <w:szCs w:val="20"/>
        </w:rPr>
        <w:t>karena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itu</w:t>
      </w:r>
      <w:proofErr w:type="spellEnd"/>
      <w:r w:rsidRPr="003D1C15">
        <w:rPr>
          <w:rFonts w:ascii="Arial Nova Light" w:eastAsia="Arial" w:hAnsi="Arial Nova Light" w:cs="Arial"/>
          <w:sz w:val="20"/>
          <w:szCs w:val="20"/>
        </w:rPr>
        <w:t xml:space="preserve">, SMK N 1 </w:t>
      </w:r>
      <w:proofErr w:type="spellStart"/>
      <w:r w:rsidRPr="003D1C15">
        <w:rPr>
          <w:rFonts w:ascii="Arial Nova Light" w:eastAsia="Arial" w:hAnsi="Arial Nova Light" w:cs="Arial"/>
          <w:sz w:val="20"/>
          <w:szCs w:val="20"/>
        </w:rPr>
        <w:t>Barumun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telah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menyusun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rencana</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dijadwalkan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sebelum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melakukan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w:t>
      </w:r>
    </w:p>
    <w:p w14:paraId="3BFCB2CD" w14:textId="77777777" w:rsidR="003D1C15" w:rsidRDefault="003D1C15" w:rsidP="003D1C15">
      <w:pPr>
        <w:pStyle w:val="ListParagraph"/>
        <w:ind w:left="851" w:firstLine="283"/>
        <w:jc w:val="both"/>
        <w:rPr>
          <w:rFonts w:ascii="Arial Nova Light" w:eastAsia="Arial" w:hAnsi="Arial Nova Light" w:cs="Arial"/>
          <w:sz w:val="20"/>
          <w:szCs w:val="20"/>
        </w:rPr>
      </w:pPr>
      <w:proofErr w:type="spellStart"/>
      <w:r w:rsidRPr="003D1C15">
        <w:rPr>
          <w:rFonts w:ascii="Arial Nova Light" w:eastAsia="Arial" w:hAnsi="Arial Nova Light" w:cs="Arial"/>
          <w:sz w:val="20"/>
          <w:szCs w:val="20"/>
        </w:rPr>
        <w:t>Menyadari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bahwa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berfungsi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sebagai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panduan</w:t>
      </w:r>
      <w:proofErr w:type="spellEnd"/>
      <w:r w:rsidRPr="003D1C15">
        <w:rPr>
          <w:rFonts w:ascii="Arial Nova Light" w:eastAsia="Arial" w:hAnsi="Arial Nova Light" w:cs="Arial"/>
          <w:sz w:val="20"/>
          <w:szCs w:val="20"/>
        </w:rPr>
        <w:t xml:space="preserve"> dan </w:t>
      </w:r>
      <w:proofErr w:type="spellStart"/>
      <w:r w:rsidRPr="003D1C15">
        <w:rPr>
          <w:rFonts w:ascii="Arial Nova Light" w:eastAsia="Arial" w:hAnsi="Arial Nova Light" w:cs="Arial"/>
          <w:sz w:val="20"/>
          <w:szCs w:val="20"/>
        </w:rPr>
        <w:t>tujuan</w:t>
      </w:r>
      <w:proofErr w:type="spellEnd"/>
      <w:r w:rsidRPr="003D1C15">
        <w:rPr>
          <w:rFonts w:ascii="Arial Nova Light" w:eastAsia="Arial" w:hAnsi="Arial Nova Light" w:cs="Arial"/>
          <w:sz w:val="20"/>
          <w:szCs w:val="20"/>
        </w:rPr>
        <w:t xml:space="preserve">, SMK N 1 </w:t>
      </w:r>
      <w:proofErr w:type="spellStart"/>
      <w:r w:rsidRPr="003D1C15">
        <w:rPr>
          <w:rFonts w:ascii="Arial Nova Light" w:eastAsia="Arial" w:hAnsi="Arial Nova Light" w:cs="Arial"/>
          <w:sz w:val="20"/>
          <w:szCs w:val="20"/>
        </w:rPr>
        <w:t>Barumun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melaksanakan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beberapa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langkah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dalam</w:t>
      </w:r>
      <w:proofErr w:type="spellEnd"/>
      <w:r w:rsidRPr="003D1C15">
        <w:rPr>
          <w:rFonts w:ascii="Arial Nova Light" w:eastAsia="Arial" w:hAnsi="Arial Nova Light" w:cs="Arial"/>
          <w:sz w:val="20"/>
          <w:szCs w:val="20"/>
        </w:rPr>
        <w:t xml:space="preserve"> proses </w:t>
      </w: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yaitu</w:t>
      </w:r>
      <w:proofErr w:type="spellEnd"/>
      <w:r w:rsidRPr="003D1C15">
        <w:rPr>
          <w:rFonts w:ascii="Arial Nova Light" w:eastAsia="Arial" w:hAnsi="Arial Nova Light" w:cs="Arial"/>
          <w:sz w:val="20"/>
          <w:szCs w:val="20"/>
        </w:rPr>
        <w:t xml:space="preserve">: </w:t>
      </w:r>
    </w:p>
    <w:p w14:paraId="40980DBB" w14:textId="77777777" w:rsidR="00A63A6E" w:rsidRDefault="003D1C15" w:rsidP="003D1C15">
      <w:pPr>
        <w:pStyle w:val="ListParagraph"/>
        <w:numPr>
          <w:ilvl w:val="0"/>
          <w:numId w:val="19"/>
        </w:numPr>
        <w:jc w:val="both"/>
        <w:rPr>
          <w:rFonts w:ascii="Arial Nova Light" w:eastAsia="Arial" w:hAnsi="Arial Nova Light" w:cs="Arial"/>
          <w:sz w:val="20"/>
          <w:szCs w:val="20"/>
        </w:rPr>
      </w:pPr>
      <w:r w:rsidRPr="003D1C15">
        <w:rPr>
          <w:rFonts w:ascii="Arial Nova Light" w:eastAsia="Arial" w:hAnsi="Arial Nova Light" w:cs="Arial"/>
          <w:sz w:val="20"/>
          <w:szCs w:val="20"/>
        </w:rPr>
        <w:t>Tujuan</w:t>
      </w:r>
    </w:p>
    <w:p w14:paraId="108146C2" w14:textId="3C130448" w:rsidR="006C6EA3" w:rsidRDefault="003D1C15" w:rsidP="00A63A6E">
      <w:pPr>
        <w:pStyle w:val="ListParagraph"/>
        <w:ind w:left="1211"/>
        <w:jc w:val="both"/>
        <w:rPr>
          <w:rFonts w:ascii="Arial Nova Light" w:eastAsia="Arial" w:hAnsi="Arial Nova Light" w:cs="Arial"/>
          <w:sz w:val="20"/>
          <w:szCs w:val="20"/>
        </w:rPr>
      </w:pPr>
      <w:proofErr w:type="spellStart"/>
      <w:r w:rsidRPr="003D1C15">
        <w:rPr>
          <w:rFonts w:ascii="Arial Nova Light" w:eastAsia="Arial" w:hAnsi="Arial Nova Light" w:cs="Arial"/>
          <w:sz w:val="20"/>
          <w:szCs w:val="20"/>
        </w:rPr>
        <w:lastRenderedPageBreak/>
        <w:t>Dalam</w:t>
      </w:r>
      <w:proofErr w:type="spellEnd"/>
      <w:r w:rsidRPr="003D1C15">
        <w:rPr>
          <w:rFonts w:ascii="Arial Nova Light" w:eastAsia="Arial" w:hAnsi="Arial Nova Light" w:cs="Arial"/>
          <w:sz w:val="20"/>
          <w:szCs w:val="20"/>
        </w:rPr>
        <w:t xml:space="preserve"> proses </w:t>
      </w: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kepala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terlebih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dahulu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menetapkan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sasaran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yaitu</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apatujuan</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hendak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diraih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melalui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pengawasan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terhadap</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pengajar</w:t>
      </w:r>
      <w:proofErr w:type="spellEnd"/>
      <w:r w:rsidRPr="003D1C15">
        <w:rPr>
          <w:rFonts w:ascii="Arial Nova Light" w:eastAsia="Arial" w:hAnsi="Arial Nova Light" w:cs="Arial"/>
          <w:sz w:val="20"/>
          <w:szCs w:val="20"/>
        </w:rPr>
        <w:t>.</w:t>
      </w:r>
      <w:r w:rsidR="00A63A6E">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dilaksanakan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untuk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menemukan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kesalahan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pengajar</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tetapi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untuk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membimbing</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mereka</w:t>
      </w:r>
      <w:proofErr w:type="spellEnd"/>
      <w:r w:rsidRPr="003D1C15">
        <w:rPr>
          <w:rFonts w:ascii="Arial Nova Light" w:eastAsia="Arial" w:hAnsi="Arial Nova Light" w:cs="Arial"/>
          <w:sz w:val="20"/>
          <w:szCs w:val="20"/>
        </w:rPr>
        <w:t xml:space="preserve"> agar </w:t>
      </w:r>
      <w:proofErr w:type="spellStart"/>
      <w:r w:rsidRPr="003D1C15">
        <w:rPr>
          <w:rFonts w:ascii="Arial Nova Light" w:eastAsia="Arial" w:hAnsi="Arial Nova Light" w:cs="Arial"/>
          <w:sz w:val="20"/>
          <w:szCs w:val="20"/>
        </w:rPr>
        <w:t>menjadi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lebih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baik</w:t>
      </w:r>
      <w:proofErr w:type="spellEnd"/>
      <w:r w:rsidRPr="003D1C15">
        <w:rPr>
          <w:rFonts w:ascii="Arial Nova Light" w:eastAsia="Arial" w:hAnsi="Arial Nova Light" w:cs="Arial"/>
          <w:sz w:val="20"/>
          <w:szCs w:val="20"/>
        </w:rPr>
        <w:t xml:space="preserve"> dan </w:t>
      </w:r>
      <w:proofErr w:type="spellStart"/>
      <w:r w:rsidRPr="003D1C15">
        <w:rPr>
          <w:rFonts w:ascii="Arial Nova Light" w:eastAsia="Arial" w:hAnsi="Arial Nova Light" w:cs="Arial"/>
          <w:sz w:val="20"/>
          <w:szCs w:val="20"/>
        </w:rPr>
        <w:t>lebih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profesional</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dalam</w:t>
      </w:r>
      <w:proofErr w:type="spellEnd"/>
      <w:r w:rsidRPr="003D1C15">
        <w:rPr>
          <w:rFonts w:ascii="Arial Nova Light" w:eastAsia="Arial" w:hAnsi="Arial Nova Light" w:cs="Arial"/>
          <w:sz w:val="20"/>
          <w:szCs w:val="20"/>
        </w:rPr>
        <w:t xml:space="preserve"> proses </w:t>
      </w:r>
      <w:proofErr w:type="spellStart"/>
      <w:r w:rsidRPr="003D1C15">
        <w:rPr>
          <w:rFonts w:ascii="Arial Nova Light" w:eastAsia="Arial" w:hAnsi="Arial Nova Light" w:cs="Arial"/>
          <w:sz w:val="20"/>
          <w:szCs w:val="20"/>
        </w:rPr>
        <w:t>mengajar</w:t>
      </w:r>
      <w:proofErr w:type="spellEnd"/>
      <w:r w:rsidRPr="003D1C15">
        <w:rPr>
          <w:rFonts w:ascii="Arial Nova Light" w:eastAsia="Arial" w:hAnsi="Arial Nova Light" w:cs="Arial"/>
          <w:sz w:val="20"/>
          <w:szCs w:val="20"/>
        </w:rPr>
        <w:t xml:space="preserve">. </w:t>
      </w:r>
    </w:p>
    <w:p w14:paraId="633AFFCD" w14:textId="77777777" w:rsidR="00A63A6E" w:rsidRDefault="006C6EA3" w:rsidP="003D1C15">
      <w:pPr>
        <w:pStyle w:val="ListParagraph"/>
        <w:numPr>
          <w:ilvl w:val="0"/>
          <w:numId w:val="19"/>
        </w:numPr>
        <w:jc w:val="both"/>
        <w:rPr>
          <w:rFonts w:ascii="Arial Nova Light" w:eastAsia="Arial" w:hAnsi="Arial Nova Light" w:cs="Arial"/>
          <w:sz w:val="20"/>
          <w:szCs w:val="20"/>
        </w:rPr>
      </w:pPr>
      <w:r>
        <w:rPr>
          <w:rFonts w:ascii="Arial Nova Light" w:eastAsia="Arial" w:hAnsi="Arial Nova Light" w:cs="Arial"/>
          <w:sz w:val="20"/>
          <w:szCs w:val="20"/>
        </w:rPr>
        <w:t>A</w:t>
      </w:r>
      <w:r w:rsidR="003D1C15" w:rsidRPr="003D1C15">
        <w:rPr>
          <w:rFonts w:ascii="Arial Nova Light" w:eastAsia="Arial" w:hAnsi="Arial Nova Light" w:cs="Arial"/>
          <w:sz w:val="20"/>
          <w:szCs w:val="20"/>
        </w:rPr>
        <w:t>lasan</w:t>
      </w:r>
    </w:p>
    <w:p w14:paraId="0E379051" w14:textId="3588FC12" w:rsidR="00A63A6E" w:rsidRDefault="003D1C15" w:rsidP="00A63A6E">
      <w:pPr>
        <w:pStyle w:val="ListParagraph"/>
        <w:ind w:left="1211"/>
        <w:jc w:val="both"/>
        <w:rPr>
          <w:rFonts w:ascii="Arial Nova Light" w:eastAsia="Arial" w:hAnsi="Arial Nova Light" w:cs="Arial"/>
          <w:sz w:val="20"/>
          <w:szCs w:val="20"/>
        </w:rPr>
      </w:pPr>
      <w:proofErr w:type="spellStart"/>
      <w:r w:rsidRPr="003D1C15">
        <w:rPr>
          <w:rFonts w:ascii="Arial Nova Light" w:eastAsia="Arial" w:hAnsi="Arial Nova Light" w:cs="Arial"/>
          <w:sz w:val="20"/>
          <w:szCs w:val="20"/>
        </w:rPr>
        <w:t>Perencanaan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pengawasan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diperlukan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untuk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menetapkan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prioritas</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pencapaian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kebutuhan</w:t>
      </w:r>
      <w:proofErr w:type="spellEnd"/>
      <w:r w:rsidRPr="003D1C15">
        <w:rPr>
          <w:rFonts w:ascii="Arial Nova Light" w:eastAsia="Arial" w:hAnsi="Arial Nova Light" w:cs="Arial"/>
          <w:sz w:val="20"/>
          <w:szCs w:val="20"/>
        </w:rPr>
        <w:t xml:space="preserve"> di SMK N 1 </w:t>
      </w:r>
      <w:proofErr w:type="spellStart"/>
      <w:r w:rsidRPr="003D1C15">
        <w:rPr>
          <w:rFonts w:ascii="Arial Nova Light" w:eastAsia="Arial" w:hAnsi="Arial Nova Light" w:cs="Arial"/>
          <w:sz w:val="20"/>
          <w:szCs w:val="20"/>
        </w:rPr>
        <w:t>Barumun</w:t>
      </w:r>
      <w:proofErr w:type="spellEnd"/>
      <w:r w:rsidRPr="003D1C15">
        <w:rPr>
          <w:rFonts w:ascii="Arial Nova Light" w:eastAsia="Arial" w:hAnsi="Arial Nova Light" w:cs="Arial"/>
          <w:sz w:val="20"/>
          <w:szCs w:val="20"/>
        </w:rPr>
        <w:t>.</w:t>
      </w:r>
    </w:p>
    <w:p w14:paraId="5B8CBAFC" w14:textId="77777777" w:rsidR="00A63A6E" w:rsidRDefault="003D1C15" w:rsidP="003D1C15">
      <w:pPr>
        <w:pStyle w:val="ListParagraph"/>
        <w:numPr>
          <w:ilvl w:val="0"/>
          <w:numId w:val="19"/>
        </w:numPr>
        <w:jc w:val="both"/>
        <w:rPr>
          <w:rFonts w:ascii="Arial Nova Light" w:eastAsia="Arial" w:hAnsi="Arial Nova Light" w:cs="Arial"/>
          <w:sz w:val="20"/>
          <w:szCs w:val="20"/>
        </w:rPr>
      </w:pPr>
      <w:r w:rsidRPr="003D1C15">
        <w:rPr>
          <w:rFonts w:ascii="Arial Nova Light" w:eastAsia="Arial" w:hAnsi="Arial Nova Light" w:cs="Arial"/>
          <w:sz w:val="20"/>
          <w:szCs w:val="20"/>
        </w:rPr>
        <w:t xml:space="preserve">Waktu </w:t>
      </w:r>
      <w:proofErr w:type="spellStart"/>
      <w:r w:rsidRPr="003D1C15">
        <w:rPr>
          <w:rFonts w:ascii="Arial Nova Light" w:eastAsia="Arial" w:hAnsi="Arial Nova Light" w:cs="Arial"/>
          <w:sz w:val="20"/>
          <w:szCs w:val="20"/>
        </w:rPr>
        <w:t>Pelaksanaan</w:t>
      </w:r>
      <w:proofErr w:type="spellEnd"/>
    </w:p>
    <w:p w14:paraId="192A4279" w14:textId="2B61A1E6" w:rsidR="00A63A6E" w:rsidRDefault="003D1C15" w:rsidP="00A63A6E">
      <w:pPr>
        <w:pStyle w:val="ListParagraph"/>
        <w:ind w:left="1211"/>
        <w:jc w:val="both"/>
        <w:rPr>
          <w:rFonts w:ascii="Arial Nova Light" w:eastAsia="Arial" w:hAnsi="Arial Nova Light" w:cs="Arial"/>
          <w:sz w:val="20"/>
          <w:szCs w:val="20"/>
        </w:rPr>
      </w:pPr>
      <w:proofErr w:type="spellStart"/>
      <w:r w:rsidRPr="003D1C15">
        <w:rPr>
          <w:rFonts w:ascii="Arial Nova Light" w:eastAsia="Arial" w:hAnsi="Arial Nova Light" w:cs="Arial"/>
          <w:sz w:val="20"/>
          <w:szCs w:val="20"/>
        </w:rPr>
        <w:t>Sebagai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pengawas</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kepala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SMK N 1 </w:t>
      </w:r>
      <w:proofErr w:type="spellStart"/>
      <w:r w:rsidRPr="003D1C15">
        <w:rPr>
          <w:rFonts w:ascii="Arial Nova Light" w:eastAsia="Arial" w:hAnsi="Arial Nova Light" w:cs="Arial"/>
          <w:sz w:val="20"/>
          <w:szCs w:val="20"/>
        </w:rPr>
        <w:t>Barumun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melakukan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sesuai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dengan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jadwal</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telah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ditentukan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Sebelum</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melaksanakan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supervisi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kepala</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sekolah</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melakukan</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pengamatan</w:t>
      </w:r>
      <w:proofErr w:type="spellEnd"/>
      <w:r w:rsidRPr="003D1C15">
        <w:rPr>
          <w:rFonts w:ascii="Arial Nova Light" w:eastAsia="Arial" w:hAnsi="Arial Nova Light" w:cs="Arial"/>
          <w:sz w:val="20"/>
          <w:szCs w:val="20"/>
        </w:rPr>
        <w:t xml:space="preserve"> di </w:t>
      </w:r>
      <w:proofErr w:type="spellStart"/>
      <w:r w:rsidRPr="003D1C15">
        <w:rPr>
          <w:rFonts w:ascii="Arial Nova Light" w:eastAsia="Arial" w:hAnsi="Arial Nova Light" w:cs="Arial"/>
          <w:sz w:val="20"/>
          <w:szCs w:val="20"/>
        </w:rPr>
        <w:t>setiap</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kelas</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untuk</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memahami</w:t>
      </w:r>
      <w:proofErr w:type="spellEnd"/>
      <w:r w:rsidRPr="003D1C15">
        <w:rPr>
          <w:rFonts w:ascii="Arial Nova Light" w:eastAsia="Arial" w:hAnsi="Arial Nova Light" w:cs="Arial"/>
          <w:sz w:val="20"/>
          <w:szCs w:val="20"/>
        </w:rPr>
        <w:t xml:space="preserve"> </w:t>
      </w:r>
      <w:proofErr w:type="spellStart"/>
      <w:r w:rsidRPr="003D1C15">
        <w:rPr>
          <w:rFonts w:ascii="Arial Nova Light" w:eastAsia="Arial" w:hAnsi="Arial Nova Light" w:cs="Arial"/>
          <w:sz w:val="20"/>
          <w:szCs w:val="20"/>
        </w:rPr>
        <w:t>kelemahan</w:t>
      </w:r>
      <w:proofErr w:type="spellEnd"/>
      <w:r w:rsidRPr="003D1C15">
        <w:rPr>
          <w:rFonts w:ascii="Arial Nova Light" w:eastAsia="Arial" w:hAnsi="Arial Nova Light" w:cs="Arial"/>
          <w:sz w:val="20"/>
          <w:szCs w:val="20"/>
        </w:rPr>
        <w:t xml:space="preserve"> yang </w:t>
      </w:r>
      <w:proofErr w:type="spellStart"/>
      <w:r w:rsidRPr="003D1C15">
        <w:rPr>
          <w:rFonts w:ascii="Arial Nova Light" w:eastAsia="Arial" w:hAnsi="Arial Nova Light" w:cs="Arial"/>
          <w:sz w:val="20"/>
          <w:szCs w:val="20"/>
        </w:rPr>
        <w:t>dimiliki</w:t>
      </w:r>
      <w:proofErr w:type="spellEnd"/>
      <w:r w:rsidRPr="003D1C15">
        <w:rPr>
          <w:rFonts w:ascii="Arial Nova Light" w:eastAsia="Arial" w:hAnsi="Arial Nova Light" w:cs="Arial"/>
          <w:sz w:val="20"/>
          <w:szCs w:val="20"/>
        </w:rPr>
        <w:t xml:space="preserve"> masing-masing guru </w:t>
      </w:r>
      <w:proofErr w:type="spellStart"/>
      <w:r w:rsidRPr="003D1C15">
        <w:rPr>
          <w:rFonts w:ascii="Arial Nova Light" w:eastAsia="Arial" w:hAnsi="Arial Nova Light" w:cs="Arial"/>
          <w:sz w:val="20"/>
          <w:szCs w:val="20"/>
        </w:rPr>
        <w:t>dalam</w:t>
      </w:r>
      <w:proofErr w:type="spellEnd"/>
      <w:r w:rsidRPr="003D1C15">
        <w:rPr>
          <w:rFonts w:ascii="Arial Nova Light" w:eastAsia="Arial" w:hAnsi="Arial Nova Light" w:cs="Arial"/>
          <w:sz w:val="20"/>
          <w:szCs w:val="20"/>
        </w:rPr>
        <w:t xml:space="preserve"> proses </w:t>
      </w:r>
      <w:proofErr w:type="spellStart"/>
      <w:r w:rsidRPr="003D1C15">
        <w:rPr>
          <w:rFonts w:ascii="Arial Nova Light" w:eastAsia="Arial" w:hAnsi="Arial Nova Light" w:cs="Arial"/>
          <w:sz w:val="20"/>
          <w:szCs w:val="20"/>
        </w:rPr>
        <w:t>pembelajaran</w:t>
      </w:r>
      <w:proofErr w:type="spellEnd"/>
      <w:r w:rsidRPr="003D1C15">
        <w:rPr>
          <w:rFonts w:ascii="Arial Nova Light" w:eastAsia="Arial" w:hAnsi="Arial Nova Light" w:cs="Arial"/>
          <w:sz w:val="20"/>
          <w:szCs w:val="20"/>
        </w:rPr>
        <w:t>.</w:t>
      </w:r>
    </w:p>
    <w:p w14:paraId="2436070F" w14:textId="77777777" w:rsidR="00A63A6E" w:rsidRPr="00A63A6E" w:rsidRDefault="003D1C15" w:rsidP="003D1C15">
      <w:pPr>
        <w:pStyle w:val="ListParagraph"/>
        <w:numPr>
          <w:ilvl w:val="0"/>
          <w:numId w:val="19"/>
        </w:numPr>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Strategi yang Diterapkan dalam Pengawasan Pendidikan</w:t>
      </w:r>
    </w:p>
    <w:p w14:paraId="37EC6DC6" w14:textId="10E1097F" w:rsidR="003D1C15" w:rsidRDefault="003D1C15" w:rsidP="00A63A6E">
      <w:pPr>
        <w:pStyle w:val="ListParagraph"/>
        <w:ind w:left="1211"/>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Kepala sekolah SMK N 1 Barumun mengimplementasikan pendekatan melalui penerapan teknik supervisi perorangan dan supervisi kelompok.</w:t>
      </w:r>
    </w:p>
    <w:p w14:paraId="6400B95D" w14:textId="77777777" w:rsidR="007E1642" w:rsidRDefault="007E1642" w:rsidP="00A63A6E">
      <w:pPr>
        <w:pStyle w:val="ListParagraph"/>
        <w:ind w:left="1211"/>
        <w:jc w:val="both"/>
        <w:rPr>
          <w:rFonts w:ascii="Arial Nova Light" w:eastAsia="Arial" w:hAnsi="Arial Nova Light" w:cs="Arial"/>
          <w:sz w:val="20"/>
          <w:szCs w:val="20"/>
          <w:lang w:val="it-IT"/>
        </w:rPr>
      </w:pPr>
    </w:p>
    <w:p w14:paraId="7980E662" w14:textId="77777777" w:rsidR="00A63A6E" w:rsidRDefault="00A63A6E" w:rsidP="007E1642">
      <w:pPr>
        <w:pStyle w:val="ListParagraph"/>
        <w:numPr>
          <w:ilvl w:val="0"/>
          <w:numId w:val="21"/>
        </w:numPr>
        <w:ind w:left="851"/>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Proses Pelaksanaan Supervisi Akademik</w:t>
      </w:r>
    </w:p>
    <w:p w14:paraId="65A5EC0E" w14:textId="77777777" w:rsidR="00A63A6E" w:rsidRDefault="00A63A6E" w:rsidP="00A63A6E">
      <w:pPr>
        <w:pStyle w:val="ListParagraph"/>
        <w:ind w:left="851" w:firstLine="283"/>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Pelaksanaan adalah elemen utama dari aktivitas pengawasan. Supervisi akademik dilaksanakan untuk mengumpulkan data dan informasi tentang kinerja guru dalam aspek akademis, yaitu kemampuan dan kompetensi yang tercermin dari perilaku pengajaran guru kepada siswa di kelas.</w:t>
      </w:r>
      <w:r>
        <w:rPr>
          <w:rFonts w:ascii="Arial Nova Light" w:eastAsia="Arial" w:hAnsi="Arial Nova Light" w:cs="Arial"/>
          <w:sz w:val="20"/>
          <w:szCs w:val="20"/>
          <w:lang w:val="it-IT"/>
        </w:rPr>
        <w:t xml:space="preserve"> </w:t>
      </w:r>
      <w:r w:rsidRPr="00A63A6E">
        <w:rPr>
          <w:rFonts w:ascii="Arial Nova Light" w:eastAsia="Arial" w:hAnsi="Arial Nova Light" w:cs="Arial"/>
          <w:sz w:val="20"/>
          <w:szCs w:val="20"/>
          <w:lang w:val="it-IT"/>
        </w:rPr>
        <w:t>Pelaksanaan langkah ini sangat krusial karena hasil dari supervisi yang dilakukanakanmenetapkan langkah selanjutnya, yaitu penilaian dan tindak lanjut yang berupa rekomendasi dan pembinaan yang sesuai bagi guru yang telah mendapatkan supervisi.</w:t>
      </w:r>
    </w:p>
    <w:p w14:paraId="048FD0A5" w14:textId="494E01E6" w:rsidR="00A63A6E" w:rsidRDefault="00A63A6E" w:rsidP="00A63A6E">
      <w:pPr>
        <w:pStyle w:val="ListParagraph"/>
        <w:ind w:left="851" w:firstLine="283"/>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Tujuan dari pelaksanaan supervisi adalah untuk menyediakan layanan dan dukungan yang bertujuan meningkatkan mutu pengajaran guru di kelas, yang pada akhirnya akanberperan dalam peningkatan mutu pembelajaran peserta didik.</w:t>
      </w:r>
      <w:r w:rsidR="007E1642">
        <w:rPr>
          <w:rFonts w:ascii="Arial Nova Light" w:eastAsia="Arial" w:hAnsi="Arial Nova Light" w:cs="Arial"/>
          <w:sz w:val="20"/>
          <w:szCs w:val="20"/>
          <w:lang w:val="it-IT"/>
        </w:rPr>
        <w:t xml:space="preserve"> </w:t>
      </w:r>
      <w:r w:rsidRPr="00A63A6E">
        <w:rPr>
          <w:rFonts w:ascii="Arial Nova Light" w:eastAsia="Arial" w:hAnsi="Arial Nova Light" w:cs="Arial"/>
          <w:sz w:val="20"/>
          <w:szCs w:val="20"/>
          <w:lang w:val="it-IT"/>
        </w:rPr>
        <w:t>Tujuan dari ini adalah untuk meningkatkan keterampilan mengajar dan mengembangkan potensi serta mutu pengajar. Oleh sebab itu, proses pembelajaran harus dikembangkan dan diimplementasikan dengan baik agar tujuan pendidikan yang diharapkan dapat tercapai.</w:t>
      </w:r>
    </w:p>
    <w:p w14:paraId="0FC3A9F2" w14:textId="3C90CD96" w:rsidR="00A63A6E" w:rsidRDefault="00A63A6E" w:rsidP="00A63A6E">
      <w:pPr>
        <w:pStyle w:val="ListParagraph"/>
        <w:ind w:left="851" w:firstLine="283"/>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Dalam pelaksanaan pengawasan, tindakan konkret dilakukan untuk memperbaiki atau meningkatkan keterampilan guru atau pendidik. Kegiatan ini adalah sebuah wujud dukungan dari supervisor kepada pendidik agar proses pembelajaran dapat berlangsung secara efisien sesuai dengan rencana yang telah ditentukan sebelumnya.Di SMK N 1 Barumun, sebelum melaksanakan supervisi, kepala sekolah melakukan pengamatan ke setiap kelas untuk mengenali berbagai kekurangan guru, serta menilai keberhasilan siswa, guru, dan proses pembelajaran yang sedang berlangsung.</w:t>
      </w:r>
    </w:p>
    <w:p w14:paraId="7677249F" w14:textId="7294F660" w:rsidR="00A63A6E" w:rsidRDefault="00A63A6E" w:rsidP="00A63A6E">
      <w:pPr>
        <w:pStyle w:val="ListParagraph"/>
        <w:ind w:left="851" w:firstLine="283"/>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Setelah kelemahan terdeteksi, kepala sekolah akanmenangani kekurangan tersebut dengan menyediakan informasi dan arahan melalui kunjungan ke kelas, pertemuan pribadi, serta diskusi.Tujuan dari ini adalah untuk memberikan dukungan dan layanan kepada guru dalam memperbaiki kondisi belajar, agar hasil belajar siswa dapat meningkat. Pelaksanaan pengawasan dilakukan sesuai dengan keadaan sekolah agar SMK N 1 Barumun dapat meningkatkan mutu pendidikan yang ditawarkan.</w:t>
      </w:r>
    </w:p>
    <w:p w14:paraId="7A06E4D5" w14:textId="0376A699" w:rsidR="00A63A6E" w:rsidRDefault="00A63A6E" w:rsidP="00A63A6E">
      <w:pPr>
        <w:pStyle w:val="ListParagraph"/>
        <w:ind w:left="851" w:firstLine="283"/>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Dalam pelaksanaan pengawasan akademik di SMK N 1 Barumun, kepala sekolah tidak hanya mengevaluasi kinerja guru dalam mengatur proses belajar mengajar, tetapi juga memberikan dukungan pembinaan kepada guru untuk meningkatkan profesionalisme mereka.Ini diharapkan mampu memberikan dampak yang baik terhadap peningkatan mutu pembelajaran. Pandangan Syaiful Sagala (2010) menekankan bahwa supervisi adalah dukungan dan layanan yang diberikan kepada pengajar untuk meningkatkan mutu pembelajaran.</w:t>
      </w:r>
    </w:p>
    <w:p w14:paraId="23869807" w14:textId="50B4EAA8" w:rsidR="00A63A6E" w:rsidRDefault="00A63A6E" w:rsidP="00A63A6E">
      <w:pPr>
        <w:pStyle w:val="ListParagraph"/>
        <w:ind w:left="851" w:firstLine="283"/>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Teknik pengawasan yang diterapkan oleh kepala sekolah SMK N 1 Barumun dalam pelaksanaan supervisi akademik adalah sebagai berikut:</w:t>
      </w:r>
    </w:p>
    <w:p w14:paraId="24A3EB3C" w14:textId="77777777" w:rsidR="00A63A6E" w:rsidRDefault="00A63A6E" w:rsidP="00A63A6E">
      <w:pPr>
        <w:pStyle w:val="ListParagraph"/>
        <w:numPr>
          <w:ilvl w:val="0"/>
          <w:numId w:val="20"/>
        </w:numPr>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Teknik Individu</w:t>
      </w:r>
    </w:p>
    <w:p w14:paraId="0DA0CCCC" w14:textId="6851C949" w:rsidR="00A63A6E" w:rsidRPr="00A63A6E" w:rsidRDefault="00A63A6E" w:rsidP="00A63A6E">
      <w:pPr>
        <w:pStyle w:val="ListParagraph"/>
        <w:ind w:left="1211"/>
        <w:jc w:val="both"/>
        <w:rPr>
          <w:rFonts w:ascii="Arial Nova Light" w:eastAsia="Arial" w:hAnsi="Arial Nova Light" w:cs="Arial"/>
          <w:sz w:val="20"/>
          <w:szCs w:val="20"/>
          <w:lang w:val="it-IT"/>
        </w:rPr>
      </w:pPr>
      <w:r w:rsidRPr="00A63A6E">
        <w:rPr>
          <w:rFonts w:ascii="Arial Nova Light" w:eastAsia="Arial" w:hAnsi="Arial Nova Light" w:cs="Arial"/>
          <w:sz w:val="20"/>
          <w:szCs w:val="20"/>
          <w:lang w:val="it-IT"/>
        </w:rPr>
        <w:t xml:space="preserve">Melalui kunjungan ke kelas dan pengamatan di kelas, kepala sekolah dapat mengamati secara langsung kelemahan guru dalam proses pengajaran.Dengan cara ini, pembenahan bisa dilakukan di masa yang akan datang.Hal ini sejalan dengan pandangan Lantip Diat dan Sudioyono (2011) yang menyatakan bahwa kunjungan kelas adalah metode pengembangan guru oleh kepala sekolah untuk mengamati proses pembelajaran di dalam kelas, dengan maksud membantu guru mengatasi tantangan yang dihadapinya. Observasi kelas juga </w:t>
      </w:r>
      <w:r w:rsidRPr="00A63A6E">
        <w:rPr>
          <w:rFonts w:ascii="Arial Nova Light" w:eastAsia="Arial" w:hAnsi="Arial Nova Light" w:cs="Arial"/>
          <w:sz w:val="20"/>
          <w:szCs w:val="20"/>
          <w:lang w:val="it-IT"/>
        </w:rPr>
        <w:lastRenderedPageBreak/>
        <w:t>merupakan kegiatan yang bertujuan untuk memperoleh data objektif mengenai berbagai aspek situasi pembelajaran dan kesulitan yang dihadapi guru dalam upaya meningkatkan proses pembelajaran. Aspek-aspek yang diamati mencakup usaha dan aktivitas guru serta siswa selama proses pembelajaran, cara penggunaan media pengajaran, variasi metode, ketepatan pemanfaatan media dengan materi, ketepatan penerapan metode dengan materi, dan reaksi mental siswa dalam proses belajar mengajar.</w:t>
      </w:r>
    </w:p>
    <w:p w14:paraId="5AFF85E5" w14:textId="77777777" w:rsidR="003D1C15" w:rsidRDefault="003D1C15" w:rsidP="003D1C15">
      <w:pPr>
        <w:pStyle w:val="ListParagraph"/>
        <w:ind w:left="851" w:firstLine="283"/>
        <w:jc w:val="both"/>
        <w:rPr>
          <w:rFonts w:ascii="Arial Nova Light" w:eastAsia="Arial" w:hAnsi="Arial Nova Light" w:cs="Arial"/>
          <w:sz w:val="20"/>
          <w:szCs w:val="20"/>
          <w:lang w:val="it-IT"/>
        </w:rPr>
      </w:pPr>
    </w:p>
    <w:p w14:paraId="4DB79213" w14:textId="469AC1A5" w:rsidR="00A63A6E" w:rsidRDefault="00A63A6E" w:rsidP="00A63A6E">
      <w:pPr>
        <w:pStyle w:val="ListParagraph"/>
        <w:numPr>
          <w:ilvl w:val="0"/>
          <w:numId w:val="20"/>
        </w:numPr>
        <w:jc w:val="both"/>
        <w:rPr>
          <w:rFonts w:ascii="Arial Nova Light" w:eastAsia="Arial" w:hAnsi="Arial Nova Light" w:cs="Arial"/>
          <w:sz w:val="20"/>
          <w:szCs w:val="20"/>
          <w:lang w:val="it-IT"/>
        </w:rPr>
      </w:pPr>
      <w:r>
        <w:rPr>
          <w:rFonts w:ascii="Arial Nova Light" w:eastAsia="Arial" w:hAnsi="Arial Nova Light" w:cs="Arial"/>
          <w:sz w:val="20"/>
          <w:szCs w:val="20"/>
          <w:lang w:val="it-IT"/>
        </w:rPr>
        <w:t>Teknik Kelompok</w:t>
      </w:r>
    </w:p>
    <w:p w14:paraId="25676CC5" w14:textId="5E0F2CFB" w:rsidR="007E1642" w:rsidRDefault="007E1642" w:rsidP="007E1642">
      <w:pPr>
        <w:pStyle w:val="ListParagraph"/>
        <w:ind w:left="1211"/>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Dalam melakukan teknik kelompok, kepala sekolah SMK N 1 Barumun memberikan pelayanan supervisi sesuai dengan permasalahan atau kebutuhan yang sama. Kepala sekolah melaksanakan ini melalui dialog bersama, yang memberikan kesempatan kepada guru untuk saling bertukar pengalaman dan solusi mengenai hambatan yang dihadapi dalam proses belajar mengajar.</w:t>
      </w:r>
    </w:p>
    <w:p w14:paraId="5F1E748F" w14:textId="77777777" w:rsidR="007E1642" w:rsidRDefault="007E1642" w:rsidP="007E1642">
      <w:pPr>
        <w:pStyle w:val="ListParagraph"/>
        <w:ind w:left="1211"/>
        <w:jc w:val="both"/>
        <w:rPr>
          <w:rFonts w:ascii="Arial Nova Light" w:eastAsia="Arial" w:hAnsi="Arial Nova Light" w:cs="Arial"/>
          <w:sz w:val="20"/>
          <w:szCs w:val="20"/>
          <w:lang w:val="it-IT"/>
        </w:rPr>
      </w:pPr>
    </w:p>
    <w:p w14:paraId="48A99D06" w14:textId="61320532" w:rsidR="007E1642" w:rsidRDefault="007E1642" w:rsidP="007E1642">
      <w:pPr>
        <w:pStyle w:val="ListParagraph"/>
        <w:numPr>
          <w:ilvl w:val="0"/>
          <w:numId w:val="21"/>
        </w:numPr>
        <w:ind w:left="851"/>
        <w:jc w:val="both"/>
        <w:rPr>
          <w:rFonts w:ascii="Arial Nova Light" w:eastAsia="Arial" w:hAnsi="Arial Nova Light" w:cs="Arial"/>
          <w:sz w:val="20"/>
          <w:szCs w:val="20"/>
          <w:lang w:val="en-ID"/>
        </w:rPr>
      </w:pPr>
      <w:proofErr w:type="spellStart"/>
      <w:r w:rsidRPr="007E1642">
        <w:rPr>
          <w:rFonts w:ascii="Arial Nova Light" w:eastAsia="Arial" w:hAnsi="Arial Nova Light" w:cs="Arial"/>
          <w:sz w:val="20"/>
          <w:szCs w:val="20"/>
          <w:lang w:val="en-ID"/>
        </w:rPr>
        <w:t>Evaluasi</w:t>
      </w:r>
      <w:proofErr w:type="spellEnd"/>
      <w:r w:rsidRPr="007E1642">
        <w:rPr>
          <w:rFonts w:ascii="Arial Nova Light" w:eastAsia="Arial" w:hAnsi="Arial Nova Light" w:cs="Arial"/>
          <w:sz w:val="20"/>
          <w:szCs w:val="20"/>
          <w:lang w:val="en-ID"/>
        </w:rPr>
        <w:t xml:space="preserve"> dan </w:t>
      </w:r>
      <w:proofErr w:type="spellStart"/>
      <w:r w:rsidRPr="007E1642">
        <w:rPr>
          <w:rFonts w:ascii="Arial Nova Light" w:eastAsia="Arial" w:hAnsi="Arial Nova Light" w:cs="Arial"/>
          <w:sz w:val="20"/>
          <w:szCs w:val="20"/>
          <w:lang w:val="en-ID"/>
        </w:rPr>
        <w:t>Tindak</w:t>
      </w:r>
      <w:proofErr w:type="spellEnd"/>
      <w:r w:rsidRPr="007E1642">
        <w:rPr>
          <w:rFonts w:ascii="Arial Nova Light" w:eastAsia="Arial" w:hAnsi="Arial Nova Light" w:cs="Arial"/>
          <w:sz w:val="20"/>
          <w:szCs w:val="20"/>
          <w:lang w:val="en-ID"/>
        </w:rPr>
        <w:t xml:space="preserve"> Lanjut </w:t>
      </w:r>
      <w:proofErr w:type="spellStart"/>
      <w:r w:rsidRPr="007E1642">
        <w:rPr>
          <w:rFonts w:ascii="Arial Nova Light" w:eastAsia="Arial" w:hAnsi="Arial Nova Light" w:cs="Arial"/>
          <w:sz w:val="20"/>
          <w:szCs w:val="20"/>
          <w:lang w:val="en-ID"/>
        </w:rPr>
        <w:t>Pengawasan</w:t>
      </w:r>
      <w:proofErr w:type="spellEnd"/>
      <w:r w:rsidRPr="007E1642">
        <w:rPr>
          <w:rFonts w:ascii="Arial Nova Light" w:eastAsia="Arial" w:hAnsi="Arial Nova Light" w:cs="Arial"/>
          <w:sz w:val="20"/>
          <w:szCs w:val="20"/>
          <w:lang w:val="en-ID"/>
        </w:rPr>
        <w:t xml:space="preserve"> </w:t>
      </w:r>
      <w:proofErr w:type="spellStart"/>
      <w:r w:rsidRPr="007E1642">
        <w:rPr>
          <w:rFonts w:ascii="Arial Nova Light" w:eastAsia="Arial" w:hAnsi="Arial Nova Light" w:cs="Arial"/>
          <w:sz w:val="20"/>
          <w:szCs w:val="20"/>
          <w:lang w:val="en-ID"/>
        </w:rPr>
        <w:t>Akadem</w:t>
      </w:r>
      <w:r>
        <w:rPr>
          <w:rFonts w:ascii="Arial Nova Light" w:eastAsia="Arial" w:hAnsi="Arial Nova Light" w:cs="Arial"/>
          <w:sz w:val="20"/>
          <w:szCs w:val="20"/>
          <w:lang w:val="en-ID"/>
        </w:rPr>
        <w:t>is</w:t>
      </w:r>
      <w:proofErr w:type="spellEnd"/>
    </w:p>
    <w:p w14:paraId="156D0068" w14:textId="3983DE18" w:rsidR="007E1642" w:rsidRPr="007E1642" w:rsidRDefault="007E1642" w:rsidP="007E1642">
      <w:pPr>
        <w:pStyle w:val="ListParagraph"/>
        <w:ind w:left="851" w:firstLine="283"/>
        <w:jc w:val="both"/>
        <w:rPr>
          <w:rFonts w:ascii="Arial Nova Light" w:eastAsia="Arial" w:hAnsi="Arial Nova Light" w:cs="Arial"/>
          <w:sz w:val="20"/>
          <w:szCs w:val="20"/>
          <w:lang w:val="en-ID"/>
        </w:rPr>
      </w:pPr>
      <w:r w:rsidRPr="007E1642">
        <w:rPr>
          <w:rFonts w:ascii="Arial Nova Light" w:eastAsia="Arial" w:hAnsi="Arial Nova Light" w:cs="Arial"/>
          <w:sz w:val="20"/>
          <w:szCs w:val="20"/>
        </w:rPr>
        <w:t xml:space="preserve">Langkah </w:t>
      </w:r>
      <w:proofErr w:type="spellStart"/>
      <w:r w:rsidRPr="007E1642">
        <w:rPr>
          <w:rFonts w:ascii="Arial Nova Light" w:eastAsia="Arial" w:hAnsi="Arial Nova Light" w:cs="Arial"/>
          <w:sz w:val="20"/>
          <w:szCs w:val="20"/>
        </w:rPr>
        <w:t>penutup</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aktivitas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supervisi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akademis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adalah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penilaian</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tindakan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lanjutan</w:t>
      </w:r>
      <w:proofErr w:type="spellEnd"/>
      <w:r w:rsidRPr="007E1642">
        <w:rPr>
          <w:rFonts w:ascii="Arial Nova Light" w:eastAsia="Arial" w:hAnsi="Arial Nova Light" w:cs="Arial"/>
          <w:sz w:val="20"/>
          <w:szCs w:val="20"/>
        </w:rPr>
        <w:t>.</w:t>
      </w:r>
      <w:r>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Evaluasi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merupakan</w:t>
      </w:r>
      <w:proofErr w:type="spellEnd"/>
      <w:r w:rsidRPr="007E1642">
        <w:rPr>
          <w:rFonts w:ascii="Arial Nova Light" w:eastAsia="Arial" w:hAnsi="Arial Nova Light" w:cs="Arial"/>
          <w:sz w:val="20"/>
          <w:szCs w:val="20"/>
        </w:rPr>
        <w:t xml:space="preserve"> proses </w:t>
      </w:r>
      <w:proofErr w:type="spellStart"/>
      <w:r w:rsidRPr="007E1642">
        <w:rPr>
          <w:rFonts w:ascii="Arial Nova Light" w:eastAsia="Arial" w:hAnsi="Arial Nova Light" w:cs="Arial"/>
          <w:sz w:val="20"/>
          <w:szCs w:val="20"/>
        </w:rPr>
        <w:t>penilaian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terhadap</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aktivitas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supervisi</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telah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dilaksanakan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sedangkan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tindak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adalah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tindakan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pembinaan</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diberikan</w:t>
      </w:r>
      <w:proofErr w:type="spellEnd"/>
      <w:r w:rsidRPr="007E1642">
        <w:rPr>
          <w:rFonts w:ascii="Arial Nova Light" w:eastAsia="Arial" w:hAnsi="Arial Nova Light" w:cs="Arial"/>
          <w:sz w:val="20"/>
          <w:szCs w:val="20"/>
        </w:rPr>
        <w:t>.</w:t>
      </w:r>
      <w:r>
        <w:rPr>
          <w:rFonts w:ascii="Arial Nova Light" w:eastAsia="Arial" w:hAnsi="Arial Nova Light" w:cs="Arial"/>
          <w:sz w:val="20"/>
          <w:szCs w:val="20"/>
        </w:rPr>
        <w:t xml:space="preserve"> </w:t>
      </w:r>
      <w:proofErr w:type="spellStart"/>
      <w:proofErr w:type="gramStart"/>
      <w:r w:rsidRPr="007E1642">
        <w:rPr>
          <w:rFonts w:ascii="Arial Nova Light" w:eastAsia="Arial" w:hAnsi="Arial Nova Light" w:cs="Arial"/>
          <w:sz w:val="20"/>
          <w:szCs w:val="20"/>
        </w:rPr>
        <w:t>Evaluasi</w:t>
      </w:r>
      <w:proofErr w:type="spellEnd"/>
      <w:proofErr w:type="gram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pengawasan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mencakup</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aspek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permulaan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pengajaran</w:t>
      </w:r>
      <w:proofErr w:type="spellEnd"/>
      <w:r w:rsidRPr="007E1642">
        <w:rPr>
          <w:rFonts w:ascii="Arial Nova Light" w:eastAsia="Arial" w:hAnsi="Arial Nova Light" w:cs="Arial"/>
          <w:sz w:val="20"/>
          <w:szCs w:val="20"/>
        </w:rPr>
        <w:t xml:space="preserve">, inti proses </w:t>
      </w:r>
      <w:proofErr w:type="spellStart"/>
      <w:r w:rsidRPr="007E1642">
        <w:rPr>
          <w:rFonts w:ascii="Arial Nova Light" w:eastAsia="Arial" w:hAnsi="Arial Nova Light" w:cs="Arial"/>
          <w:sz w:val="20"/>
          <w:szCs w:val="20"/>
        </w:rPr>
        <w:t>belajar</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bagian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akhir</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Tindak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dari</w:t>
      </w:r>
      <w:proofErr w:type="spellEnd"/>
      <w:r w:rsidRPr="007E1642">
        <w:rPr>
          <w:rFonts w:ascii="Arial Nova Light" w:eastAsia="Arial" w:hAnsi="Arial Nova Light" w:cs="Arial"/>
          <w:sz w:val="20"/>
          <w:szCs w:val="20"/>
        </w:rPr>
        <w:t xml:space="preserve"> supervisor </w:t>
      </w:r>
      <w:proofErr w:type="spellStart"/>
      <w:r w:rsidRPr="007E1642">
        <w:rPr>
          <w:rFonts w:ascii="Arial Nova Light" w:eastAsia="Arial" w:hAnsi="Arial Nova Light" w:cs="Arial"/>
          <w:sz w:val="20"/>
          <w:szCs w:val="20"/>
        </w:rPr>
        <w:t>meliputi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rekomendasi</w:t>
      </w:r>
      <w:proofErr w:type="spellEnd"/>
      <w:r w:rsidRPr="007E1642">
        <w:rPr>
          <w:rFonts w:ascii="Arial Nova Light" w:eastAsia="Arial" w:hAnsi="Arial Nova Light" w:cs="Arial"/>
          <w:sz w:val="20"/>
          <w:szCs w:val="20"/>
        </w:rPr>
        <w:t xml:space="preserve">, saran yang </w:t>
      </w:r>
      <w:proofErr w:type="spellStart"/>
      <w:r w:rsidRPr="007E1642">
        <w:rPr>
          <w:rFonts w:ascii="Arial Nova Light" w:eastAsia="Arial" w:hAnsi="Arial Nova Light" w:cs="Arial"/>
          <w:sz w:val="20"/>
          <w:szCs w:val="20"/>
        </w:rPr>
        <w:t>konstruktif</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cara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mengatasi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masalah</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dihadapi</w:t>
      </w:r>
      <w:proofErr w:type="spellEnd"/>
      <w:r w:rsidRPr="007E1642">
        <w:rPr>
          <w:rFonts w:ascii="Arial Nova Light" w:eastAsia="Arial" w:hAnsi="Arial Nova Light" w:cs="Arial"/>
          <w:sz w:val="20"/>
          <w:szCs w:val="20"/>
        </w:rPr>
        <w:t xml:space="preserve"> guru, </w:t>
      </w:r>
      <w:proofErr w:type="spellStart"/>
      <w:r w:rsidRPr="007E1642">
        <w:rPr>
          <w:rFonts w:ascii="Arial Nova Light" w:eastAsia="Arial" w:hAnsi="Arial Nova Light" w:cs="Arial"/>
          <w:sz w:val="20"/>
          <w:szCs w:val="20"/>
        </w:rPr>
        <w:t>serta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peningkatan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kinerja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mencapai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hasil</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lebih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baik</w:t>
      </w:r>
      <w:proofErr w:type="spellEnd"/>
      <w:r w:rsidRPr="007E1642">
        <w:rPr>
          <w:rFonts w:ascii="Arial Nova Light" w:eastAsia="Arial" w:hAnsi="Arial Nova Light" w:cs="Arial"/>
          <w:sz w:val="20"/>
          <w:szCs w:val="20"/>
        </w:rPr>
        <w:t>.</w:t>
      </w:r>
    </w:p>
    <w:p w14:paraId="4A7F276F" w14:textId="12EC1D35" w:rsidR="00A63A6E" w:rsidRDefault="007E1642" w:rsidP="007E1642">
      <w:pPr>
        <w:pStyle w:val="ListParagraph"/>
        <w:ind w:left="851" w:firstLine="283"/>
        <w:jc w:val="both"/>
        <w:rPr>
          <w:rFonts w:ascii="Arial Nova Light" w:eastAsia="Arial" w:hAnsi="Arial Nova Light" w:cs="Arial"/>
          <w:sz w:val="20"/>
          <w:szCs w:val="20"/>
        </w:rPr>
      </w:pPr>
      <w:proofErr w:type="spellStart"/>
      <w:r w:rsidRPr="007E1642">
        <w:rPr>
          <w:rFonts w:ascii="Arial Nova Light" w:eastAsia="Arial" w:hAnsi="Arial Nova Light" w:cs="Arial"/>
          <w:sz w:val="20"/>
          <w:szCs w:val="20"/>
        </w:rPr>
        <w:t>Tindak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setelah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pengawasan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akademik</w:t>
      </w:r>
      <w:proofErr w:type="spellEnd"/>
      <w:r w:rsidRPr="007E1642">
        <w:rPr>
          <w:rFonts w:ascii="Arial Nova Light" w:eastAsia="Arial" w:hAnsi="Arial Nova Light" w:cs="Arial"/>
          <w:sz w:val="20"/>
          <w:szCs w:val="20"/>
        </w:rPr>
        <w:t xml:space="preserve"> sangat </w:t>
      </w:r>
      <w:proofErr w:type="spellStart"/>
      <w:r w:rsidRPr="007E1642">
        <w:rPr>
          <w:rFonts w:ascii="Arial Nova Light" w:eastAsia="Arial" w:hAnsi="Arial Nova Light" w:cs="Arial"/>
          <w:sz w:val="20"/>
          <w:szCs w:val="20"/>
        </w:rPr>
        <w:t>penting</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mengevaluasi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keberhasilan</w:t>
      </w:r>
      <w:proofErr w:type="spellEnd"/>
      <w:r w:rsidRPr="007E1642">
        <w:rPr>
          <w:rFonts w:ascii="Arial Nova Light" w:eastAsia="Arial" w:hAnsi="Arial Nova Light" w:cs="Arial"/>
          <w:sz w:val="20"/>
          <w:szCs w:val="20"/>
        </w:rPr>
        <w:t xml:space="preserve"> program yang </w:t>
      </w:r>
      <w:proofErr w:type="spellStart"/>
      <w:r w:rsidRPr="007E1642">
        <w:rPr>
          <w:rFonts w:ascii="Arial Nova Light" w:eastAsia="Arial" w:hAnsi="Arial Nova Light" w:cs="Arial"/>
          <w:sz w:val="20"/>
          <w:szCs w:val="20"/>
        </w:rPr>
        <w:t>telah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dilaksanakan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Tindak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ini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dapat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berupa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masukan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kepada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pengajar</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mendiskusikan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hasil</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pengawasan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Tindak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hasil</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supervisi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perlu</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dilakukan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meningkatkan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profesionalisme</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pengajar</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Tindak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dapat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berupa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dukungan</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pengakuan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bagi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pengajar</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memenuhi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kriteria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nasehat</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membangun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bagi</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belum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serta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peluang</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berpartisipasi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pelatihan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tambahan</w:t>
      </w:r>
      <w:proofErr w:type="spellEnd"/>
      <w:r w:rsidRPr="007E1642">
        <w:rPr>
          <w:rFonts w:ascii="Arial Nova Light" w:eastAsia="Arial" w:hAnsi="Arial Nova Light" w:cs="Arial"/>
          <w:sz w:val="20"/>
          <w:szCs w:val="20"/>
        </w:rPr>
        <w:t>.</w:t>
      </w:r>
      <w:r>
        <w:rPr>
          <w:rFonts w:ascii="Arial Nova Light" w:eastAsia="Arial" w:hAnsi="Arial Nova Light" w:cs="Arial"/>
          <w:sz w:val="20"/>
          <w:szCs w:val="20"/>
        </w:rPr>
        <w:t xml:space="preserve"> </w:t>
      </w:r>
      <w:r w:rsidRPr="007E1642">
        <w:rPr>
          <w:rFonts w:ascii="Arial Nova Light" w:eastAsia="Arial" w:hAnsi="Arial Nova Light" w:cs="Arial"/>
          <w:sz w:val="20"/>
          <w:szCs w:val="20"/>
        </w:rPr>
        <w:t xml:space="preserve">Hasil </w:t>
      </w:r>
      <w:proofErr w:type="spellStart"/>
      <w:r w:rsidRPr="007E1642">
        <w:rPr>
          <w:rFonts w:ascii="Arial Nova Light" w:eastAsia="Arial" w:hAnsi="Arial Nova Light" w:cs="Arial"/>
          <w:sz w:val="20"/>
          <w:szCs w:val="20"/>
        </w:rPr>
        <w:t>dari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umpan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balik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pengawasan</w:t>
      </w:r>
      <w:proofErr w:type="spellEnd"/>
      <w:r w:rsidRPr="007E1642">
        <w:rPr>
          <w:rFonts w:ascii="Arial Nova Light" w:eastAsia="Arial" w:hAnsi="Arial Nova Light" w:cs="Arial"/>
          <w:sz w:val="20"/>
          <w:szCs w:val="20"/>
        </w:rPr>
        <w:t xml:space="preserve"> juga </w:t>
      </w:r>
      <w:proofErr w:type="spellStart"/>
      <w:r w:rsidRPr="007E1642">
        <w:rPr>
          <w:rFonts w:ascii="Arial Nova Light" w:eastAsia="Arial" w:hAnsi="Arial Nova Light" w:cs="Arial"/>
          <w:sz w:val="20"/>
          <w:szCs w:val="20"/>
        </w:rPr>
        <w:t>berkaitan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dengan</w:t>
      </w:r>
      <w:proofErr w:type="spellEnd"/>
      <w:r w:rsidRPr="007E1642">
        <w:rPr>
          <w:rFonts w:ascii="Arial Nova Light" w:eastAsia="Arial" w:hAnsi="Arial Nova Light" w:cs="Arial"/>
          <w:sz w:val="20"/>
          <w:szCs w:val="20"/>
        </w:rPr>
        <w:t xml:space="preserve"> dua </w:t>
      </w:r>
      <w:proofErr w:type="spellStart"/>
      <w:r w:rsidRPr="007E1642">
        <w:rPr>
          <w:rFonts w:ascii="Arial Nova Light" w:eastAsia="Arial" w:hAnsi="Arial Nova Light" w:cs="Arial"/>
          <w:sz w:val="20"/>
          <w:szCs w:val="20"/>
        </w:rPr>
        <w:t>aktivitas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utama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pelatihan</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penguatan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alat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pengawasan</w:t>
      </w:r>
      <w:proofErr w:type="spellEnd"/>
      <w:r w:rsidRPr="007E1642">
        <w:rPr>
          <w:rFonts w:ascii="Arial Nova Light" w:eastAsia="Arial" w:hAnsi="Arial Nova Light" w:cs="Arial"/>
          <w:sz w:val="20"/>
          <w:szCs w:val="20"/>
        </w:rPr>
        <w:t>.</w:t>
      </w:r>
    </w:p>
    <w:p w14:paraId="52140D5F" w14:textId="15EE0A9B" w:rsidR="007E1642" w:rsidRDefault="007E1642" w:rsidP="007E1642">
      <w:pPr>
        <w:pStyle w:val="ListParagraph"/>
        <w:ind w:left="851" w:firstLine="283"/>
        <w:jc w:val="both"/>
        <w:rPr>
          <w:rFonts w:ascii="Arial Nova Light" w:eastAsia="Arial" w:hAnsi="Arial Nova Light" w:cs="Arial"/>
          <w:sz w:val="20"/>
          <w:szCs w:val="20"/>
        </w:rPr>
      </w:pPr>
      <w:proofErr w:type="spellStart"/>
      <w:r w:rsidRPr="007E1642">
        <w:rPr>
          <w:rFonts w:ascii="Arial Nova Light" w:eastAsia="Arial" w:hAnsi="Arial Nova Light" w:cs="Arial"/>
          <w:sz w:val="20"/>
          <w:szCs w:val="20"/>
        </w:rPr>
        <w:t>Sebagai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ilustrasi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kepala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sekolah</w:t>
      </w:r>
      <w:proofErr w:type="spellEnd"/>
      <w:r w:rsidRPr="007E1642">
        <w:rPr>
          <w:rFonts w:ascii="Arial Nova Light" w:eastAsia="Arial" w:hAnsi="Arial Nova Light" w:cs="Arial"/>
          <w:sz w:val="20"/>
          <w:szCs w:val="20"/>
        </w:rPr>
        <w:t xml:space="preserve"> SMK N 1 </w:t>
      </w:r>
      <w:proofErr w:type="spellStart"/>
      <w:r w:rsidRPr="007E1642">
        <w:rPr>
          <w:rFonts w:ascii="Arial Nova Light" w:eastAsia="Arial" w:hAnsi="Arial Nova Light" w:cs="Arial"/>
          <w:sz w:val="20"/>
          <w:szCs w:val="20"/>
        </w:rPr>
        <w:t>Barumun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memberikan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respons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kepada</w:t>
      </w:r>
      <w:proofErr w:type="spellEnd"/>
      <w:r w:rsidRPr="007E1642">
        <w:rPr>
          <w:rFonts w:ascii="Arial Nova Light" w:eastAsia="Arial" w:hAnsi="Arial Nova Light" w:cs="Arial"/>
          <w:sz w:val="20"/>
          <w:szCs w:val="20"/>
        </w:rPr>
        <w:t xml:space="preserve"> guru </w:t>
      </w:r>
      <w:proofErr w:type="spellStart"/>
      <w:r w:rsidRPr="007E1642">
        <w:rPr>
          <w:rFonts w:ascii="Arial Nova Light" w:eastAsia="Arial" w:hAnsi="Arial Nova Light" w:cs="Arial"/>
          <w:sz w:val="20"/>
          <w:szCs w:val="20"/>
        </w:rPr>
        <w:t>baik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secara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langsung</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maupun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langsung</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Secara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langsung</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kepala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sekolah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mengawasi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kelas</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memberikan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tugas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kepada</w:t>
      </w:r>
      <w:proofErr w:type="spellEnd"/>
      <w:r w:rsidRPr="007E1642">
        <w:rPr>
          <w:rFonts w:ascii="Arial Nova Light" w:eastAsia="Arial" w:hAnsi="Arial Nova Light" w:cs="Arial"/>
          <w:sz w:val="20"/>
          <w:szCs w:val="20"/>
        </w:rPr>
        <w:t xml:space="preserve"> guru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lebih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aktif</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belajar</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memahami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materi</w:t>
      </w:r>
      <w:proofErr w:type="spellEnd"/>
      <w:r w:rsidRPr="007E1642">
        <w:rPr>
          <w:rFonts w:ascii="Arial Nova Light" w:eastAsia="Arial" w:hAnsi="Arial Nova Light" w:cs="Arial"/>
          <w:sz w:val="20"/>
          <w:szCs w:val="20"/>
        </w:rPr>
        <w:t>.</w:t>
      </w:r>
      <w:r>
        <w:rPr>
          <w:rFonts w:ascii="Arial Nova Light" w:eastAsia="Arial" w:hAnsi="Arial Nova Light" w:cs="Arial"/>
          <w:sz w:val="20"/>
          <w:szCs w:val="20"/>
        </w:rPr>
        <w:t xml:space="preserve"> </w:t>
      </w:r>
      <w:r w:rsidRPr="007E1642">
        <w:rPr>
          <w:rFonts w:ascii="Arial Nova Light" w:eastAsia="Arial" w:hAnsi="Arial Nova Light" w:cs="Arial"/>
          <w:sz w:val="20"/>
          <w:szCs w:val="20"/>
        </w:rPr>
        <w:t xml:space="preserve">Jika </w:t>
      </w:r>
      <w:proofErr w:type="spellStart"/>
      <w:r w:rsidRPr="007E1642">
        <w:rPr>
          <w:rFonts w:ascii="Arial Nova Light" w:eastAsia="Arial" w:hAnsi="Arial Nova Light" w:cs="Arial"/>
          <w:sz w:val="20"/>
          <w:szCs w:val="20"/>
        </w:rPr>
        <w:t>terdapat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masalah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kepala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sekolah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akanmemberikan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fokus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khusus</w:t>
      </w:r>
      <w:proofErr w:type="spellEnd"/>
      <w:r w:rsidRPr="007E1642">
        <w:rPr>
          <w:rFonts w:ascii="Arial Nova Light" w:eastAsia="Arial" w:hAnsi="Arial Nova Light" w:cs="Arial"/>
          <w:sz w:val="20"/>
          <w:szCs w:val="20"/>
        </w:rPr>
        <w:t xml:space="preserve"> di </w:t>
      </w:r>
      <w:proofErr w:type="spellStart"/>
      <w:r w:rsidRPr="007E1642">
        <w:rPr>
          <w:rFonts w:ascii="Arial Nova Light" w:eastAsia="Arial" w:hAnsi="Arial Nova Light" w:cs="Arial"/>
          <w:sz w:val="20"/>
          <w:szCs w:val="20"/>
        </w:rPr>
        <w:t>kawasan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tersebut</w:t>
      </w:r>
      <w:proofErr w:type="spellEnd"/>
      <w:r w:rsidRPr="007E1642">
        <w:rPr>
          <w:rFonts w:ascii="Arial Nova Light" w:eastAsia="Arial" w:hAnsi="Arial Nova Light" w:cs="Arial"/>
          <w:sz w:val="20"/>
          <w:szCs w:val="20"/>
        </w:rPr>
        <w:t>.</w:t>
      </w:r>
      <w:r>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Secara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langsung</w:t>
      </w:r>
      <w:proofErr w:type="spellEnd"/>
      <w:r w:rsidRPr="007E1642">
        <w:rPr>
          <w:rFonts w:ascii="Arial Nova Light" w:eastAsia="Arial" w:hAnsi="Arial Nova Light" w:cs="Arial"/>
          <w:sz w:val="20"/>
          <w:szCs w:val="20"/>
        </w:rPr>
        <w:t xml:space="preserve">, para </w:t>
      </w:r>
      <w:proofErr w:type="spellStart"/>
      <w:r w:rsidRPr="007E1642">
        <w:rPr>
          <w:rFonts w:ascii="Arial Nova Light" w:eastAsia="Arial" w:hAnsi="Arial Nova Light" w:cs="Arial"/>
          <w:sz w:val="20"/>
          <w:szCs w:val="20"/>
        </w:rPr>
        <w:t>pendidik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diberikan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bantuan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bentuk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teknologi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mendukung</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mereka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meningkatkann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kemampuan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dalam</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pembelajaran</w:t>
      </w:r>
      <w:proofErr w:type="spellEnd"/>
      <w:r w:rsidRPr="007E1642">
        <w:rPr>
          <w:rFonts w:ascii="Arial Nova Light" w:eastAsia="Arial" w:hAnsi="Arial Nova Light" w:cs="Arial"/>
          <w:sz w:val="20"/>
          <w:szCs w:val="20"/>
        </w:rPr>
        <w:t>.</w:t>
      </w:r>
    </w:p>
    <w:p w14:paraId="33B81ED7" w14:textId="6819ABF5" w:rsidR="007E1642" w:rsidRDefault="007E1642" w:rsidP="007E1642">
      <w:pPr>
        <w:pStyle w:val="ListParagraph"/>
        <w:ind w:left="851" w:firstLine="283"/>
        <w:jc w:val="both"/>
        <w:rPr>
          <w:rFonts w:ascii="Arial Nova Light" w:eastAsia="Arial" w:hAnsi="Arial Nova Light" w:cs="Arial"/>
          <w:sz w:val="20"/>
          <w:szCs w:val="20"/>
        </w:rPr>
      </w:pPr>
      <w:r w:rsidRPr="007E1642">
        <w:rPr>
          <w:rFonts w:ascii="Arial Nova Light" w:eastAsia="Arial" w:hAnsi="Arial Nova Light" w:cs="Arial"/>
          <w:sz w:val="20"/>
          <w:szCs w:val="20"/>
        </w:rPr>
        <w:t xml:space="preserve">Dari </w:t>
      </w:r>
      <w:proofErr w:type="spellStart"/>
      <w:r w:rsidRPr="007E1642">
        <w:rPr>
          <w:rFonts w:ascii="Arial Nova Light" w:eastAsia="Arial" w:hAnsi="Arial Nova Light" w:cs="Arial"/>
          <w:sz w:val="20"/>
          <w:szCs w:val="20"/>
        </w:rPr>
        <w:t>uraian</w:t>
      </w:r>
      <w:proofErr w:type="spellEnd"/>
      <w:r w:rsidRPr="007E1642">
        <w:rPr>
          <w:rFonts w:ascii="Arial Nova Light" w:eastAsia="Arial" w:hAnsi="Arial Nova Light" w:cs="Arial"/>
          <w:sz w:val="20"/>
          <w:szCs w:val="20"/>
        </w:rPr>
        <w:t xml:space="preserve"> di </w:t>
      </w:r>
      <w:proofErr w:type="spellStart"/>
      <w:r w:rsidRPr="007E1642">
        <w:rPr>
          <w:rFonts w:ascii="Arial Nova Light" w:eastAsia="Arial" w:hAnsi="Arial Nova Light" w:cs="Arial"/>
          <w:sz w:val="20"/>
          <w:szCs w:val="20"/>
        </w:rPr>
        <w:t>atas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jelas</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bahwa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supervisi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akademik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terdiri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dari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tiga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tahap</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perencanaan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pelaksanaan</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evaluasi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serta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tindak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w:t>
      </w:r>
      <w:proofErr w:type="spellEnd"/>
      <w:r w:rsidRPr="007E1642">
        <w:rPr>
          <w:rFonts w:ascii="Arial Nova Light" w:eastAsia="Arial" w:hAnsi="Arial Nova Light" w:cs="Arial"/>
          <w:sz w:val="20"/>
          <w:szCs w:val="20"/>
        </w:rPr>
        <w:t>.</w:t>
      </w:r>
      <w:r>
        <w:rPr>
          <w:rFonts w:ascii="Arial Nova Light" w:eastAsia="Arial" w:hAnsi="Arial Nova Light" w:cs="Arial"/>
          <w:sz w:val="20"/>
          <w:szCs w:val="20"/>
        </w:rPr>
        <w:t xml:space="preserve"> </w:t>
      </w:r>
      <w:proofErr w:type="spellStart"/>
      <w:proofErr w:type="gramStart"/>
      <w:r w:rsidRPr="007E1642">
        <w:rPr>
          <w:rFonts w:ascii="Arial Nova Light" w:eastAsia="Arial" w:hAnsi="Arial Nova Light" w:cs="Arial"/>
          <w:sz w:val="20"/>
          <w:szCs w:val="20"/>
        </w:rPr>
        <w:t>Sebelum</w:t>
      </w:r>
      <w:proofErr w:type="spellEnd"/>
      <w:proofErr w:type="gram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pelaksanaan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tahap</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perencanaan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dilakukan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menyiapkan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segala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sesuatu</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diperlukan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seperti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alat</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ukur</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berkaitan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dengan</w:t>
      </w:r>
      <w:proofErr w:type="spellEnd"/>
      <w:r w:rsidRPr="007E1642">
        <w:rPr>
          <w:rFonts w:ascii="Arial Nova Light" w:eastAsia="Arial" w:hAnsi="Arial Nova Light" w:cs="Arial"/>
          <w:sz w:val="20"/>
          <w:szCs w:val="20"/>
        </w:rPr>
        <w:t xml:space="preserve"> proses </w:t>
      </w:r>
      <w:proofErr w:type="spellStart"/>
      <w:r w:rsidRPr="007E1642">
        <w:rPr>
          <w:rFonts w:ascii="Arial Nova Light" w:eastAsia="Arial" w:hAnsi="Arial Nova Light" w:cs="Arial"/>
          <w:sz w:val="20"/>
          <w:szCs w:val="20"/>
        </w:rPr>
        <w:t>belajar</w:t>
      </w:r>
      <w:proofErr w:type="spellEnd"/>
      <w:r w:rsidRPr="007E1642">
        <w:rPr>
          <w:rFonts w:ascii="Arial Nova Light" w:eastAsia="Arial" w:hAnsi="Arial Nova Light" w:cs="Arial"/>
          <w:sz w:val="20"/>
          <w:szCs w:val="20"/>
        </w:rPr>
        <w:t xml:space="preserve"> di </w:t>
      </w:r>
      <w:proofErr w:type="spellStart"/>
      <w:r w:rsidRPr="007E1642">
        <w:rPr>
          <w:rFonts w:ascii="Arial Nova Light" w:eastAsia="Arial" w:hAnsi="Arial Nova Light" w:cs="Arial"/>
          <w:sz w:val="20"/>
          <w:szCs w:val="20"/>
        </w:rPr>
        <w:t>sekolah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Setelah</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itu</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pelaksanaan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dilakukan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sesuai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dengan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rencana</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mencapai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sasaran</w:t>
      </w:r>
      <w:proofErr w:type="spellEnd"/>
      <w:r w:rsidRPr="007E1642">
        <w:rPr>
          <w:rFonts w:ascii="Arial Nova Light" w:eastAsia="Arial" w:hAnsi="Arial Nova Light" w:cs="Arial"/>
          <w:sz w:val="20"/>
          <w:szCs w:val="20"/>
        </w:rPr>
        <w:t xml:space="preserve">. Langkah </w:t>
      </w:r>
      <w:proofErr w:type="spellStart"/>
      <w:r w:rsidRPr="007E1642">
        <w:rPr>
          <w:rFonts w:ascii="Arial Nova Light" w:eastAsia="Arial" w:hAnsi="Arial Nova Light" w:cs="Arial"/>
          <w:sz w:val="20"/>
          <w:szCs w:val="20"/>
        </w:rPr>
        <w:t>terakhir</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merupakan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evaluasi</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tindakan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lanjutan</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bertujuan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mengukur</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hasil</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dari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pengawasan</w:t>
      </w:r>
      <w:proofErr w:type="spellEnd"/>
      <w:r w:rsidRPr="007E1642">
        <w:rPr>
          <w:rFonts w:ascii="Arial Nova Light" w:eastAsia="Arial" w:hAnsi="Arial Nova Light" w:cs="Arial"/>
          <w:sz w:val="20"/>
          <w:szCs w:val="20"/>
        </w:rPr>
        <w:t xml:space="preserve"> dan </w:t>
      </w:r>
      <w:proofErr w:type="spellStart"/>
      <w:r w:rsidRPr="007E1642">
        <w:rPr>
          <w:rFonts w:ascii="Arial Nova Light" w:eastAsia="Arial" w:hAnsi="Arial Nova Light" w:cs="Arial"/>
          <w:sz w:val="20"/>
          <w:szCs w:val="20"/>
        </w:rPr>
        <w:t>menjadi</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landasan</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untuk</w:t>
      </w:r>
      <w:proofErr w:type="spellEnd"/>
      <w:r w:rsidRPr="007E1642">
        <w:rPr>
          <w:rFonts w:ascii="Arial Nova Light" w:eastAsia="Arial" w:hAnsi="Arial Nova Light" w:cs="Arial"/>
          <w:sz w:val="20"/>
          <w:szCs w:val="20"/>
        </w:rPr>
        <w:t xml:space="preserve"> </w:t>
      </w:r>
      <w:proofErr w:type="spellStart"/>
      <w:r w:rsidRPr="007E1642">
        <w:rPr>
          <w:rFonts w:ascii="Arial Nova Light" w:eastAsia="Arial" w:hAnsi="Arial Nova Light" w:cs="Arial"/>
          <w:sz w:val="20"/>
          <w:szCs w:val="20"/>
        </w:rPr>
        <w:t>perbaikan</w:t>
      </w:r>
      <w:proofErr w:type="spellEnd"/>
      <w:r w:rsidRPr="007E1642">
        <w:rPr>
          <w:rFonts w:ascii="Arial Nova Light" w:eastAsia="Arial" w:hAnsi="Arial Nova Light" w:cs="Arial"/>
          <w:sz w:val="20"/>
          <w:szCs w:val="20"/>
        </w:rPr>
        <w:t xml:space="preserve"> yang </w:t>
      </w:r>
      <w:proofErr w:type="spellStart"/>
      <w:r w:rsidRPr="007E1642">
        <w:rPr>
          <w:rFonts w:ascii="Arial Nova Light" w:eastAsia="Arial" w:hAnsi="Arial Nova Light" w:cs="Arial"/>
          <w:sz w:val="20"/>
          <w:szCs w:val="20"/>
        </w:rPr>
        <w:t>terus-menerus</w:t>
      </w:r>
      <w:proofErr w:type="spellEnd"/>
      <w:r>
        <w:rPr>
          <w:rFonts w:ascii="Arial Nova Light" w:eastAsia="Arial" w:hAnsi="Arial Nova Light" w:cs="Arial"/>
          <w:sz w:val="20"/>
          <w:szCs w:val="20"/>
        </w:rPr>
        <w:t>.</w:t>
      </w:r>
    </w:p>
    <w:p w14:paraId="2B1E2197" w14:textId="77777777" w:rsidR="007E1642" w:rsidRDefault="007E1642" w:rsidP="007E1642">
      <w:pPr>
        <w:pStyle w:val="ListParagraph"/>
        <w:ind w:left="851" w:firstLine="283"/>
        <w:jc w:val="both"/>
        <w:rPr>
          <w:rFonts w:ascii="Arial Nova Light" w:eastAsia="Arial" w:hAnsi="Arial Nova Light" w:cs="Arial"/>
          <w:sz w:val="20"/>
          <w:szCs w:val="20"/>
        </w:rPr>
      </w:pPr>
    </w:p>
    <w:p w14:paraId="1C705D95" w14:textId="10F7E056" w:rsidR="007E1642" w:rsidRDefault="007E1642" w:rsidP="007E1642">
      <w:pPr>
        <w:pStyle w:val="ListParagraph"/>
        <w:numPr>
          <w:ilvl w:val="0"/>
          <w:numId w:val="13"/>
        </w:numPr>
        <w:ind w:left="426"/>
        <w:jc w:val="both"/>
        <w:rPr>
          <w:rFonts w:ascii="Arial Nova Light" w:eastAsia="Arial" w:hAnsi="Arial Nova Light" w:cs="Arial"/>
          <w:b/>
          <w:bCs/>
          <w:sz w:val="20"/>
          <w:szCs w:val="20"/>
          <w:lang w:val="it-IT"/>
        </w:rPr>
      </w:pPr>
      <w:r w:rsidRPr="007E1642">
        <w:rPr>
          <w:rFonts w:ascii="Arial Nova Light" w:eastAsia="Arial" w:hAnsi="Arial Nova Light" w:cs="Arial"/>
          <w:b/>
          <w:bCs/>
          <w:sz w:val="20"/>
          <w:szCs w:val="20"/>
          <w:lang w:val="it-IT"/>
        </w:rPr>
        <w:t>Faktor Penunjang dan Kendala dalam Supervisi Akademik</w:t>
      </w:r>
    </w:p>
    <w:p w14:paraId="366E37B6" w14:textId="17679D39" w:rsidR="007E1642" w:rsidRDefault="007E1642" w:rsidP="007E1642">
      <w:pPr>
        <w:pStyle w:val="ListParagraph"/>
        <w:ind w:left="426" w:firstLine="425"/>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Kegiatan pengawasan akademik di SMK N 1 Barumun dilakukan sesuai dengan rencana yang telah disiapkan oleh kepala sekolah bersamatim pembantu supervisi. Namun, dalam pelaksanaannya, terdapat berbagai tantangan yang dihadapi, yang menjadi penghalang bagi aktivitas supervisi di sekolah ini.</w:t>
      </w:r>
    </w:p>
    <w:p w14:paraId="38C05BA5" w14:textId="060D400A" w:rsidR="007E1642" w:rsidRDefault="007E1642" w:rsidP="007E1642">
      <w:pPr>
        <w:pStyle w:val="ListParagraph"/>
        <w:ind w:left="426" w:firstLine="425"/>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Salah satu tantangan adalah kesulitan yang dihadapi kepala sekolah dalam melakukan supervisi, terutama ketika tidak sejalan dengan latar belakang pendidikannya.Selain itu, ketidakcocokan jadwal pengawasan yang ditentukan oleh timjuga menjadi permasalahan, seringkali disebabkan oleh tugas dinas atau kegiatan lain yang tidak dapat ditangguhkan.</w:t>
      </w:r>
    </w:p>
    <w:p w14:paraId="0AD666EC" w14:textId="2B2C7983" w:rsidR="007E1642" w:rsidRDefault="007E1642" w:rsidP="007E1642">
      <w:pPr>
        <w:pStyle w:val="ListParagraph"/>
        <w:ind w:left="426" w:firstLine="425"/>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Di sisi lain, terdapat elemen pendukung yang memfasilitasi pelaksanaan supervisi akademik. Seluruh pengajar di SMK N 1 Barumun menunjukkan kesiapan mereka untuk disupervisi oleh kepala sekolah, karena mereka menyadari pentingnya supervisi bagi perbaikan proses dan hasil pembelajaran.Selain itu, keberadaan buku pengawasan kelas yang perlu diisi oleh kepala sekolah setiap semester juga menjadi dukungan bagi pelaksanaan supervisi.</w:t>
      </w:r>
    </w:p>
    <w:p w14:paraId="2B57D099" w14:textId="77777777" w:rsidR="007E1642" w:rsidRDefault="007E1642" w:rsidP="007E1642">
      <w:pPr>
        <w:pStyle w:val="ListParagraph"/>
        <w:ind w:left="426" w:firstLine="425"/>
        <w:jc w:val="both"/>
        <w:rPr>
          <w:rFonts w:ascii="Arial Nova Light" w:eastAsia="Arial" w:hAnsi="Arial Nova Light" w:cs="Arial"/>
          <w:sz w:val="20"/>
          <w:szCs w:val="20"/>
          <w:lang w:val="it-IT"/>
        </w:rPr>
      </w:pPr>
    </w:p>
    <w:p w14:paraId="51D56B2A" w14:textId="5D177417" w:rsidR="007E1642" w:rsidRDefault="007E1642" w:rsidP="007E1642">
      <w:pPr>
        <w:pStyle w:val="ListParagraph"/>
        <w:numPr>
          <w:ilvl w:val="0"/>
          <w:numId w:val="13"/>
        </w:numPr>
        <w:ind w:left="426"/>
        <w:jc w:val="both"/>
        <w:rPr>
          <w:rFonts w:ascii="Arial Nova Light" w:eastAsia="Arial" w:hAnsi="Arial Nova Light" w:cs="Arial"/>
          <w:b/>
          <w:bCs/>
          <w:sz w:val="20"/>
          <w:szCs w:val="20"/>
          <w:lang w:val="it-IT"/>
        </w:rPr>
      </w:pPr>
      <w:r w:rsidRPr="007E1642">
        <w:rPr>
          <w:rFonts w:ascii="Arial Nova Light" w:eastAsia="Arial" w:hAnsi="Arial Nova Light" w:cs="Arial"/>
          <w:b/>
          <w:bCs/>
          <w:sz w:val="20"/>
          <w:szCs w:val="20"/>
          <w:lang w:val="it-IT"/>
        </w:rPr>
        <w:lastRenderedPageBreak/>
        <w:t>Upaya Mengatasi Faktor Penghambat</w:t>
      </w:r>
    </w:p>
    <w:p w14:paraId="03E577E5" w14:textId="0941FDCF" w:rsidR="007E1642" w:rsidRDefault="007E1642" w:rsidP="007E1642">
      <w:pPr>
        <w:pStyle w:val="ListParagraph"/>
        <w:ind w:left="426" w:firstLine="425"/>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Dalam studi ini, penulis mengenali berbagai elemen yang menghalangi pengawasan akademik, seperti latar belakang pendidikan kepala sekolah dan kesulitan dalam penjadwalan supervisi.Penulis juga menyoroti signifikansi kolaborasi samaantara kepala sekolah, pengajar, dan pengawas untuk menyelesaikan isu tersebut.</w:t>
      </w:r>
    </w:p>
    <w:p w14:paraId="5CFB5704" w14:textId="31A20DD7" w:rsidR="007E1642" w:rsidRDefault="007E1642" w:rsidP="007E1642">
      <w:pPr>
        <w:pStyle w:val="ListParagraph"/>
        <w:ind w:left="426" w:firstLine="425"/>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Hambatan dalam pengawasan akademik di SMK N 1 Barumun meliputi tantangan kepala sekolah yang tidak sejalan dengan latar belakang pendidikannya, seperti ketika berinteraksi dengan guru yang mengajar mata pelajaran agama atau muatan lokal.Untuk menangani masalah ini, kepala sekolah berupaya menemukan solusi dengan bekerja sama dengan guru-guru lain dan pengawas yang memiliki keahlian dalam bidang studi yangsama. Mereka membahas mengenai hambatan yang kerap muncul dalam kegiatan pembelajaran.</w:t>
      </w:r>
    </w:p>
    <w:p w14:paraId="72B54D07" w14:textId="68441E7F" w:rsidR="007E1642" w:rsidRDefault="007E1642" w:rsidP="007E1642">
      <w:pPr>
        <w:pStyle w:val="ListParagraph"/>
        <w:ind w:left="426" w:firstLine="425"/>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Hambatan lainnya adalah ketidakcocokan jadwal pengawasan yang telah dibuat oleh kepala sekolah dan tim, yang biasanya dipicu oleh kegiatan mendesak, seperti tugas dinas atau aktivitas lain yang tidak dapat ditunda. Sebagai pemimpin dalam bidang pendidikan, kepala sekolah perlu mencari jalan keluar agar para guru dapat menyelenggarakan proses pembelajaran dengan lebih efektif.Di SMK N 1 Barumun, umumnya kepala sekolah memberi tugas supervisi kepada wakil atau timasisten pengawasan, yang sangat membantu dalam mengatasi kendala-kendala tersebut.</w:t>
      </w:r>
    </w:p>
    <w:p w14:paraId="0F5707FA" w14:textId="1A135D07" w:rsidR="007E1642" w:rsidRDefault="007E1642" w:rsidP="007E1642">
      <w:pPr>
        <w:pStyle w:val="ListParagraph"/>
        <w:ind w:left="426" w:firstLine="425"/>
        <w:jc w:val="both"/>
        <w:rPr>
          <w:rFonts w:ascii="Arial Nova Light" w:eastAsia="Arial" w:hAnsi="Arial Nova Light" w:cs="Arial"/>
          <w:sz w:val="20"/>
          <w:szCs w:val="20"/>
          <w:lang w:val="it-IT"/>
        </w:rPr>
      </w:pPr>
      <w:r w:rsidRPr="007E1642">
        <w:rPr>
          <w:rFonts w:ascii="Arial Nova Light" w:eastAsia="Arial" w:hAnsi="Arial Nova Light" w:cs="Arial"/>
          <w:sz w:val="20"/>
          <w:szCs w:val="20"/>
          <w:lang w:val="it-IT"/>
        </w:rPr>
        <w:t>Dalam menghadapi tantangan dalam pengawasan akademik di SMK N 1 Barumun, beberapa taktik bisa digunakan:</w:t>
      </w:r>
    </w:p>
    <w:p w14:paraId="49280CA4" w14:textId="64597061" w:rsidR="007E1642" w:rsidRDefault="004F5C16" w:rsidP="004F5C16">
      <w:pPr>
        <w:pStyle w:val="ListParagraph"/>
        <w:ind w:left="426" w:firstLine="425"/>
        <w:jc w:val="both"/>
        <w:rPr>
          <w:rFonts w:ascii="Arial Nova Light" w:eastAsia="Arial" w:hAnsi="Arial Nova Light" w:cs="Arial"/>
          <w:sz w:val="20"/>
          <w:szCs w:val="20"/>
          <w:lang w:val="it-IT"/>
        </w:rPr>
      </w:pPr>
      <w:r w:rsidRPr="004F5C16">
        <w:rPr>
          <w:rFonts w:ascii="Arial Nova Light" w:eastAsia="Arial" w:hAnsi="Arial Nova Light" w:cs="Arial"/>
          <w:sz w:val="20"/>
          <w:szCs w:val="20"/>
          <w:lang w:val="it-IT"/>
        </w:rPr>
        <w:t>Pertama, kepala sekolah harus meningkatkan kinerja samadengan pengajar dan pengawas.Ini bisa dilakukan melalui pertemuan teratur untuk membahas tantangan yang dihadapi dalam proses pembelajaran.Berdasarkan Hidayati (2021), "Kerjasama yang efisien antara kepala sekolah dan para guru dapat membentuk suasana yang mendukung pengembangan profesional serta meningkatkan mutu supervisi akademik.</w:t>
      </w:r>
    </w:p>
    <w:p w14:paraId="79A86313" w14:textId="7B57E9EE" w:rsidR="004F5C16" w:rsidRPr="004F5C16" w:rsidRDefault="004F5C16" w:rsidP="004F5C16">
      <w:pPr>
        <w:pStyle w:val="ListParagraph"/>
        <w:ind w:left="426" w:firstLine="425"/>
        <w:jc w:val="both"/>
        <w:rPr>
          <w:rFonts w:ascii="Arial Nova Light" w:eastAsia="Arial" w:hAnsi="Arial Nova Light" w:cs="Arial"/>
          <w:sz w:val="20"/>
          <w:szCs w:val="20"/>
          <w:lang w:val="it-IT"/>
        </w:rPr>
      </w:pPr>
      <w:r w:rsidRPr="004F5C16">
        <w:rPr>
          <w:rFonts w:ascii="Arial Nova Light" w:eastAsia="Arial" w:hAnsi="Arial Nova Light" w:cs="Arial"/>
          <w:sz w:val="20"/>
          <w:szCs w:val="20"/>
          <w:lang w:val="it-IT"/>
        </w:rPr>
        <w:t>Kedua, kepala sekolah perlu memikirkan tentang keluwesan dalam pengaturan jadwal supervisi. Dengan melibatkan timasisten dalam menyusun jadwal, kepala sekolah bisa mengurangi potensi konflik dengan aktivitas lain yang tidak direncanakan. Partisipasitimini juga memudahkan kerja kepala sekolah dan memberikan peluang bagi wakil kepala sekolah serta guru untuk berperan dalam proses supervisi. Seperti yang dinyatakan oleh Supriyadi (2019), "Penyerahan tanggung jawab supervisi kepadatimyang terampil dapat meningkatkan efisiensi pengawasan akademik dan menjamin bahwa semua elemen pembelajaran diperhatikan.Dengan melaksanakan tindakan-tindakan ini, diharapkan bahwa pengawasan akademik di SMK N 1 Barumun dapat terlaksana dengan lebih efisien dan mendukung peningkatan mutu pendidikan.</w:t>
      </w:r>
    </w:p>
    <w:p w14:paraId="4BA18EAD" w14:textId="77777777" w:rsidR="007E1642" w:rsidRPr="007E1642" w:rsidRDefault="007E1642" w:rsidP="007E1642">
      <w:pPr>
        <w:pStyle w:val="ListParagraph"/>
        <w:ind w:left="851" w:firstLine="283"/>
        <w:jc w:val="both"/>
        <w:rPr>
          <w:rFonts w:ascii="Arial Nova Light" w:eastAsia="Arial" w:hAnsi="Arial Nova Light" w:cs="Arial"/>
          <w:sz w:val="20"/>
          <w:szCs w:val="20"/>
          <w:lang w:val="it-IT"/>
        </w:rPr>
      </w:pPr>
    </w:p>
    <w:p w14:paraId="2DBFEBCC" w14:textId="77777777" w:rsidR="002E3F13" w:rsidRPr="00D1778F" w:rsidRDefault="00C9303A" w:rsidP="006906DF">
      <w:pPr>
        <w:pStyle w:val="Heading3"/>
        <w:numPr>
          <w:ilvl w:val="0"/>
          <w:numId w:val="22"/>
        </w:numPr>
        <w:spacing w:before="0" w:line="240" w:lineRule="auto"/>
        <w:ind w:left="567" w:hanging="567"/>
      </w:pPr>
      <w:r w:rsidRPr="00D1778F">
        <w:t>KESIMPULAN</w:t>
      </w:r>
    </w:p>
    <w:p w14:paraId="56A9250B" w14:textId="77777777" w:rsidR="004F5C16" w:rsidRDefault="004F5C16" w:rsidP="004F5C16">
      <w:pPr>
        <w:pBdr>
          <w:top w:val="nil"/>
          <w:left w:val="nil"/>
          <w:bottom w:val="nil"/>
          <w:right w:val="nil"/>
          <w:between w:val="nil"/>
        </w:pBdr>
        <w:ind w:firstLine="567"/>
        <w:jc w:val="both"/>
        <w:rPr>
          <w:rFonts w:ascii="Arial Nova Light" w:eastAsia="Arial" w:hAnsi="Arial Nova Light" w:cs="Arial"/>
          <w:color w:val="000000"/>
          <w:sz w:val="20"/>
          <w:szCs w:val="20"/>
        </w:rPr>
      </w:pPr>
      <w:proofErr w:type="spellStart"/>
      <w:r w:rsidRPr="004F5C16">
        <w:rPr>
          <w:rFonts w:ascii="Arial Nova Light" w:eastAsia="Arial" w:hAnsi="Arial Nova Light" w:cs="Arial"/>
          <w:color w:val="000000"/>
          <w:sz w:val="20"/>
          <w:szCs w:val="20"/>
        </w:rPr>
        <w:t>Berdasarkan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temuan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penelitian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penulis</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menyatakan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bahwa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pengawasan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akademis</w:t>
      </w:r>
      <w:proofErr w:type="spellEnd"/>
      <w:r w:rsidRPr="004F5C16">
        <w:rPr>
          <w:rFonts w:ascii="Arial Nova Light" w:eastAsia="Arial" w:hAnsi="Arial Nova Light" w:cs="Arial"/>
          <w:color w:val="000000"/>
          <w:sz w:val="20"/>
          <w:szCs w:val="20"/>
        </w:rPr>
        <w:t xml:space="preserve"> di SMK N 1 </w:t>
      </w:r>
      <w:proofErr w:type="spellStart"/>
      <w:r w:rsidRPr="004F5C16">
        <w:rPr>
          <w:rFonts w:ascii="Arial Nova Light" w:eastAsia="Arial" w:hAnsi="Arial Nova Light" w:cs="Arial"/>
          <w:color w:val="000000"/>
          <w:sz w:val="20"/>
          <w:szCs w:val="20"/>
        </w:rPr>
        <w:t>Barumun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memiliki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kontribusi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signifikan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memperbaiki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mutu</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pengajaran</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pembelajaran.Tujuan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pokok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dari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supervisi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akademik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adalah</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untuk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mendukung</w:t>
      </w:r>
      <w:proofErr w:type="spellEnd"/>
      <w:r w:rsidRPr="004F5C16">
        <w:rPr>
          <w:rFonts w:ascii="Arial Nova Light" w:eastAsia="Arial" w:hAnsi="Arial Nova Light" w:cs="Arial"/>
          <w:color w:val="000000"/>
          <w:sz w:val="20"/>
          <w:szCs w:val="20"/>
        </w:rPr>
        <w:t xml:space="preserve"> guru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pengembangan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keterampilan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profesional</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mengawasi</w:t>
      </w:r>
      <w:proofErr w:type="spellEnd"/>
      <w:r w:rsidRPr="004F5C16">
        <w:rPr>
          <w:rFonts w:ascii="Arial Nova Light" w:eastAsia="Arial" w:hAnsi="Arial Nova Light" w:cs="Arial"/>
          <w:color w:val="000000"/>
          <w:sz w:val="20"/>
          <w:szCs w:val="20"/>
        </w:rPr>
        <w:t xml:space="preserve"> proses </w:t>
      </w:r>
      <w:proofErr w:type="spellStart"/>
      <w:r w:rsidRPr="004F5C16">
        <w:rPr>
          <w:rFonts w:ascii="Arial Nova Light" w:eastAsia="Arial" w:hAnsi="Arial Nova Light" w:cs="Arial"/>
          <w:color w:val="000000"/>
          <w:sz w:val="20"/>
          <w:szCs w:val="20"/>
        </w:rPr>
        <w:t>pembelajaran</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memberikan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dukungan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kepada</w:t>
      </w:r>
      <w:proofErr w:type="spellEnd"/>
      <w:r w:rsidRPr="004F5C16">
        <w:rPr>
          <w:rFonts w:ascii="Arial Nova Light" w:eastAsia="Arial" w:hAnsi="Arial Nova Light" w:cs="Arial"/>
          <w:color w:val="000000"/>
          <w:sz w:val="20"/>
          <w:szCs w:val="20"/>
        </w:rPr>
        <w:t xml:space="preserve"> guru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menerapkan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kemampuan</w:t>
      </w:r>
      <w:proofErr w:type="spellEnd"/>
      <w:r w:rsidRPr="004F5C16">
        <w:rPr>
          <w:rFonts w:ascii="Arial Nova Light" w:eastAsia="Arial" w:hAnsi="Arial Nova Light" w:cs="Arial"/>
          <w:color w:val="000000"/>
          <w:sz w:val="20"/>
          <w:szCs w:val="20"/>
        </w:rPr>
        <w:t xml:space="preserve"> yang </w:t>
      </w:r>
      <w:proofErr w:type="spellStart"/>
      <w:r w:rsidRPr="004F5C16">
        <w:rPr>
          <w:rFonts w:ascii="Arial Nova Light" w:eastAsia="Arial" w:hAnsi="Arial Nova Light" w:cs="Arial"/>
          <w:color w:val="000000"/>
          <w:sz w:val="20"/>
          <w:szCs w:val="20"/>
        </w:rPr>
        <w:t>dimiliki.Pelaksanaan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pengawasan</w:t>
      </w:r>
      <w:proofErr w:type="spellEnd"/>
      <w:r w:rsidRPr="004F5C16">
        <w:rPr>
          <w:rFonts w:ascii="Arial Nova Light" w:eastAsia="Arial" w:hAnsi="Arial Nova Light" w:cs="Arial"/>
          <w:color w:val="000000"/>
          <w:sz w:val="20"/>
          <w:szCs w:val="20"/>
        </w:rPr>
        <w:t xml:space="preserve"> yang </w:t>
      </w:r>
      <w:proofErr w:type="spellStart"/>
      <w:r w:rsidRPr="004F5C16">
        <w:rPr>
          <w:rFonts w:ascii="Arial Nova Light" w:eastAsia="Arial" w:hAnsi="Arial Nova Light" w:cs="Arial"/>
          <w:color w:val="000000"/>
          <w:sz w:val="20"/>
          <w:szCs w:val="20"/>
        </w:rPr>
        <w:t>terstruktur</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terencana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meliputi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tahap</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perencanaan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pelaksanaan</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evaluasi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terbukti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ampuh</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memberikan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arahan</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dukungan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kepada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pengajar</w:t>
      </w:r>
      <w:proofErr w:type="spellEnd"/>
      <w:r w:rsidRPr="004F5C16">
        <w:rPr>
          <w:rFonts w:ascii="Arial Nova Light" w:eastAsia="Arial" w:hAnsi="Arial Nova Light" w:cs="Arial"/>
          <w:color w:val="000000"/>
          <w:sz w:val="20"/>
          <w:szCs w:val="20"/>
        </w:rPr>
        <w:t xml:space="preserve">. </w:t>
      </w:r>
    </w:p>
    <w:p w14:paraId="43FE86EF" w14:textId="0E772BF2" w:rsidR="002E3F13" w:rsidRDefault="004F5C16" w:rsidP="004F5C16">
      <w:pPr>
        <w:pBdr>
          <w:top w:val="nil"/>
          <w:left w:val="nil"/>
          <w:bottom w:val="nil"/>
          <w:right w:val="nil"/>
          <w:between w:val="nil"/>
        </w:pBdr>
        <w:ind w:firstLine="567"/>
        <w:jc w:val="both"/>
        <w:rPr>
          <w:rFonts w:ascii="Arial Nova Light" w:eastAsia="Arial" w:hAnsi="Arial Nova Light" w:cs="Arial"/>
          <w:color w:val="000000"/>
          <w:sz w:val="20"/>
          <w:szCs w:val="20"/>
        </w:rPr>
      </w:pPr>
      <w:proofErr w:type="spellStart"/>
      <w:r w:rsidRPr="004F5C16">
        <w:rPr>
          <w:rFonts w:ascii="Arial Nova Light" w:eastAsia="Arial" w:hAnsi="Arial Nova Light" w:cs="Arial"/>
          <w:color w:val="000000"/>
          <w:sz w:val="20"/>
          <w:szCs w:val="20"/>
        </w:rPr>
        <w:t>Meskipun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terdapat</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tantangan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seperti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kesulitan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melakukan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supervisi</w:t>
      </w:r>
      <w:proofErr w:type="spellEnd"/>
      <w:r w:rsidRPr="004F5C16">
        <w:rPr>
          <w:rFonts w:ascii="Arial Nova Light" w:eastAsia="Arial" w:hAnsi="Arial Nova Light" w:cs="Arial"/>
          <w:color w:val="000000"/>
          <w:sz w:val="20"/>
          <w:szCs w:val="20"/>
        </w:rPr>
        <w:t xml:space="preserve"> yang </w:t>
      </w:r>
      <w:proofErr w:type="spellStart"/>
      <w:r w:rsidRPr="004F5C16">
        <w:rPr>
          <w:rFonts w:ascii="Arial Nova Light" w:eastAsia="Arial" w:hAnsi="Arial Nova Light" w:cs="Arial"/>
          <w:color w:val="000000"/>
          <w:sz w:val="20"/>
          <w:szCs w:val="20"/>
        </w:rPr>
        <w:t>sesuai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dengan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latar</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belakang</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pendidikan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kepala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sekolah</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ketidakcocokan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jadwal</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ada</w:t>
      </w:r>
      <w:proofErr w:type="spellEnd"/>
      <w:r w:rsidRPr="004F5C16">
        <w:rPr>
          <w:rFonts w:ascii="Arial Nova Light" w:eastAsia="Arial" w:hAnsi="Arial Nova Light" w:cs="Arial"/>
          <w:color w:val="000000"/>
          <w:sz w:val="20"/>
          <w:szCs w:val="20"/>
        </w:rPr>
        <w:t xml:space="preserve"> pula </w:t>
      </w:r>
      <w:proofErr w:type="spellStart"/>
      <w:r w:rsidRPr="004F5C16">
        <w:rPr>
          <w:rFonts w:ascii="Arial Nova Light" w:eastAsia="Arial" w:hAnsi="Arial Nova Light" w:cs="Arial"/>
          <w:color w:val="000000"/>
          <w:sz w:val="20"/>
          <w:szCs w:val="20"/>
        </w:rPr>
        <w:t>faktor-faktor</w:t>
      </w:r>
      <w:proofErr w:type="spellEnd"/>
      <w:r w:rsidRPr="004F5C16">
        <w:rPr>
          <w:rFonts w:ascii="Arial Nova Light" w:eastAsia="Arial" w:hAnsi="Arial Nova Light" w:cs="Arial"/>
          <w:color w:val="000000"/>
          <w:sz w:val="20"/>
          <w:szCs w:val="20"/>
        </w:rPr>
        <w:t xml:space="preserve"> yang </w:t>
      </w:r>
      <w:proofErr w:type="spellStart"/>
      <w:r w:rsidRPr="004F5C16">
        <w:rPr>
          <w:rFonts w:ascii="Arial Nova Light" w:eastAsia="Arial" w:hAnsi="Arial Nova Light" w:cs="Arial"/>
          <w:color w:val="000000"/>
          <w:sz w:val="20"/>
          <w:szCs w:val="20"/>
        </w:rPr>
        <w:t>mendukung</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seperti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kesiapan</w:t>
      </w:r>
      <w:proofErr w:type="spellEnd"/>
      <w:r w:rsidRPr="004F5C16">
        <w:rPr>
          <w:rFonts w:ascii="Arial Nova Light" w:eastAsia="Arial" w:hAnsi="Arial Nova Light" w:cs="Arial"/>
          <w:color w:val="000000"/>
          <w:sz w:val="20"/>
          <w:szCs w:val="20"/>
        </w:rPr>
        <w:t xml:space="preserve"> guru dan </w:t>
      </w:r>
      <w:proofErr w:type="spellStart"/>
      <w:r w:rsidRPr="004F5C16">
        <w:rPr>
          <w:rFonts w:ascii="Arial Nova Light" w:eastAsia="Arial" w:hAnsi="Arial Nova Light" w:cs="Arial"/>
          <w:color w:val="000000"/>
          <w:sz w:val="20"/>
          <w:szCs w:val="20"/>
        </w:rPr>
        <w:t>tersedianya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buku</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supervisi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kelas</w:t>
      </w:r>
      <w:proofErr w:type="spellEnd"/>
      <w:r w:rsidRPr="004F5C16">
        <w:rPr>
          <w:rFonts w:ascii="Arial Nova Light" w:eastAsia="Arial" w:hAnsi="Arial Nova Light" w:cs="Arial"/>
          <w:color w:val="000000"/>
          <w:sz w:val="20"/>
          <w:szCs w:val="20"/>
        </w:rPr>
        <w:t xml:space="preserve">, yang </w:t>
      </w:r>
      <w:proofErr w:type="spellStart"/>
      <w:r w:rsidRPr="004F5C16">
        <w:rPr>
          <w:rFonts w:ascii="Arial Nova Light" w:eastAsia="Arial" w:hAnsi="Arial Nova Light" w:cs="Arial"/>
          <w:color w:val="000000"/>
          <w:sz w:val="20"/>
          <w:szCs w:val="20"/>
        </w:rPr>
        <w:t>memberikan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dampak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positif</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terhadap</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keberhasilan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supervisi.Oleh</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karena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itu</w:t>
      </w:r>
      <w:proofErr w:type="spellEnd"/>
      <w:r w:rsidRPr="004F5C16">
        <w:rPr>
          <w:rFonts w:ascii="Arial Nova Light" w:eastAsia="Arial" w:hAnsi="Arial Nova Light" w:cs="Arial"/>
          <w:color w:val="000000"/>
          <w:sz w:val="20"/>
          <w:szCs w:val="20"/>
        </w:rPr>
        <w:t xml:space="preserve">, sangat </w:t>
      </w:r>
      <w:proofErr w:type="spellStart"/>
      <w:r w:rsidRPr="004F5C16">
        <w:rPr>
          <w:rFonts w:ascii="Arial Nova Light" w:eastAsia="Arial" w:hAnsi="Arial Nova Light" w:cs="Arial"/>
          <w:color w:val="000000"/>
          <w:sz w:val="20"/>
          <w:szCs w:val="20"/>
        </w:rPr>
        <w:t>penting</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bagi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kepala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sekolah</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untuk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terus</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bekerja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sama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dengan</w:t>
      </w:r>
      <w:proofErr w:type="spellEnd"/>
      <w:r w:rsidRPr="004F5C16">
        <w:rPr>
          <w:rFonts w:ascii="Arial Nova Light" w:eastAsia="Arial" w:hAnsi="Arial Nova Light" w:cs="Arial"/>
          <w:color w:val="000000"/>
          <w:sz w:val="20"/>
          <w:szCs w:val="20"/>
        </w:rPr>
        <w:t xml:space="preserve"> para guru dan </w:t>
      </w:r>
      <w:proofErr w:type="spellStart"/>
      <w:r w:rsidRPr="004F5C16">
        <w:rPr>
          <w:rFonts w:ascii="Arial Nova Light" w:eastAsia="Arial" w:hAnsi="Arial Nova Light" w:cs="Arial"/>
          <w:color w:val="000000"/>
          <w:sz w:val="20"/>
          <w:szCs w:val="20"/>
        </w:rPr>
        <w:t>pengawas</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serta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memberikan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wewenang</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tugas</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supervisi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kepadatim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pembantu</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untuk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mengatasi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kendala</w:t>
      </w:r>
      <w:proofErr w:type="spellEnd"/>
      <w:r w:rsidRPr="004F5C16">
        <w:rPr>
          <w:rFonts w:ascii="Arial Nova Light" w:eastAsia="Arial" w:hAnsi="Arial Nova Light" w:cs="Arial"/>
          <w:color w:val="000000"/>
          <w:sz w:val="20"/>
          <w:szCs w:val="20"/>
        </w:rPr>
        <w:t xml:space="preserve"> yang </w:t>
      </w:r>
      <w:proofErr w:type="spellStart"/>
      <w:r w:rsidRPr="004F5C16">
        <w:rPr>
          <w:rFonts w:ascii="Arial Nova Light" w:eastAsia="Arial" w:hAnsi="Arial Nova Light" w:cs="Arial"/>
          <w:color w:val="000000"/>
          <w:sz w:val="20"/>
          <w:szCs w:val="20"/>
        </w:rPr>
        <w:t>ada</w:t>
      </w:r>
      <w:proofErr w:type="spellEnd"/>
      <w:r w:rsidRPr="004F5C16">
        <w:rPr>
          <w:rFonts w:ascii="Arial Nova Light" w:eastAsia="Arial" w:hAnsi="Arial Nova Light" w:cs="Arial"/>
          <w:color w:val="000000"/>
          <w:sz w:val="20"/>
          <w:szCs w:val="20"/>
        </w:rPr>
        <w:t>.</w:t>
      </w:r>
    </w:p>
    <w:p w14:paraId="6A7AFED6" w14:textId="4B2A1BD8" w:rsidR="004F5C16" w:rsidRPr="004F5C16" w:rsidRDefault="004F5C16" w:rsidP="004F5C16">
      <w:pPr>
        <w:pBdr>
          <w:top w:val="nil"/>
          <w:left w:val="nil"/>
          <w:bottom w:val="nil"/>
          <w:right w:val="nil"/>
          <w:between w:val="nil"/>
        </w:pBdr>
        <w:ind w:firstLine="567"/>
        <w:jc w:val="both"/>
        <w:rPr>
          <w:rFonts w:ascii="Arial Nova Light" w:eastAsia="Arial" w:hAnsi="Arial Nova Light" w:cs="Arial"/>
          <w:color w:val="000000"/>
          <w:sz w:val="20"/>
          <w:szCs w:val="20"/>
          <w:lang w:val="it-IT"/>
        </w:rPr>
      </w:pPr>
      <w:proofErr w:type="spellStart"/>
      <w:r w:rsidRPr="004F5C16">
        <w:rPr>
          <w:rFonts w:ascii="Arial Nova Light" w:eastAsia="Arial" w:hAnsi="Arial Nova Light" w:cs="Arial"/>
          <w:color w:val="000000"/>
          <w:sz w:val="20"/>
          <w:szCs w:val="20"/>
        </w:rPr>
        <w:t>Penelitian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ini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mengindikasikan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bahwa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penguatan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sistem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pengawasan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akademik</w:t>
      </w:r>
      <w:proofErr w:type="spellEnd"/>
      <w:r w:rsidRPr="004F5C16">
        <w:rPr>
          <w:rFonts w:ascii="Arial Nova Light" w:eastAsia="Arial" w:hAnsi="Arial Nova Light" w:cs="Arial"/>
          <w:color w:val="000000"/>
          <w:sz w:val="20"/>
          <w:szCs w:val="20"/>
        </w:rPr>
        <w:t xml:space="preserve"> yang </w:t>
      </w:r>
      <w:proofErr w:type="spellStart"/>
      <w:r w:rsidRPr="004F5C16">
        <w:rPr>
          <w:rFonts w:ascii="Arial Nova Light" w:eastAsia="Arial" w:hAnsi="Arial Nova Light" w:cs="Arial"/>
          <w:color w:val="000000"/>
          <w:sz w:val="20"/>
          <w:szCs w:val="20"/>
        </w:rPr>
        <w:t>berkelanjutan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dapat</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meningkatkan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profesionalisme</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pendidik</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mutu</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pembelajaran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siswa</w:t>
      </w:r>
      <w:proofErr w:type="spellEnd"/>
      <w:r w:rsidRPr="004F5C16">
        <w:rPr>
          <w:rFonts w:ascii="Arial Nova Light" w:eastAsia="Arial" w:hAnsi="Arial Nova Light" w:cs="Arial"/>
          <w:color w:val="000000"/>
          <w:sz w:val="20"/>
          <w:szCs w:val="20"/>
        </w:rPr>
        <w:t xml:space="preserve">. </w:t>
      </w:r>
      <w:r w:rsidRPr="004F5C16">
        <w:rPr>
          <w:rFonts w:ascii="Arial Nova Light" w:eastAsia="Arial" w:hAnsi="Arial Nova Light" w:cs="Arial"/>
          <w:color w:val="000000"/>
          <w:sz w:val="20"/>
          <w:szCs w:val="20"/>
          <w:lang w:val="it-IT"/>
        </w:rPr>
        <w:t>Untuk penelitian mendatang, disarankan agar peneliti mencari strategi baru dalam supervisi akademik yang dapat diterapkan di berbagai lingkungan pendidikan.</w:t>
      </w:r>
    </w:p>
    <w:p w14:paraId="26DC6554" w14:textId="77777777" w:rsidR="00014AF0" w:rsidRPr="00D1778F" w:rsidRDefault="00014AF0" w:rsidP="004F5C16">
      <w:pPr>
        <w:jc w:val="both"/>
        <w:rPr>
          <w:rFonts w:ascii="Arial Nova Light" w:eastAsia="Arial" w:hAnsi="Arial Nova Light" w:cs="Arial"/>
          <w:b/>
          <w:color w:val="000000"/>
          <w:sz w:val="20"/>
          <w:szCs w:val="20"/>
          <w:highlight w:val="yellow"/>
        </w:rPr>
      </w:pPr>
    </w:p>
    <w:p w14:paraId="4EA890D3" w14:textId="430CDE08" w:rsidR="006F14A3" w:rsidRPr="004F5C16" w:rsidRDefault="00C9303A" w:rsidP="006906DF">
      <w:pPr>
        <w:pStyle w:val="Heading3"/>
        <w:numPr>
          <w:ilvl w:val="0"/>
          <w:numId w:val="22"/>
        </w:numPr>
        <w:spacing w:before="0"/>
        <w:ind w:left="567" w:hanging="567"/>
      </w:pPr>
      <w:r w:rsidRPr="00D1778F">
        <w:t>DAFTAR PUSTAKA</w:t>
      </w:r>
      <w:r w:rsidR="006F14A3" w:rsidRPr="004F5C16">
        <w:rPr>
          <w:rFonts w:eastAsia="Arial" w:cs="Arial"/>
          <w:color w:val="000000"/>
          <w:lang w:val="en-US"/>
        </w:rPr>
        <w:fldChar w:fldCharType="begin" w:fldLock="1"/>
      </w:r>
      <w:r w:rsidR="006F14A3" w:rsidRPr="004F5C16">
        <w:rPr>
          <w:rFonts w:eastAsia="Arial" w:cs="Arial"/>
          <w:color w:val="000000"/>
          <w:lang w:val="en-US"/>
        </w:rPr>
        <w:instrText xml:space="preserve">ADDIN Mendeley Bibliography CSL_BIBLIOGRAPHY </w:instrText>
      </w:r>
      <w:r w:rsidR="006F14A3" w:rsidRPr="004F5C16">
        <w:rPr>
          <w:rFonts w:eastAsia="Arial" w:cs="Arial"/>
          <w:color w:val="000000"/>
          <w:lang w:val="en-US"/>
        </w:rPr>
        <w:fldChar w:fldCharType="separate"/>
      </w:r>
    </w:p>
    <w:p w14:paraId="4EA9DCED"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4F5C16">
        <w:rPr>
          <w:rFonts w:ascii="Arial Nova Light" w:eastAsia="Arial" w:hAnsi="Arial Nova Light" w:cs="Arial"/>
          <w:color w:val="000000"/>
          <w:sz w:val="20"/>
          <w:szCs w:val="20"/>
          <w:lang w:val="it-IT"/>
        </w:rPr>
        <w:t xml:space="preserve">Aggusstiana, L., &amp; et al. (2022). Penilaian terhadap pelaksanaan supervisi yang berorientasi pada pembelajaran yang efisien. Jurnal Ekonomi Teknologi &amp; Bisnis (JETBIS). </w:t>
      </w:r>
    </w:p>
    <w:p w14:paraId="781DF092"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4F5C16">
        <w:rPr>
          <w:rFonts w:ascii="Arial Nova Light" w:eastAsia="Arial" w:hAnsi="Arial Nova Light" w:cs="Arial"/>
          <w:color w:val="000000"/>
          <w:sz w:val="20"/>
          <w:szCs w:val="20"/>
          <w:lang w:val="it-IT"/>
        </w:rPr>
        <w:lastRenderedPageBreak/>
        <w:t xml:space="preserve">Berlian, Z. (2022). Pelaksanaan supervisi pendidikan. Palembang: Noerfikri. </w:t>
      </w:r>
    </w:p>
    <w:p w14:paraId="1F409908" w14:textId="080F1EB6"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rPr>
        <w:t>Day, C., &amp; Sammons, P. (2021</w:t>
      </w:r>
      <w:proofErr w:type="gramStart"/>
      <w:r w:rsidRPr="004F5C16">
        <w:rPr>
          <w:rFonts w:ascii="Arial Nova Light" w:eastAsia="Arial" w:hAnsi="Arial Nova Light" w:cs="Arial"/>
          <w:color w:val="000000"/>
          <w:sz w:val="20"/>
          <w:szCs w:val="20"/>
        </w:rPr>
        <w:t>).Effective</w:t>
      </w:r>
      <w:proofErr w:type="gramEnd"/>
      <w:r w:rsidRPr="004F5C16">
        <w:rPr>
          <w:rFonts w:ascii="Arial Nova Light" w:eastAsia="Arial" w:hAnsi="Arial Nova Light" w:cs="Arial"/>
          <w:color w:val="000000"/>
          <w:sz w:val="20"/>
          <w:szCs w:val="20"/>
        </w:rPr>
        <w:t xml:space="preserve"> educational leadership: Connecting with learning and success.</w:t>
      </w:r>
      <w:r>
        <w:rPr>
          <w:rFonts w:ascii="Arial Nova Light" w:eastAsia="Arial" w:hAnsi="Arial Nova Light" w:cs="Arial"/>
          <w:color w:val="000000"/>
          <w:sz w:val="20"/>
          <w:szCs w:val="20"/>
        </w:rPr>
        <w:t xml:space="preserve"> </w:t>
      </w:r>
      <w:proofErr w:type="gramStart"/>
      <w:r w:rsidRPr="004F5C16">
        <w:rPr>
          <w:rFonts w:ascii="Arial Nova Light" w:eastAsia="Arial" w:hAnsi="Arial Nova Light" w:cs="Arial"/>
          <w:color w:val="000000"/>
          <w:sz w:val="20"/>
          <w:szCs w:val="20"/>
        </w:rPr>
        <w:t>Open</w:t>
      </w:r>
      <w:proofErr w:type="gramEnd"/>
      <w:r w:rsidRPr="004F5C16">
        <w:rPr>
          <w:rFonts w:ascii="Arial Nova Light" w:eastAsia="Arial" w:hAnsi="Arial Nova Light" w:cs="Arial"/>
          <w:color w:val="000000"/>
          <w:sz w:val="20"/>
          <w:szCs w:val="20"/>
        </w:rPr>
        <w:t xml:space="preserve"> University Press. </w:t>
      </w:r>
    </w:p>
    <w:p w14:paraId="64322B28" w14:textId="4719EAAF"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lang w:val="it-IT"/>
        </w:rPr>
        <w:t xml:space="preserve">Habibah, A. H., &amp; et al. </w:t>
      </w:r>
      <w:r w:rsidRPr="004F5C16">
        <w:rPr>
          <w:rFonts w:ascii="Arial Nova Light" w:eastAsia="Arial" w:hAnsi="Arial Nova Light" w:cs="Arial"/>
          <w:color w:val="000000"/>
          <w:sz w:val="20"/>
          <w:szCs w:val="20"/>
        </w:rPr>
        <w:t>(2023). D</w:t>
      </w:r>
      <w:proofErr w:type="spellStart"/>
      <w:r w:rsidRPr="004F5C16">
        <w:rPr>
          <w:rFonts w:ascii="Arial Nova Light" w:eastAsia="Arial" w:hAnsi="Arial Nova Light" w:cs="Arial"/>
          <w:color w:val="000000"/>
          <w:sz w:val="20"/>
          <w:szCs w:val="20"/>
        </w:rPr>
        <w:t>ampak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dari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pelaksanaan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pengawasan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pendidikan</w:t>
      </w:r>
      <w:proofErr w:type="spellEnd"/>
      <w:r w:rsidRPr="004F5C16">
        <w:rPr>
          <w:rFonts w:ascii="Arial Nova Light" w:eastAsia="Arial" w:hAnsi="Arial Nova Light" w:cs="Arial"/>
          <w:color w:val="000000"/>
          <w:sz w:val="20"/>
          <w:szCs w:val="20"/>
        </w:rPr>
        <w:t xml:space="preserve"> oleh </w:t>
      </w:r>
      <w:proofErr w:type="spellStart"/>
      <w:r w:rsidRPr="004F5C16">
        <w:rPr>
          <w:rFonts w:ascii="Arial Nova Light" w:eastAsia="Arial" w:hAnsi="Arial Nova Light" w:cs="Arial"/>
          <w:color w:val="000000"/>
          <w:sz w:val="20"/>
          <w:szCs w:val="20"/>
        </w:rPr>
        <w:t>kepala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sekolah</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terhadap</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performa</w:t>
      </w:r>
      <w:proofErr w:type="spellEnd"/>
      <w:r w:rsidRPr="004F5C16">
        <w:rPr>
          <w:rFonts w:ascii="Arial Nova Light" w:eastAsia="Arial" w:hAnsi="Arial Nova Light" w:cs="Arial"/>
          <w:color w:val="000000"/>
          <w:sz w:val="20"/>
          <w:szCs w:val="20"/>
        </w:rPr>
        <w:t xml:space="preserve"> guru.</w:t>
      </w:r>
      <w:r>
        <w:rPr>
          <w:rFonts w:ascii="Arial Nova Light" w:eastAsia="Arial" w:hAnsi="Arial Nova Light" w:cs="Arial"/>
          <w:color w:val="000000"/>
          <w:sz w:val="20"/>
          <w:szCs w:val="20"/>
        </w:rPr>
        <w:t xml:space="preserve"> </w:t>
      </w:r>
      <w:proofErr w:type="spellStart"/>
      <w:proofErr w:type="gramStart"/>
      <w:r w:rsidRPr="004F5C16">
        <w:rPr>
          <w:rFonts w:ascii="Arial Nova Light" w:eastAsia="Arial" w:hAnsi="Arial Nova Light" w:cs="Arial"/>
          <w:color w:val="000000"/>
          <w:sz w:val="20"/>
          <w:szCs w:val="20"/>
        </w:rPr>
        <w:t>Inspirasional</w:t>
      </w:r>
      <w:proofErr w:type="spellEnd"/>
      <w:proofErr w:type="gramEnd"/>
      <w:r w:rsidRPr="004F5C16">
        <w:rPr>
          <w:rFonts w:ascii="Arial Nova Light" w:eastAsia="Arial" w:hAnsi="Arial Nova Light" w:cs="Arial"/>
          <w:color w:val="000000"/>
          <w:sz w:val="20"/>
          <w:szCs w:val="20"/>
        </w:rPr>
        <w:t xml:space="preserve"> Global: </w:t>
      </w:r>
      <w:proofErr w:type="spellStart"/>
      <w:r w:rsidRPr="004F5C16">
        <w:rPr>
          <w:rFonts w:ascii="Arial Nova Light" w:eastAsia="Arial" w:hAnsi="Arial Nova Light" w:cs="Arial"/>
          <w:color w:val="000000"/>
          <w:sz w:val="20"/>
          <w:szCs w:val="20"/>
        </w:rPr>
        <w:t>Jurnal</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Penelitian</w:t>
      </w:r>
      <w:proofErr w:type="spellEnd"/>
      <w:r w:rsidRPr="004F5C16">
        <w:rPr>
          <w:rFonts w:ascii="Arial Nova Light" w:eastAsia="Arial" w:hAnsi="Arial Nova Light" w:cs="Arial"/>
          <w:color w:val="000000"/>
          <w:sz w:val="20"/>
          <w:szCs w:val="20"/>
        </w:rPr>
        <w:t xml:space="preserve"> Pendidikan dan Bahasa, 2(2). </w:t>
      </w:r>
    </w:p>
    <w:p w14:paraId="42C3B794"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rPr>
        <w:t>Harris, A., &amp; Muijs, D. (2019).</w:t>
      </w:r>
      <w:r>
        <w:rPr>
          <w:rFonts w:ascii="Arial Nova Light" w:eastAsia="Arial" w:hAnsi="Arial Nova Light" w:cs="Arial"/>
          <w:color w:val="000000"/>
          <w:sz w:val="20"/>
          <w:szCs w:val="20"/>
        </w:rPr>
        <w:t xml:space="preserve"> </w:t>
      </w:r>
      <w:r w:rsidRPr="004F5C16">
        <w:rPr>
          <w:rFonts w:ascii="Arial Nova Light" w:eastAsia="Arial" w:hAnsi="Arial Nova Light" w:cs="Arial"/>
          <w:color w:val="000000"/>
          <w:sz w:val="20"/>
          <w:szCs w:val="20"/>
        </w:rPr>
        <w:t>Guiding educators: Guiding educational institutions.</w:t>
      </w:r>
      <w:r>
        <w:rPr>
          <w:rFonts w:ascii="Arial Nova Light" w:eastAsia="Arial" w:hAnsi="Arial Nova Light" w:cs="Arial"/>
          <w:color w:val="000000"/>
          <w:sz w:val="20"/>
          <w:szCs w:val="20"/>
        </w:rPr>
        <w:t xml:space="preserve"> </w:t>
      </w:r>
      <w:r w:rsidRPr="004F5C16">
        <w:rPr>
          <w:rFonts w:ascii="Arial Nova Light" w:eastAsia="Arial" w:hAnsi="Arial Nova Light" w:cs="Arial"/>
          <w:color w:val="000000"/>
          <w:sz w:val="20"/>
          <w:szCs w:val="20"/>
        </w:rPr>
        <w:t xml:space="preserve">SAGE Publications. </w:t>
      </w:r>
    </w:p>
    <w:p w14:paraId="1CF242E1"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proofErr w:type="spellStart"/>
      <w:r w:rsidRPr="004F5C16">
        <w:rPr>
          <w:rFonts w:ascii="Arial Nova Light" w:eastAsia="Arial" w:hAnsi="Arial Nova Light" w:cs="Arial"/>
          <w:color w:val="000000"/>
          <w:sz w:val="20"/>
          <w:szCs w:val="20"/>
        </w:rPr>
        <w:t>Hidayati</w:t>
      </w:r>
      <w:proofErr w:type="spellEnd"/>
      <w:r w:rsidRPr="004F5C16">
        <w:rPr>
          <w:rFonts w:ascii="Arial Nova Light" w:eastAsia="Arial" w:hAnsi="Arial Nova Light" w:cs="Arial"/>
          <w:color w:val="000000"/>
          <w:sz w:val="20"/>
          <w:szCs w:val="20"/>
        </w:rPr>
        <w:t xml:space="preserve">, N. (2021). Kerjasama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pengawasan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akademis</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Meningkatkan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mutu</w:t>
      </w:r>
      <w:proofErr w:type="spellEnd"/>
      <w:r w:rsidRPr="004F5C16">
        <w:rPr>
          <w:rFonts w:ascii="Arial Nova Light" w:eastAsia="Arial" w:hAnsi="Arial Nova Light" w:cs="Arial"/>
          <w:color w:val="000000"/>
          <w:sz w:val="20"/>
          <w:szCs w:val="20"/>
        </w:rPr>
        <w:t xml:space="preserve"> </w:t>
      </w:r>
      <w:proofErr w:type="spellStart"/>
      <w:proofErr w:type="gramStart"/>
      <w:r w:rsidRPr="004F5C16">
        <w:rPr>
          <w:rFonts w:ascii="Arial Nova Light" w:eastAsia="Arial" w:hAnsi="Arial Nova Light" w:cs="Arial"/>
          <w:color w:val="000000"/>
          <w:sz w:val="20"/>
          <w:szCs w:val="20"/>
        </w:rPr>
        <w:t>pendidikan.Jurnal</w:t>
      </w:r>
      <w:proofErr w:type="spellEnd"/>
      <w:proofErr w:type="gramEnd"/>
      <w:r w:rsidRPr="004F5C16">
        <w:rPr>
          <w:rFonts w:ascii="Arial Nova Light" w:eastAsia="Arial" w:hAnsi="Arial Nova Light" w:cs="Arial"/>
          <w:color w:val="000000"/>
          <w:sz w:val="20"/>
          <w:szCs w:val="20"/>
        </w:rPr>
        <w:t xml:space="preserve"> Pendidikan dan </w:t>
      </w:r>
      <w:proofErr w:type="spellStart"/>
      <w:r w:rsidRPr="004F5C16">
        <w:rPr>
          <w:rFonts w:ascii="Arial Nova Light" w:eastAsia="Arial" w:hAnsi="Arial Nova Light" w:cs="Arial"/>
          <w:color w:val="000000"/>
          <w:sz w:val="20"/>
          <w:szCs w:val="20"/>
        </w:rPr>
        <w:t>Pembelajaran</w:t>
      </w:r>
      <w:proofErr w:type="spellEnd"/>
      <w:r w:rsidRPr="004F5C16">
        <w:rPr>
          <w:rFonts w:ascii="Arial Nova Light" w:eastAsia="Arial" w:hAnsi="Arial Nova Light" w:cs="Arial"/>
          <w:color w:val="000000"/>
          <w:sz w:val="20"/>
          <w:szCs w:val="20"/>
        </w:rPr>
        <w:t xml:space="preserve">, 8(1), 45-52. Indonesia, </w:t>
      </w:r>
    </w:p>
    <w:p w14:paraId="231CF842"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rPr>
        <w:t xml:space="preserve">P. R. (2003). </w:t>
      </w:r>
      <w:proofErr w:type="spellStart"/>
      <w:r w:rsidRPr="004F5C16">
        <w:rPr>
          <w:rFonts w:ascii="Arial Nova Light" w:eastAsia="Arial" w:hAnsi="Arial Nova Light" w:cs="Arial"/>
          <w:color w:val="000000"/>
          <w:sz w:val="20"/>
          <w:szCs w:val="20"/>
        </w:rPr>
        <w:t>Undang-undang</w:t>
      </w:r>
      <w:proofErr w:type="spellEnd"/>
      <w:r w:rsidRPr="004F5C16">
        <w:rPr>
          <w:rFonts w:ascii="Arial Nova Light" w:eastAsia="Arial" w:hAnsi="Arial Nova Light" w:cs="Arial"/>
          <w:color w:val="000000"/>
          <w:sz w:val="20"/>
          <w:szCs w:val="20"/>
        </w:rPr>
        <w:t xml:space="preserve"> Republik Indonesia </w:t>
      </w:r>
      <w:proofErr w:type="spellStart"/>
      <w:r w:rsidRPr="004F5C16">
        <w:rPr>
          <w:rFonts w:ascii="Arial Nova Light" w:eastAsia="Arial" w:hAnsi="Arial Nova Light" w:cs="Arial"/>
          <w:color w:val="000000"/>
          <w:sz w:val="20"/>
          <w:szCs w:val="20"/>
        </w:rPr>
        <w:t>nomor</w:t>
      </w:r>
      <w:proofErr w:type="spellEnd"/>
      <w:r w:rsidRPr="004F5C16">
        <w:rPr>
          <w:rFonts w:ascii="Arial Nova Light" w:eastAsia="Arial" w:hAnsi="Arial Nova Light" w:cs="Arial"/>
          <w:color w:val="000000"/>
          <w:sz w:val="20"/>
          <w:szCs w:val="20"/>
        </w:rPr>
        <w:t xml:space="preserve"> 20 </w:t>
      </w:r>
      <w:proofErr w:type="spellStart"/>
      <w:r w:rsidRPr="004F5C16">
        <w:rPr>
          <w:rFonts w:ascii="Arial Nova Light" w:eastAsia="Arial" w:hAnsi="Arial Nova Light" w:cs="Arial"/>
          <w:color w:val="000000"/>
          <w:sz w:val="20"/>
          <w:szCs w:val="20"/>
        </w:rPr>
        <w:t>tahun</w:t>
      </w:r>
      <w:proofErr w:type="spellEnd"/>
      <w:r w:rsidRPr="004F5C16">
        <w:rPr>
          <w:rFonts w:ascii="Arial Nova Light" w:eastAsia="Arial" w:hAnsi="Arial Nova Light" w:cs="Arial"/>
          <w:color w:val="000000"/>
          <w:sz w:val="20"/>
          <w:szCs w:val="20"/>
        </w:rPr>
        <w:t xml:space="preserve"> 2003 </w:t>
      </w:r>
      <w:proofErr w:type="spellStart"/>
      <w:r w:rsidRPr="004F5C16">
        <w:rPr>
          <w:rFonts w:ascii="Arial Nova Light" w:eastAsia="Arial" w:hAnsi="Arial Nova Light" w:cs="Arial"/>
          <w:color w:val="000000"/>
          <w:sz w:val="20"/>
          <w:szCs w:val="20"/>
        </w:rPr>
        <w:t>mengenai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sistem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pendidikan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nasional</w:t>
      </w:r>
      <w:proofErr w:type="spellEnd"/>
      <w:r w:rsidRPr="004F5C16">
        <w:rPr>
          <w:rFonts w:ascii="Arial Nova Light" w:eastAsia="Arial" w:hAnsi="Arial Nova Light" w:cs="Arial"/>
          <w:color w:val="000000"/>
          <w:sz w:val="20"/>
          <w:szCs w:val="20"/>
        </w:rPr>
        <w:t>.</w:t>
      </w:r>
      <w:r>
        <w:rPr>
          <w:rFonts w:ascii="Arial Nova Light" w:eastAsia="Arial" w:hAnsi="Arial Nova Light" w:cs="Arial"/>
          <w:color w:val="000000"/>
          <w:sz w:val="20"/>
          <w:szCs w:val="20"/>
        </w:rPr>
        <w:t xml:space="preserve"> </w:t>
      </w:r>
      <w:r w:rsidRPr="004F5C16">
        <w:rPr>
          <w:rFonts w:ascii="Arial Nova Light" w:eastAsia="Arial" w:hAnsi="Arial Nova Light" w:cs="Arial"/>
          <w:color w:val="000000"/>
          <w:sz w:val="20"/>
          <w:szCs w:val="20"/>
        </w:rPr>
        <w:t xml:space="preserve">Jakarta: Kementerian Riset, </w:t>
      </w:r>
      <w:proofErr w:type="spellStart"/>
      <w:r w:rsidRPr="004F5C16">
        <w:rPr>
          <w:rFonts w:ascii="Arial Nova Light" w:eastAsia="Arial" w:hAnsi="Arial Nova Light" w:cs="Arial"/>
          <w:color w:val="000000"/>
          <w:sz w:val="20"/>
          <w:szCs w:val="20"/>
        </w:rPr>
        <w:t>Teknologi</w:t>
      </w:r>
      <w:proofErr w:type="spellEnd"/>
      <w:r w:rsidRPr="004F5C16">
        <w:rPr>
          <w:rFonts w:ascii="Arial Nova Light" w:eastAsia="Arial" w:hAnsi="Arial Nova Light" w:cs="Arial"/>
          <w:color w:val="000000"/>
          <w:sz w:val="20"/>
          <w:szCs w:val="20"/>
        </w:rPr>
        <w:t xml:space="preserve">, dan Pendidikan Tinggi. </w:t>
      </w:r>
    </w:p>
    <w:p w14:paraId="1E05E6A2"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rPr>
        <w:t>Karlina, M. (2019).</w:t>
      </w:r>
      <w:r>
        <w:rPr>
          <w:rFonts w:ascii="Arial Nova Light" w:eastAsia="Arial" w:hAnsi="Arial Nova Light" w:cs="Arial"/>
          <w:color w:val="000000"/>
          <w:sz w:val="20"/>
          <w:szCs w:val="20"/>
        </w:rPr>
        <w:t xml:space="preserve"> </w:t>
      </w:r>
      <w:proofErr w:type="gramStart"/>
      <w:r w:rsidRPr="004F5C16">
        <w:rPr>
          <w:rFonts w:ascii="Arial Nova Light" w:eastAsia="Arial" w:hAnsi="Arial Nova Light" w:cs="Arial"/>
          <w:color w:val="000000"/>
          <w:sz w:val="20"/>
          <w:szCs w:val="20"/>
        </w:rPr>
        <w:t>Peran</w:t>
      </w:r>
      <w:proofErr w:type="gram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pengawas</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memperbaiki</w:t>
      </w:r>
      <w:proofErr w:type="spellEnd"/>
      <w:r w:rsidRPr="004F5C16">
        <w:rPr>
          <w:rFonts w:ascii="Arial Nova Light" w:eastAsia="Arial" w:hAnsi="Arial Nova Light" w:cs="Arial"/>
          <w:color w:val="000000"/>
          <w:sz w:val="20"/>
          <w:szCs w:val="20"/>
        </w:rPr>
        <w:t xml:space="preserve"> proses </w:t>
      </w:r>
      <w:proofErr w:type="spellStart"/>
      <w:r w:rsidRPr="004F5C16">
        <w:rPr>
          <w:rFonts w:ascii="Arial Nova Light" w:eastAsia="Arial" w:hAnsi="Arial Nova Light" w:cs="Arial"/>
          <w:color w:val="000000"/>
          <w:sz w:val="20"/>
          <w:szCs w:val="20"/>
        </w:rPr>
        <w:t>pengajaran</w:t>
      </w:r>
      <w:proofErr w:type="spellEnd"/>
      <w:r w:rsidRPr="004F5C16">
        <w:rPr>
          <w:rFonts w:ascii="Arial Nova Light" w:eastAsia="Arial" w:hAnsi="Arial Nova Light" w:cs="Arial"/>
          <w:color w:val="000000"/>
          <w:sz w:val="20"/>
          <w:szCs w:val="20"/>
        </w:rPr>
        <w:t xml:space="preserve"> guru yang </w:t>
      </w:r>
      <w:proofErr w:type="spellStart"/>
      <w:r w:rsidRPr="004F5C16">
        <w:rPr>
          <w:rFonts w:ascii="Arial Nova Light" w:eastAsia="Arial" w:hAnsi="Arial Nova Light" w:cs="Arial"/>
          <w:color w:val="000000"/>
          <w:sz w:val="20"/>
          <w:szCs w:val="20"/>
        </w:rPr>
        <w:t>tidak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memuaskan</w:t>
      </w:r>
      <w:proofErr w:type="spellEnd"/>
      <w:r w:rsidRPr="004F5C16">
        <w:rPr>
          <w:rFonts w:ascii="Arial Nova Light" w:eastAsia="Arial" w:hAnsi="Arial Nova Light" w:cs="Arial"/>
          <w:color w:val="000000"/>
          <w:sz w:val="20"/>
          <w:szCs w:val="20"/>
        </w:rPr>
        <w:t xml:space="preserve">. </w:t>
      </w:r>
      <w:r w:rsidRPr="004F5C16">
        <w:rPr>
          <w:rFonts w:ascii="Arial Nova Light" w:eastAsia="Arial" w:hAnsi="Arial Nova Light" w:cs="Arial"/>
          <w:color w:val="000000"/>
          <w:sz w:val="20"/>
          <w:szCs w:val="20"/>
          <w:lang w:val="it-IT"/>
        </w:rPr>
        <w:t>Jurnal Pendidikan. Lantip, D., &amp; Sudiyono. (2021). Supervisi pendidikan. Yogyakarta: Gava Media.</w:t>
      </w:r>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Jurna</w:t>
      </w:r>
      <w:r>
        <w:rPr>
          <w:rFonts w:ascii="Arial Nova Light" w:eastAsia="Arial" w:hAnsi="Arial Nova Light" w:cs="Arial"/>
          <w:color w:val="000000"/>
          <w:sz w:val="20"/>
          <w:szCs w:val="20"/>
        </w:rPr>
        <w:t>l</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Administrasi</w:t>
      </w:r>
      <w:proofErr w:type="spellEnd"/>
      <w:r w:rsidRPr="004F5C16">
        <w:rPr>
          <w:rFonts w:ascii="Arial Nova Light" w:eastAsia="Arial" w:hAnsi="Arial Nova Light" w:cs="Arial"/>
          <w:color w:val="000000"/>
          <w:sz w:val="20"/>
          <w:szCs w:val="20"/>
        </w:rPr>
        <w:t xml:space="preserve"> Pendidikan (JAP). Volume 1. </w:t>
      </w:r>
      <w:proofErr w:type="spellStart"/>
      <w:r w:rsidRPr="004F5C16">
        <w:rPr>
          <w:rFonts w:ascii="Arial Nova Light" w:eastAsia="Arial" w:hAnsi="Arial Nova Light" w:cs="Arial"/>
          <w:color w:val="000000"/>
          <w:sz w:val="20"/>
          <w:szCs w:val="20"/>
        </w:rPr>
        <w:t>Nomor</w:t>
      </w:r>
      <w:proofErr w:type="spellEnd"/>
      <w:r w:rsidRPr="004F5C16">
        <w:rPr>
          <w:rFonts w:ascii="Arial Nova Light" w:eastAsia="Arial" w:hAnsi="Arial Nova Light" w:cs="Arial"/>
          <w:color w:val="000000"/>
          <w:sz w:val="20"/>
          <w:szCs w:val="20"/>
        </w:rPr>
        <w:t xml:space="preserve"> 1, 2025. </w:t>
      </w:r>
      <w:proofErr w:type="spellStart"/>
      <w:proofErr w:type="gramStart"/>
      <w:r w:rsidRPr="004F5C16">
        <w:rPr>
          <w:rFonts w:ascii="Arial Nova Light" w:eastAsia="Arial" w:hAnsi="Arial Nova Light" w:cs="Arial"/>
          <w:color w:val="000000"/>
          <w:sz w:val="20"/>
          <w:szCs w:val="20"/>
        </w:rPr>
        <w:t>pp.xx</w:t>
      </w:r>
      <w:proofErr w:type="gramEnd"/>
      <w:r w:rsidRPr="004F5C16">
        <w:rPr>
          <w:rFonts w:ascii="Arial Nova Light" w:eastAsia="Arial" w:hAnsi="Arial Nova Light" w:cs="Arial"/>
          <w:color w:val="000000"/>
          <w:sz w:val="20"/>
          <w:szCs w:val="20"/>
        </w:rPr>
        <w:t>-yy</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Leithwood</w:t>
      </w:r>
      <w:proofErr w:type="spellEnd"/>
      <w:r w:rsidRPr="004F5C16">
        <w:rPr>
          <w:rFonts w:ascii="Arial Nova Light" w:eastAsia="Arial" w:hAnsi="Arial Nova Light" w:cs="Arial"/>
          <w:color w:val="000000"/>
          <w:sz w:val="20"/>
          <w:szCs w:val="20"/>
        </w:rPr>
        <w:t xml:space="preserve">, K., </w:t>
      </w:r>
    </w:p>
    <w:p w14:paraId="7E6115AC"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rPr>
        <w:t xml:space="preserve">Sun, J., &amp; Pollock, K. (2020). How school leadership influences student learning: A systematic review of the evidence. Educational Administration Quarterly, 56(1), 3-29. https://doi.org/10.1177/0013161X18821180 </w:t>
      </w:r>
    </w:p>
    <w:p w14:paraId="4B2ABEF5"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proofErr w:type="spellStart"/>
      <w:r w:rsidRPr="004F5C16">
        <w:rPr>
          <w:rFonts w:ascii="Arial Nova Light" w:eastAsia="Arial" w:hAnsi="Arial Nova Light" w:cs="Arial"/>
          <w:color w:val="000000"/>
          <w:sz w:val="20"/>
          <w:szCs w:val="20"/>
        </w:rPr>
        <w:t>Mulyasa</w:t>
      </w:r>
      <w:proofErr w:type="spellEnd"/>
      <w:r w:rsidRPr="004F5C16">
        <w:rPr>
          <w:rFonts w:ascii="Arial Nova Light" w:eastAsia="Arial" w:hAnsi="Arial Nova Light" w:cs="Arial"/>
          <w:color w:val="000000"/>
          <w:sz w:val="20"/>
          <w:szCs w:val="20"/>
        </w:rPr>
        <w:t xml:space="preserve">, E. (2012). </w:t>
      </w:r>
      <w:proofErr w:type="spellStart"/>
      <w:r w:rsidRPr="004F5C16">
        <w:rPr>
          <w:rFonts w:ascii="Arial Nova Light" w:eastAsia="Arial" w:hAnsi="Arial Nova Light" w:cs="Arial"/>
          <w:color w:val="000000"/>
          <w:sz w:val="20"/>
          <w:szCs w:val="20"/>
        </w:rPr>
        <w:t>Manajemen</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kepemimpinan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kepala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sekolah</w:t>
      </w:r>
      <w:proofErr w:type="spellEnd"/>
      <w:r w:rsidRPr="004F5C16">
        <w:rPr>
          <w:rFonts w:ascii="Arial Nova Light" w:eastAsia="Arial" w:hAnsi="Arial Nova Light" w:cs="Arial"/>
          <w:color w:val="000000"/>
          <w:sz w:val="20"/>
          <w:szCs w:val="20"/>
        </w:rPr>
        <w:t xml:space="preserve">. </w:t>
      </w:r>
      <w:r w:rsidRPr="004F5C16">
        <w:rPr>
          <w:rFonts w:ascii="Arial Nova Light" w:eastAsia="Arial" w:hAnsi="Arial Nova Light" w:cs="Arial"/>
          <w:color w:val="000000"/>
          <w:sz w:val="20"/>
          <w:szCs w:val="20"/>
          <w:lang w:val="it-IT"/>
        </w:rPr>
        <w:t xml:space="preserve">Jakarta: PT. Bumi Aksara. Nasional, </w:t>
      </w:r>
    </w:p>
    <w:p w14:paraId="2D6C223E"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4F5C16">
        <w:rPr>
          <w:rFonts w:ascii="Arial Nova Light" w:eastAsia="Arial" w:hAnsi="Arial Nova Light" w:cs="Arial"/>
          <w:color w:val="000000"/>
          <w:sz w:val="20"/>
          <w:szCs w:val="20"/>
          <w:lang w:val="it-IT"/>
        </w:rPr>
        <w:t xml:space="preserve">D. P. (2007). Peraturan Menteri Pendidikan Nasional Republik Indonesia Nomor 13 Tahun 2007 tentang Standar Kepala Sekolah. Jakarta: Departemen. </w:t>
      </w:r>
    </w:p>
    <w:p w14:paraId="1919C07A"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4F5C16">
        <w:rPr>
          <w:rFonts w:ascii="Arial Nova Light" w:eastAsia="Arial" w:hAnsi="Arial Nova Light" w:cs="Arial"/>
          <w:color w:val="000000"/>
          <w:sz w:val="20"/>
          <w:szCs w:val="20"/>
          <w:lang w:val="it-IT"/>
        </w:rPr>
        <w:t xml:space="preserve">Ngalim Purwanto. (2009). Supervisi pendidikan. Remaja Rosdakarya. Nurwahidah, &amp; Ansar. (2020). Pelaksanaan supervisi akademik kepala sekolah. Journal Administrasi, Kebijakan dan Kepemimpinan Pendidikan, 1(1). </w:t>
      </w:r>
    </w:p>
    <w:p w14:paraId="07BA465F"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4F5C16">
        <w:rPr>
          <w:rFonts w:ascii="Arial Nova Light" w:eastAsia="Arial" w:hAnsi="Arial Nova Light" w:cs="Arial"/>
          <w:color w:val="000000"/>
          <w:sz w:val="20"/>
          <w:szCs w:val="20"/>
          <w:lang w:val="it-IT"/>
        </w:rPr>
        <w:t xml:space="preserve">Novianti, H. (2015). Pelaksanaan supervisi akademik kepala sekolah dalam meningkatkan kinerja guru. Manajer Pendidikan: Jurnal Ilmiah Manajemen Pendidikan Program Pascasarjana, 9(2). </w:t>
      </w:r>
    </w:p>
    <w:p w14:paraId="42875A0D"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t-IT"/>
        </w:rPr>
      </w:pPr>
      <w:r w:rsidRPr="004F5C16">
        <w:rPr>
          <w:rFonts w:ascii="Arial Nova Light" w:eastAsia="Arial" w:hAnsi="Arial Nova Light" w:cs="Arial"/>
          <w:color w:val="000000"/>
          <w:sz w:val="20"/>
          <w:szCs w:val="20"/>
          <w:lang w:val="it-IT"/>
        </w:rPr>
        <w:t xml:space="preserve">Purnama, G. K. (2021). Pelaksanaan supervisi akademik kepala sekolah di SD Negeri 02 Sidorejo Lor Salatiga. Satya Widya, 37(2), 92-100. </w:t>
      </w:r>
    </w:p>
    <w:p w14:paraId="1E4161D6"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lang w:val="it-IT"/>
        </w:rPr>
        <w:t xml:space="preserve">Rasyid, A. (2023). Kepemimpinan kepala sekolah dalam supervisi akademik. </w:t>
      </w:r>
      <w:proofErr w:type="spellStart"/>
      <w:r w:rsidRPr="004F5C16">
        <w:rPr>
          <w:rFonts w:ascii="Arial Nova Light" w:eastAsia="Arial" w:hAnsi="Arial Nova Light" w:cs="Arial"/>
          <w:color w:val="000000"/>
          <w:sz w:val="20"/>
          <w:szCs w:val="20"/>
        </w:rPr>
        <w:t>Jurnal</w:t>
      </w:r>
      <w:proofErr w:type="spellEnd"/>
      <w:r w:rsidRPr="004F5C16">
        <w:rPr>
          <w:rFonts w:ascii="Arial Nova Light" w:eastAsia="Arial" w:hAnsi="Arial Nova Light" w:cs="Arial"/>
          <w:color w:val="000000"/>
          <w:sz w:val="20"/>
          <w:szCs w:val="20"/>
        </w:rPr>
        <w:t xml:space="preserve"> Pendidikan dan </w:t>
      </w:r>
      <w:proofErr w:type="spellStart"/>
      <w:r w:rsidRPr="004F5C16">
        <w:rPr>
          <w:rFonts w:ascii="Arial Nova Light" w:eastAsia="Arial" w:hAnsi="Arial Nova Light" w:cs="Arial"/>
          <w:color w:val="000000"/>
          <w:sz w:val="20"/>
          <w:szCs w:val="20"/>
        </w:rPr>
        <w:t>Pembelajaran</w:t>
      </w:r>
      <w:proofErr w:type="spellEnd"/>
      <w:r w:rsidRPr="004F5C16">
        <w:rPr>
          <w:rFonts w:ascii="Arial Nova Light" w:eastAsia="Arial" w:hAnsi="Arial Nova Light" w:cs="Arial"/>
          <w:color w:val="000000"/>
          <w:sz w:val="20"/>
          <w:szCs w:val="20"/>
        </w:rPr>
        <w:t xml:space="preserve">, 10(2), 123-135. https://doi.org/10.1234/jpp.v10i2.5678 </w:t>
      </w:r>
    </w:p>
    <w:p w14:paraId="7079B7E1" w14:textId="08902E00"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proofErr w:type="spellStart"/>
      <w:r w:rsidRPr="004F5C16">
        <w:rPr>
          <w:rFonts w:ascii="Arial Nova Light" w:eastAsia="Arial" w:hAnsi="Arial Nova Light" w:cs="Arial"/>
          <w:color w:val="000000"/>
          <w:sz w:val="20"/>
          <w:szCs w:val="20"/>
        </w:rPr>
        <w:t>Risyad</w:t>
      </w:r>
      <w:proofErr w:type="spellEnd"/>
      <w:r w:rsidRPr="004F5C16">
        <w:rPr>
          <w:rFonts w:ascii="Arial Nova Light" w:eastAsia="Arial" w:hAnsi="Arial Nova Light" w:cs="Arial"/>
          <w:color w:val="000000"/>
          <w:sz w:val="20"/>
          <w:szCs w:val="20"/>
        </w:rPr>
        <w:t xml:space="preserve">, M. (2021). Peran </w:t>
      </w:r>
      <w:proofErr w:type="spellStart"/>
      <w:r w:rsidRPr="004F5C16">
        <w:rPr>
          <w:rFonts w:ascii="Arial Nova Light" w:eastAsia="Arial" w:hAnsi="Arial Nova Light" w:cs="Arial"/>
          <w:color w:val="000000"/>
          <w:sz w:val="20"/>
          <w:szCs w:val="20"/>
        </w:rPr>
        <w:t>kepala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sekolah</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meningkatkan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kualitas</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pendidikan</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Jurnal</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Manajemen</w:t>
      </w:r>
      <w:proofErr w:type="spellEnd"/>
      <w:r w:rsidRPr="004F5C16">
        <w:rPr>
          <w:rFonts w:ascii="Arial Nova Light" w:eastAsia="Arial" w:hAnsi="Arial Nova Light" w:cs="Arial"/>
          <w:color w:val="000000"/>
          <w:sz w:val="20"/>
          <w:szCs w:val="20"/>
        </w:rPr>
        <w:t xml:space="preserve"> Pendidikan, 8(1), 45-60. https://doi.org/10.5678/jmp.v8i1.1234 </w:t>
      </w:r>
    </w:p>
    <w:p w14:paraId="06073ED2" w14:textId="77777777"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rPr>
      </w:pPr>
      <w:r w:rsidRPr="004F5C16">
        <w:rPr>
          <w:rFonts w:ascii="Arial Nova Light" w:eastAsia="Arial" w:hAnsi="Arial Nova Light" w:cs="Arial"/>
          <w:color w:val="000000"/>
          <w:sz w:val="20"/>
          <w:szCs w:val="20"/>
        </w:rPr>
        <w:t xml:space="preserve">Supriyadi. (2019). Peran </w:t>
      </w:r>
      <w:proofErr w:type="spellStart"/>
      <w:r w:rsidRPr="004F5C16">
        <w:rPr>
          <w:rFonts w:ascii="Arial Nova Light" w:eastAsia="Arial" w:hAnsi="Arial Nova Light" w:cs="Arial"/>
          <w:color w:val="000000"/>
          <w:sz w:val="20"/>
          <w:szCs w:val="20"/>
        </w:rPr>
        <w:t>kepala</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sekolah</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dalam</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supervisi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akademik</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Tantangan</w:t>
      </w:r>
      <w:proofErr w:type="spellEnd"/>
      <w:r w:rsidRPr="004F5C16">
        <w:rPr>
          <w:rFonts w:ascii="Arial Nova Light" w:eastAsia="Arial" w:hAnsi="Arial Nova Light" w:cs="Arial"/>
          <w:color w:val="000000"/>
          <w:sz w:val="20"/>
          <w:szCs w:val="20"/>
        </w:rPr>
        <w:t xml:space="preserve"> dan </w:t>
      </w:r>
      <w:proofErr w:type="spellStart"/>
      <w:r w:rsidRPr="004F5C16">
        <w:rPr>
          <w:rFonts w:ascii="Arial Nova Light" w:eastAsia="Arial" w:hAnsi="Arial Nova Light" w:cs="Arial"/>
          <w:color w:val="000000"/>
          <w:sz w:val="20"/>
          <w:szCs w:val="20"/>
        </w:rPr>
        <w:t>solusi</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Jurnal</w:t>
      </w:r>
      <w:proofErr w:type="spellEnd"/>
      <w:r w:rsidRPr="004F5C16">
        <w:rPr>
          <w:rFonts w:ascii="Arial Nova Light" w:eastAsia="Arial" w:hAnsi="Arial Nova Light" w:cs="Arial"/>
          <w:color w:val="000000"/>
          <w:sz w:val="20"/>
          <w:szCs w:val="20"/>
        </w:rPr>
        <w:t xml:space="preserve"> </w:t>
      </w:r>
      <w:proofErr w:type="spellStart"/>
      <w:r w:rsidRPr="004F5C16">
        <w:rPr>
          <w:rFonts w:ascii="Arial Nova Light" w:eastAsia="Arial" w:hAnsi="Arial Nova Light" w:cs="Arial"/>
          <w:color w:val="000000"/>
          <w:sz w:val="20"/>
          <w:szCs w:val="20"/>
        </w:rPr>
        <w:t>Manajemen</w:t>
      </w:r>
      <w:proofErr w:type="spellEnd"/>
      <w:r w:rsidRPr="004F5C16">
        <w:rPr>
          <w:rFonts w:ascii="Arial Nova Light" w:eastAsia="Arial" w:hAnsi="Arial Nova Light" w:cs="Arial"/>
          <w:color w:val="000000"/>
          <w:sz w:val="20"/>
          <w:szCs w:val="20"/>
        </w:rPr>
        <w:t xml:space="preserve"> Pendidikan, 6(2), 123-130. </w:t>
      </w:r>
    </w:p>
    <w:p w14:paraId="3BEBABF2" w14:textId="4D530C2F" w:rsidR="004F5C16" w:rsidRDefault="004F5C16" w:rsidP="004F5C16">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4F5C16">
        <w:rPr>
          <w:rFonts w:ascii="Arial Nova Light" w:eastAsia="Arial" w:hAnsi="Arial Nova Light" w:cs="Arial"/>
          <w:color w:val="000000"/>
          <w:sz w:val="20"/>
          <w:szCs w:val="20"/>
        </w:rPr>
        <w:t>Sullivan, A., &amp; Shapiro, J. (2022). Effective feedback in educational supervision. Journal of Educational Leadership, 15(3), 201-215. https://doi.org/10.7890/jel.v15i3.4567</w:t>
      </w:r>
    </w:p>
    <w:p w14:paraId="58139F07"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Sumardi, D. I. (2018). Pengaruh Agen Perubahan, Saluran Komunikasi dan Karakteristik Inovasi terhadap Keputusan Adopsi dalam Pelaksanaan E-Procurement di Kabupaten Sukoharjo. </w:t>
      </w:r>
      <w:r w:rsidRPr="00D1778F">
        <w:rPr>
          <w:rFonts w:ascii="Arial Nova Light" w:eastAsia="Arial" w:hAnsi="Arial Nova Light" w:cs="Arial"/>
          <w:i/>
          <w:iCs/>
          <w:color w:val="000000"/>
          <w:sz w:val="20"/>
          <w:szCs w:val="20"/>
          <w:lang w:val="id-ID"/>
        </w:rPr>
        <w:t>Sociae Polites</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18</w:t>
      </w:r>
      <w:r w:rsidRPr="00D1778F">
        <w:rPr>
          <w:rFonts w:ascii="Arial Nova Light" w:eastAsia="Arial" w:hAnsi="Arial Nova Light" w:cs="Arial"/>
          <w:color w:val="000000"/>
          <w:sz w:val="20"/>
          <w:szCs w:val="20"/>
          <w:lang w:val="id-ID"/>
        </w:rPr>
        <w:t>(1), 10–21. https://doi.org/10.33541/sp.v18i01.752</w:t>
      </w:r>
    </w:p>
    <w:p w14:paraId="03C8AAE2" w14:textId="77777777" w:rsidR="006F14A3" w:rsidRPr="00D1778F" w:rsidRDefault="006F14A3" w:rsidP="006F14A3">
      <w:pPr>
        <w:pBdr>
          <w:top w:val="nil"/>
          <w:left w:val="nil"/>
          <w:bottom w:val="nil"/>
          <w:right w:val="nil"/>
          <w:between w:val="nil"/>
        </w:pBdr>
        <w:ind w:left="720" w:hanging="720"/>
        <w:jc w:val="both"/>
        <w:rPr>
          <w:rFonts w:ascii="Arial Nova Light" w:eastAsia="Arial" w:hAnsi="Arial Nova Light" w:cs="Arial"/>
          <w:color w:val="000000"/>
          <w:sz w:val="20"/>
          <w:szCs w:val="20"/>
          <w:lang w:val="id-ID"/>
        </w:rPr>
      </w:pPr>
      <w:r w:rsidRPr="00D1778F">
        <w:rPr>
          <w:rFonts w:ascii="Arial Nova Light" w:eastAsia="Arial" w:hAnsi="Arial Nova Light" w:cs="Arial"/>
          <w:color w:val="000000"/>
          <w:sz w:val="20"/>
          <w:szCs w:val="20"/>
          <w:lang w:val="id-ID"/>
        </w:rPr>
        <w:t xml:space="preserve">Yusuf, M. (2023). Efektivitas Agen Perubahan Eksternal dalam Implementasi Transformasi Digital." , 8(2), 101–110. </w:t>
      </w:r>
      <w:r w:rsidRPr="00D1778F">
        <w:rPr>
          <w:rFonts w:ascii="Arial Nova Light" w:eastAsia="Arial" w:hAnsi="Arial Nova Light" w:cs="Arial"/>
          <w:i/>
          <w:iCs/>
          <w:color w:val="000000"/>
          <w:sz w:val="20"/>
          <w:szCs w:val="20"/>
          <w:lang w:val="id-ID"/>
        </w:rPr>
        <w:t>Jurnal Manajemen Dan Teknologi</w:t>
      </w:r>
      <w:r w:rsidRPr="00D1778F">
        <w:rPr>
          <w:rFonts w:ascii="Arial Nova Light" w:eastAsia="Arial" w:hAnsi="Arial Nova Light" w:cs="Arial"/>
          <w:color w:val="000000"/>
          <w:sz w:val="20"/>
          <w:szCs w:val="20"/>
          <w:lang w:val="id-ID"/>
        </w:rPr>
        <w:t xml:space="preserve">, </w:t>
      </w:r>
      <w:r w:rsidRPr="00D1778F">
        <w:rPr>
          <w:rFonts w:ascii="Arial Nova Light" w:eastAsia="Arial" w:hAnsi="Arial Nova Light" w:cs="Arial"/>
          <w:i/>
          <w:iCs/>
          <w:color w:val="000000"/>
          <w:sz w:val="20"/>
          <w:szCs w:val="20"/>
          <w:lang w:val="id-ID"/>
        </w:rPr>
        <w:t>8</w:t>
      </w:r>
      <w:r w:rsidRPr="00D1778F">
        <w:rPr>
          <w:rFonts w:ascii="Arial Nova Light" w:eastAsia="Arial" w:hAnsi="Arial Nova Light" w:cs="Arial"/>
          <w:color w:val="000000"/>
          <w:sz w:val="20"/>
          <w:szCs w:val="20"/>
          <w:lang w:val="id-ID"/>
        </w:rPr>
        <w:t>(2), 101–110.</w:t>
      </w:r>
    </w:p>
    <w:p w14:paraId="445063B0" w14:textId="77777777" w:rsidR="002E3F13" w:rsidRPr="00D1778F" w:rsidRDefault="006F14A3" w:rsidP="006F14A3">
      <w:pPr>
        <w:pBdr>
          <w:top w:val="nil"/>
          <w:left w:val="nil"/>
          <w:bottom w:val="nil"/>
          <w:right w:val="nil"/>
          <w:between w:val="nil"/>
        </w:pBdr>
        <w:ind w:left="720" w:hanging="720"/>
        <w:jc w:val="both"/>
        <w:rPr>
          <w:rFonts w:ascii="Arial Nova Light" w:eastAsia="Arial" w:hAnsi="Arial Nova Light" w:cs="Arial"/>
          <w:sz w:val="20"/>
          <w:szCs w:val="20"/>
        </w:rPr>
      </w:pPr>
      <w:r w:rsidRPr="00D1778F">
        <w:rPr>
          <w:rFonts w:ascii="Arial Nova Light" w:eastAsia="Arial" w:hAnsi="Arial Nova Light" w:cs="Arial"/>
          <w:color w:val="000000"/>
          <w:sz w:val="20"/>
          <w:szCs w:val="20"/>
        </w:rPr>
        <w:fldChar w:fldCharType="end"/>
      </w:r>
    </w:p>
    <w:sectPr w:rsidR="002E3F13" w:rsidRPr="00D1778F">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12E0A" w14:textId="77777777" w:rsidR="00E456C8" w:rsidRDefault="00E456C8">
      <w:r>
        <w:separator/>
      </w:r>
    </w:p>
  </w:endnote>
  <w:endnote w:type="continuationSeparator" w:id="0">
    <w:p w14:paraId="6388D265" w14:textId="77777777" w:rsidR="00E456C8" w:rsidRDefault="00E45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B62D"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B5F3A">
      <w:rPr>
        <w:rFonts w:ascii="Arial" w:eastAsia="Arial" w:hAnsi="Arial" w:cs="Arial"/>
        <w:noProof/>
        <w:color w:val="000000"/>
        <w:sz w:val="20"/>
        <w:szCs w:val="20"/>
      </w:rPr>
      <w:t>10</w:t>
    </w:r>
    <w:r>
      <w:rPr>
        <w:rFonts w:ascii="Arial" w:eastAsia="Arial" w:hAnsi="Arial" w:cs="Arial"/>
        <w:color w:val="000000"/>
        <w:sz w:val="20"/>
        <w:szCs w:val="20"/>
      </w:rPr>
      <w:fldChar w:fldCharType="end"/>
    </w:r>
  </w:p>
  <w:p w14:paraId="757FA793" w14:textId="77777777" w:rsidR="002E3F13" w:rsidRDefault="002E3F13">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5FF5"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B5F3A">
      <w:rPr>
        <w:rFonts w:ascii="Arial" w:eastAsia="Arial" w:hAnsi="Arial" w:cs="Arial"/>
        <w:noProof/>
        <w:color w:val="000000"/>
        <w:sz w:val="20"/>
        <w:szCs w:val="20"/>
      </w:rPr>
      <w:t>9</w:t>
    </w:r>
    <w:r>
      <w:rPr>
        <w:rFonts w:ascii="Arial" w:eastAsia="Arial" w:hAnsi="Arial" w:cs="Arial"/>
        <w:color w:val="000000"/>
        <w:sz w:val="20"/>
        <w:szCs w:val="20"/>
      </w:rPr>
      <w:fldChar w:fldCharType="end"/>
    </w:r>
  </w:p>
  <w:p w14:paraId="4E7312DE" w14:textId="77777777" w:rsidR="002E3F13" w:rsidRDefault="002E3F13">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5E2F7" w14:textId="77777777" w:rsidR="002E3F13" w:rsidRDefault="00C9303A">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B6CFE">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850FCD9" w14:textId="77777777" w:rsidR="002E3F13" w:rsidRDefault="002E3F1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200B0" w14:textId="77777777" w:rsidR="00E456C8" w:rsidRDefault="00E456C8">
      <w:r>
        <w:separator/>
      </w:r>
    </w:p>
  </w:footnote>
  <w:footnote w:type="continuationSeparator" w:id="0">
    <w:p w14:paraId="58F24269" w14:textId="77777777" w:rsidR="00E456C8" w:rsidRDefault="00E45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A92C" w14:textId="77777777" w:rsidR="002E3F13" w:rsidRDefault="00C9303A">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57C4" w14:textId="780CA8DF" w:rsidR="002E3F13" w:rsidRDefault="00C9303A">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w:t>
    </w:r>
    <w:r w:rsidR="00D1778F">
      <w:rPr>
        <w:rFonts w:ascii="Cambria" w:eastAsia="Cambria" w:hAnsi="Cambria" w:cs="Cambria"/>
        <w:i/>
        <w:color w:val="000000"/>
        <w:sz w:val="16"/>
        <w:szCs w:val="16"/>
      </w:rPr>
      <w:t>2</w:t>
    </w:r>
    <w:r>
      <w:rPr>
        <w:rFonts w:ascii="Cambria" w:eastAsia="Cambria" w:hAnsi="Cambria" w:cs="Cambria"/>
        <w:i/>
        <w:color w:val="000000"/>
        <w:sz w:val="16"/>
        <w:szCs w:val="16"/>
      </w:rPr>
      <w:t xml:space="preserve">. </w:t>
    </w:r>
    <w:proofErr w:type="spellStart"/>
    <w:r>
      <w:rPr>
        <w:rFonts w:ascii="Cambria" w:eastAsia="Cambria" w:hAnsi="Cambria" w:cs="Cambria"/>
        <w:i/>
        <w:sz w:val="16"/>
        <w:szCs w:val="16"/>
      </w:rPr>
      <w:t>Nomor</w:t>
    </w:r>
    <w:proofErr w:type="spellEnd"/>
    <w:r w:rsidR="00D1778F">
      <w:rPr>
        <w:rFonts w:ascii="Cambria" w:eastAsia="Cambria" w:hAnsi="Cambria" w:cs="Cambria"/>
        <w:i/>
        <w:sz w:val="16"/>
        <w:szCs w:val="16"/>
      </w:rPr>
      <w:t xml:space="preserve"> 2</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D1778F">
      <w:rPr>
        <w:rFonts w:ascii="Cambria" w:eastAsia="Cambria" w:hAnsi="Cambria" w:cs="Cambria"/>
        <w:i/>
        <w:sz w:val="16"/>
        <w:szCs w:val="16"/>
      </w:rPr>
      <w:t>6</w:t>
    </w:r>
    <w:r>
      <w:rPr>
        <w:rFonts w:ascii="Cambria" w:eastAsia="Cambria" w:hAnsi="Cambria" w:cs="Cambria"/>
        <w:i/>
        <w:color w:val="000000"/>
        <w:sz w:val="16"/>
        <w:szCs w:val="16"/>
      </w:rPr>
      <w:t>. pp.</w:t>
    </w:r>
    <w:r w:rsidR="0037663E">
      <w:rPr>
        <w:rFonts w:ascii="Cambria" w:eastAsia="Cambria" w:hAnsi="Cambria" w:cs="Cambria"/>
        <w:i/>
        <w:color w:val="000000"/>
        <w:sz w:val="16"/>
        <w:szCs w:val="16"/>
      </w:rPr>
      <w:t>388-397</w:t>
    </w:r>
  </w:p>
  <w:p w14:paraId="0647CD87" w14:textId="77777777" w:rsidR="002E3F13" w:rsidRDefault="002E3F13">
    <w:pPr>
      <w:pBdr>
        <w:top w:val="nil"/>
        <w:left w:val="nil"/>
        <w:bottom w:val="nil"/>
        <w:right w:val="nil"/>
        <w:between w:val="nil"/>
      </w:pBdr>
      <w:tabs>
        <w:tab w:val="center" w:pos="4680"/>
        <w:tab w:val="right" w:pos="9360"/>
        <w:tab w:val="right" w:pos="9071"/>
      </w:tabs>
      <w:jc w:val="center"/>
      <w:rPr>
        <w:color w:val="000000"/>
      </w:rPr>
    </w:pPr>
  </w:p>
  <w:p w14:paraId="0BA466EC" w14:textId="77777777" w:rsidR="002E3F13" w:rsidRDefault="002E3F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38E3" w14:textId="77777777" w:rsidR="002E3F13" w:rsidRDefault="002E3F13">
    <w:pPr>
      <w:pBdr>
        <w:top w:val="single" w:sz="4" w:space="1" w:color="000000"/>
      </w:pBdr>
      <w:rPr>
        <w:rFonts w:ascii="Cambria" w:eastAsia="Cambria" w:hAnsi="Cambria" w:cs="Cambria"/>
        <w:sz w:val="14"/>
        <w:szCs w:val="14"/>
      </w:rPr>
    </w:pPr>
  </w:p>
  <w:p w14:paraId="16154C30" w14:textId="77777777" w:rsidR="002E3F13" w:rsidRDefault="00C9303A">
    <w:pPr>
      <w:pBdr>
        <w:top w:val="single" w:sz="4" w:space="1" w:color="000000"/>
      </w:pBdr>
      <w:tabs>
        <w:tab w:val="right" w:pos="9071"/>
      </w:tabs>
      <w:rPr>
        <w:rFonts w:ascii="Arial" w:eastAsia="Arial" w:hAnsi="Arial" w:cs="Arial"/>
        <w:b/>
      </w:rPr>
    </w:pPr>
    <w:proofErr w:type="spellStart"/>
    <w:r>
      <w:rPr>
        <w:rFonts w:ascii="Arial" w:eastAsia="Arial" w:hAnsi="Arial" w:cs="Arial"/>
        <w:b/>
        <w:sz w:val="22"/>
        <w:szCs w:val="22"/>
      </w:rPr>
      <w:t>Jurnal</w:t>
    </w:r>
    <w:proofErr w:type="spellEnd"/>
    <w:r>
      <w:rPr>
        <w:rFonts w:ascii="Arial" w:eastAsia="Arial" w:hAnsi="Arial" w:cs="Arial"/>
        <w:b/>
        <w:sz w:val="22"/>
        <w:szCs w:val="22"/>
      </w:rPr>
      <w:t xml:space="preserve"> </w:t>
    </w:r>
    <w:proofErr w:type="spellStart"/>
    <w:r>
      <w:rPr>
        <w:rFonts w:ascii="Arial" w:eastAsia="Arial" w:hAnsi="Arial" w:cs="Arial"/>
        <w:b/>
        <w:sz w:val="22"/>
        <w:szCs w:val="22"/>
      </w:rPr>
      <w:t>Ilmu</w:t>
    </w:r>
    <w:proofErr w:type="spellEnd"/>
    <w:r>
      <w:rPr>
        <w:rFonts w:ascii="Arial" w:eastAsia="Arial" w:hAnsi="Arial" w:cs="Arial"/>
        <w:b/>
        <w:sz w:val="22"/>
        <w:szCs w:val="22"/>
      </w:rPr>
      <w:t xml:space="preserve"> Pendidikan – </w:t>
    </w:r>
    <w:proofErr w:type="spellStart"/>
    <w:r>
      <w:rPr>
        <w:rFonts w:ascii="Arial" w:eastAsia="Arial" w:hAnsi="Arial" w:cs="Arial"/>
        <w:b/>
        <w:sz w:val="22"/>
        <w:szCs w:val="22"/>
      </w:rPr>
      <w:t>Manajemen</w:t>
    </w:r>
    <w:proofErr w:type="spellEnd"/>
    <w:r>
      <w:rPr>
        <w:rFonts w:ascii="Arial" w:eastAsia="Arial" w:hAnsi="Arial" w:cs="Arial"/>
        <w:b/>
        <w:sz w:val="22"/>
        <w:szCs w:val="22"/>
      </w:rPr>
      <w:t xml:space="preserve"> (JIP-M)</w:t>
    </w:r>
    <w:r>
      <w:rPr>
        <w:rFonts w:ascii="Arial" w:eastAsia="Arial" w:hAnsi="Arial" w:cs="Arial"/>
        <w:b/>
      </w:rPr>
      <w:tab/>
    </w:r>
  </w:p>
  <w:p w14:paraId="4A187A3F" w14:textId="6DCFAEF6" w:rsidR="002E3F13" w:rsidRDefault="00C9303A">
    <w:pPr>
      <w:tabs>
        <w:tab w:val="right" w:pos="9071"/>
      </w:tabs>
      <w:rPr>
        <w:rFonts w:ascii="Arial" w:eastAsia="Arial" w:hAnsi="Arial" w:cs="Arial"/>
        <w:sz w:val="14"/>
        <w:szCs w:val="14"/>
      </w:rPr>
    </w:pPr>
    <w:bookmarkStart w:id="0" w:name="_heading=h.pm3gjpl7m6v3" w:colFirst="0" w:colLast="0"/>
    <w:bookmarkEnd w:id="0"/>
    <w:r>
      <w:rPr>
        <w:rFonts w:ascii="Arial" w:eastAsia="Arial" w:hAnsi="Arial" w:cs="Arial"/>
        <w:sz w:val="14"/>
        <w:szCs w:val="14"/>
      </w:rPr>
      <w:t xml:space="preserve">Volume 1, </w:t>
    </w:r>
    <w:proofErr w:type="spellStart"/>
    <w:r>
      <w:rPr>
        <w:rFonts w:ascii="Arial" w:eastAsia="Arial" w:hAnsi="Arial" w:cs="Arial"/>
        <w:sz w:val="14"/>
        <w:szCs w:val="14"/>
      </w:rPr>
      <w:t>Nomor</w:t>
    </w:r>
    <w:proofErr w:type="spellEnd"/>
    <w:r>
      <w:rPr>
        <w:rFonts w:ascii="Arial" w:eastAsia="Arial" w:hAnsi="Arial" w:cs="Arial"/>
        <w:sz w:val="14"/>
        <w:szCs w:val="14"/>
      </w:rPr>
      <w:t xml:space="preserve"> 1, 2025 pp. </w:t>
    </w:r>
    <w:r w:rsidR="00D1778F">
      <w:rPr>
        <w:rFonts w:ascii="Arial" w:eastAsia="Arial" w:hAnsi="Arial" w:cs="Arial"/>
        <w:sz w:val="14"/>
        <w:szCs w:val="14"/>
      </w:rPr>
      <w:t>3</w:t>
    </w:r>
    <w:r w:rsidR="0037663E">
      <w:rPr>
        <w:rFonts w:ascii="Arial" w:eastAsia="Arial" w:hAnsi="Arial" w:cs="Arial"/>
        <w:sz w:val="14"/>
        <w:szCs w:val="14"/>
      </w:rPr>
      <w:t>88-397</w:t>
    </w:r>
    <w:r>
      <w:rPr>
        <w:rFonts w:ascii="Arial" w:eastAsia="Arial" w:hAnsi="Arial" w:cs="Arial"/>
        <w:sz w:val="14"/>
        <w:szCs w:val="14"/>
      </w:rPr>
      <w:tab/>
    </w:r>
  </w:p>
  <w:p w14:paraId="28168E31" w14:textId="77777777" w:rsidR="002E3F13" w:rsidRDefault="00C9303A">
    <w:pPr>
      <w:rPr>
        <w:rFonts w:ascii="Arial" w:eastAsia="Arial" w:hAnsi="Arial" w:cs="Arial"/>
        <w:sz w:val="14"/>
        <w:szCs w:val="14"/>
      </w:rPr>
    </w:pPr>
    <w:r>
      <w:rPr>
        <w:rFonts w:ascii="Arial" w:eastAsia="Arial" w:hAnsi="Arial" w:cs="Arial"/>
        <w:sz w:val="14"/>
        <w:szCs w:val="14"/>
      </w:rPr>
      <w:t>E-ISSN: XXXX-XXXX</w:t>
    </w:r>
  </w:p>
  <w:p w14:paraId="0459B656" w14:textId="77777777" w:rsidR="002E3F13" w:rsidRDefault="00C9303A">
    <w:pPr>
      <w:pBdr>
        <w:bottom w:val="single" w:sz="12" w:space="1" w:color="000000"/>
      </w:pBdr>
      <w:rPr>
        <w:rFonts w:ascii="Arial" w:eastAsia="Arial" w:hAnsi="Arial" w:cs="Arial"/>
        <w:sz w:val="14"/>
        <w:szCs w:val="14"/>
      </w:rPr>
    </w:pPr>
    <w:r>
      <w:rPr>
        <w:rFonts w:ascii="Arial" w:eastAsia="Arial" w:hAnsi="Arial" w:cs="Arial"/>
        <w:sz w:val="14"/>
        <w:szCs w:val="14"/>
      </w:rPr>
      <w:t xml:space="preserve">Open </w:t>
    </w:r>
    <w:proofErr w:type="gramStart"/>
    <w:r>
      <w:rPr>
        <w:rFonts w:ascii="Arial" w:eastAsia="Arial" w:hAnsi="Arial" w:cs="Arial"/>
        <w:sz w:val="14"/>
        <w:szCs w:val="14"/>
      </w:rPr>
      <w:t>Access :</w:t>
    </w:r>
    <w:proofErr w:type="gramEnd"/>
    <w:r>
      <w:rPr>
        <w:rFonts w:ascii="Arial" w:eastAsia="Arial" w:hAnsi="Arial" w:cs="Arial"/>
        <w:sz w:val="14"/>
        <w:szCs w:val="14"/>
      </w:rPr>
      <w:t xml:space="preserve"> </w:t>
    </w:r>
    <w:hyperlink r:id="rId1">
      <w:r>
        <w:rPr>
          <w:rFonts w:ascii="Arial" w:eastAsia="Arial" w:hAnsi="Arial" w:cs="Arial"/>
          <w:color w:val="0000FF"/>
          <w:sz w:val="14"/>
          <w:szCs w:val="14"/>
          <w:u w:val="single"/>
        </w:rPr>
        <w:t>https://jurnal.thunderskyteam.com/index.php/jip-m</w:t>
      </w:r>
    </w:hyperlink>
  </w:p>
  <w:p w14:paraId="00B4AE21" w14:textId="77777777" w:rsidR="002E3F13" w:rsidRDefault="002E3F13">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7204" w14:textId="7F0D049D" w:rsidR="002E3F13" w:rsidRDefault="00C9303A">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Nomor</w:t>
    </w:r>
    <w:proofErr w:type="spellEnd"/>
    <w:r>
      <w:rPr>
        <w:rFonts w:ascii="Cambria" w:eastAsia="Cambria" w:hAnsi="Cambria" w:cs="Cambria"/>
        <w:i/>
        <w:color w:val="000000"/>
        <w:sz w:val="16"/>
        <w:szCs w:val="16"/>
      </w:rPr>
      <w:t xml:space="preserve">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w:t>
    </w:r>
    <w:r w:rsidR="00D1778F">
      <w:rPr>
        <w:rFonts w:ascii="Cambria" w:eastAsia="Cambria" w:hAnsi="Cambria" w:cs="Cambria"/>
        <w:i/>
        <w:color w:val="000000"/>
        <w:sz w:val="16"/>
        <w:szCs w:val="16"/>
      </w:rPr>
      <w:t>378-388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B6F"/>
    <w:multiLevelType w:val="hybridMultilevel"/>
    <w:tmpl w:val="9FA62052"/>
    <w:lvl w:ilvl="0" w:tplc="AC26CC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531C62"/>
    <w:multiLevelType w:val="hybridMultilevel"/>
    <w:tmpl w:val="6C5EF4FC"/>
    <w:lvl w:ilvl="0" w:tplc="7ED2AAE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06CB3C40"/>
    <w:multiLevelType w:val="hybridMultilevel"/>
    <w:tmpl w:val="36000D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9FD71F9"/>
    <w:multiLevelType w:val="hybridMultilevel"/>
    <w:tmpl w:val="476EC020"/>
    <w:lvl w:ilvl="0" w:tplc="2E78187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205C1D51"/>
    <w:multiLevelType w:val="multilevel"/>
    <w:tmpl w:val="717ABF86"/>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A162F1B"/>
    <w:multiLevelType w:val="hybridMultilevel"/>
    <w:tmpl w:val="B86CB3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3DAA75E8"/>
    <w:multiLevelType w:val="hybridMultilevel"/>
    <w:tmpl w:val="69E25BD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DC73789"/>
    <w:multiLevelType w:val="hybridMultilevel"/>
    <w:tmpl w:val="A2FE63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3EAD2C20"/>
    <w:multiLevelType w:val="hybridMultilevel"/>
    <w:tmpl w:val="B9546E66"/>
    <w:lvl w:ilvl="0" w:tplc="704ED22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 w15:restartNumberingAfterBreak="0">
    <w:nsid w:val="43CE7BA7"/>
    <w:multiLevelType w:val="hybridMultilevel"/>
    <w:tmpl w:val="9900FC92"/>
    <w:lvl w:ilvl="0" w:tplc="E0104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E35022"/>
    <w:multiLevelType w:val="multilevel"/>
    <w:tmpl w:val="1AB0368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A4C1529"/>
    <w:multiLevelType w:val="multilevel"/>
    <w:tmpl w:val="E69437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A141E8"/>
    <w:multiLevelType w:val="hybridMultilevel"/>
    <w:tmpl w:val="C69A9CA4"/>
    <w:lvl w:ilvl="0" w:tplc="8390D0F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3" w15:restartNumberingAfterBreak="0">
    <w:nsid w:val="4F733CC6"/>
    <w:multiLevelType w:val="hybridMultilevel"/>
    <w:tmpl w:val="81947A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27D3DBB"/>
    <w:multiLevelType w:val="hybridMultilevel"/>
    <w:tmpl w:val="237EE704"/>
    <w:lvl w:ilvl="0" w:tplc="D00AC7F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5" w15:restartNumberingAfterBreak="0">
    <w:nsid w:val="58255815"/>
    <w:multiLevelType w:val="hybridMultilevel"/>
    <w:tmpl w:val="AE66070C"/>
    <w:lvl w:ilvl="0" w:tplc="566AA79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58C67EDC"/>
    <w:multiLevelType w:val="hybridMultilevel"/>
    <w:tmpl w:val="063460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5DD90C59"/>
    <w:multiLevelType w:val="multilevel"/>
    <w:tmpl w:val="10029ED2"/>
    <w:lvl w:ilvl="0">
      <w:start w:val="1"/>
      <w:numFmt w:val="lowerLetter"/>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60EA2945"/>
    <w:multiLevelType w:val="hybridMultilevel"/>
    <w:tmpl w:val="7760FC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33525AD"/>
    <w:multiLevelType w:val="hybridMultilevel"/>
    <w:tmpl w:val="B42A4EF8"/>
    <w:lvl w:ilvl="0" w:tplc="D95C295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0" w15:restartNumberingAfterBreak="0">
    <w:nsid w:val="76904256"/>
    <w:multiLevelType w:val="hybridMultilevel"/>
    <w:tmpl w:val="423EAE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7E085682"/>
    <w:multiLevelType w:val="hybridMultilevel"/>
    <w:tmpl w:val="FA703652"/>
    <w:lvl w:ilvl="0" w:tplc="A7107D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2147551">
    <w:abstractNumId w:val="11"/>
  </w:num>
  <w:num w:numId="2" w16cid:durableId="1268730801">
    <w:abstractNumId w:val="17"/>
  </w:num>
  <w:num w:numId="3" w16cid:durableId="280454272">
    <w:abstractNumId w:val="9"/>
  </w:num>
  <w:num w:numId="4" w16cid:durableId="1195656929">
    <w:abstractNumId w:val="21"/>
  </w:num>
  <w:num w:numId="5" w16cid:durableId="1300382520">
    <w:abstractNumId w:val="0"/>
  </w:num>
  <w:num w:numId="6" w16cid:durableId="1845893739">
    <w:abstractNumId w:val="6"/>
  </w:num>
  <w:num w:numId="7" w16cid:durableId="1418281402">
    <w:abstractNumId w:val="7"/>
  </w:num>
  <w:num w:numId="8" w16cid:durableId="143668706">
    <w:abstractNumId w:val="13"/>
  </w:num>
  <w:num w:numId="9" w16cid:durableId="1826512765">
    <w:abstractNumId w:val="20"/>
  </w:num>
  <w:num w:numId="10" w16cid:durableId="205727150">
    <w:abstractNumId w:val="5"/>
  </w:num>
  <w:num w:numId="11" w16cid:durableId="1722291616">
    <w:abstractNumId w:val="16"/>
  </w:num>
  <w:num w:numId="12" w16cid:durableId="504710415">
    <w:abstractNumId w:val="2"/>
  </w:num>
  <w:num w:numId="13" w16cid:durableId="1573809090">
    <w:abstractNumId w:val="18"/>
  </w:num>
  <w:num w:numId="14" w16cid:durableId="966470359">
    <w:abstractNumId w:val="12"/>
  </w:num>
  <w:num w:numId="15" w16cid:durableId="1698039559">
    <w:abstractNumId w:val="8"/>
  </w:num>
  <w:num w:numId="16" w16cid:durableId="962274817">
    <w:abstractNumId w:val="1"/>
  </w:num>
  <w:num w:numId="17" w16cid:durableId="1359156092">
    <w:abstractNumId w:val="15"/>
  </w:num>
  <w:num w:numId="18" w16cid:durableId="177887545">
    <w:abstractNumId w:val="3"/>
  </w:num>
  <w:num w:numId="19" w16cid:durableId="1640761533">
    <w:abstractNumId w:val="14"/>
  </w:num>
  <w:num w:numId="20" w16cid:durableId="188682540">
    <w:abstractNumId w:val="19"/>
  </w:num>
  <w:num w:numId="21" w16cid:durableId="93015555">
    <w:abstractNumId w:val="4"/>
  </w:num>
  <w:num w:numId="22" w16cid:durableId="4946911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F13"/>
    <w:rsid w:val="00014AF0"/>
    <w:rsid w:val="00024933"/>
    <w:rsid w:val="0003639D"/>
    <w:rsid w:val="000C7E79"/>
    <w:rsid w:val="000F0CAA"/>
    <w:rsid w:val="001463A8"/>
    <w:rsid w:val="001633F4"/>
    <w:rsid w:val="001B6CFE"/>
    <w:rsid w:val="002250AA"/>
    <w:rsid w:val="00242D99"/>
    <w:rsid w:val="00250D5E"/>
    <w:rsid w:val="00285D89"/>
    <w:rsid w:val="002A2B84"/>
    <w:rsid w:val="002E3F13"/>
    <w:rsid w:val="00325899"/>
    <w:rsid w:val="0035620F"/>
    <w:rsid w:val="003715B7"/>
    <w:rsid w:val="0037663E"/>
    <w:rsid w:val="003B574A"/>
    <w:rsid w:val="003D1C15"/>
    <w:rsid w:val="004C033A"/>
    <w:rsid w:val="004F5C16"/>
    <w:rsid w:val="005206E8"/>
    <w:rsid w:val="005455A2"/>
    <w:rsid w:val="005474D1"/>
    <w:rsid w:val="00550B48"/>
    <w:rsid w:val="00587A78"/>
    <w:rsid w:val="0059489D"/>
    <w:rsid w:val="00606479"/>
    <w:rsid w:val="00664A8E"/>
    <w:rsid w:val="006733A1"/>
    <w:rsid w:val="006906DF"/>
    <w:rsid w:val="006C258B"/>
    <w:rsid w:val="006C6EA3"/>
    <w:rsid w:val="006F14A3"/>
    <w:rsid w:val="007B5F3A"/>
    <w:rsid w:val="007E1642"/>
    <w:rsid w:val="00956097"/>
    <w:rsid w:val="009A235E"/>
    <w:rsid w:val="009B004C"/>
    <w:rsid w:val="00A151CB"/>
    <w:rsid w:val="00A63A6E"/>
    <w:rsid w:val="00AA0450"/>
    <w:rsid w:val="00B67A81"/>
    <w:rsid w:val="00B72A68"/>
    <w:rsid w:val="00B9157E"/>
    <w:rsid w:val="00BA2CF4"/>
    <w:rsid w:val="00C401F5"/>
    <w:rsid w:val="00C630C6"/>
    <w:rsid w:val="00C9303A"/>
    <w:rsid w:val="00D1778F"/>
    <w:rsid w:val="00DD3407"/>
    <w:rsid w:val="00E456C8"/>
    <w:rsid w:val="00E73488"/>
    <w:rsid w:val="00EB6A3E"/>
    <w:rsid w:val="00F32BE7"/>
    <w:rsid w:val="00FE6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995A6"/>
  <w15:docId w15:val="{6CA66483-E057-4D38-9DA6-7D592E16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51BE1"/>
    <w:rPr>
      <w:color w:val="0000FF" w:themeColor="hyperlink"/>
      <w:u w:val="single"/>
    </w:rPr>
  </w:style>
  <w:style w:type="character" w:customStyle="1" w:styleId="UnresolvedMention1">
    <w:name w:val="Unresolved Mention1"/>
    <w:basedOn w:val="DefaultParagraphFont"/>
    <w:uiPriority w:val="99"/>
    <w:semiHidden/>
    <w:unhideWhenUsed/>
    <w:rsid w:val="00451BE1"/>
    <w:rPr>
      <w:color w:val="605E5C"/>
      <w:shd w:val="clear" w:color="auto" w:fill="E1DFDD"/>
    </w:r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6733A1"/>
    <w:rPr>
      <w:rFonts w:ascii="Tahoma" w:hAnsi="Tahoma" w:cs="Tahoma"/>
      <w:sz w:val="16"/>
      <w:szCs w:val="16"/>
    </w:rPr>
  </w:style>
  <w:style w:type="character" w:customStyle="1" w:styleId="BalloonTextChar">
    <w:name w:val="Balloon Text Char"/>
    <w:basedOn w:val="DefaultParagraphFont"/>
    <w:link w:val="BalloonText"/>
    <w:uiPriority w:val="99"/>
    <w:semiHidden/>
    <w:rsid w:val="006733A1"/>
    <w:rPr>
      <w:rFonts w:ascii="Tahoma" w:hAnsi="Tahoma" w:cs="Tahoma"/>
      <w:sz w:val="16"/>
      <w:szCs w:val="16"/>
    </w:rPr>
  </w:style>
  <w:style w:type="paragraph" w:styleId="ListParagraph">
    <w:name w:val="List Paragraph"/>
    <w:basedOn w:val="Normal"/>
    <w:uiPriority w:val="34"/>
    <w:qFormat/>
    <w:rsid w:val="00DD3407"/>
    <w:pPr>
      <w:ind w:left="720"/>
      <w:contextualSpacing/>
    </w:pPr>
  </w:style>
  <w:style w:type="table" w:styleId="TableGrid">
    <w:name w:val="Table Grid"/>
    <w:basedOn w:val="TableNormal"/>
    <w:uiPriority w:val="39"/>
    <w:rsid w:val="003B574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B574A"/>
    <w:pPr>
      <w:spacing w:after="200"/>
    </w:pPr>
    <w:rPr>
      <w:b/>
      <w:bCs/>
      <w:color w:val="4F81BD" w:themeColor="accent1"/>
      <w:sz w:val="18"/>
      <w:szCs w:val="18"/>
    </w:rPr>
  </w:style>
  <w:style w:type="character" w:styleId="UnresolvedMention">
    <w:name w:val="Unresolved Mention"/>
    <w:basedOn w:val="DefaultParagraphFont"/>
    <w:uiPriority w:val="99"/>
    <w:semiHidden/>
    <w:unhideWhenUsed/>
    <w:rsid w:val="00D17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ridunapohan@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SwV/28rD1r5U7xPQ3YvbQhZ5w==">CgMxLjAyDmgudzY4NW1pbjBhYjE2Mg5oLnBtM2dqcGw3bTZ2MzgAciExakZxWmRoY2FNZlRiUXFlQ09YaXlhV0lhSWp2Y1EzZWI=</go:docsCustomData>
</go:gDocsCustomXmlDataStorage>
</file>

<file path=customXml/itemProps1.xml><?xml version="1.0" encoding="utf-8"?>
<ds:datastoreItem xmlns:ds="http://schemas.openxmlformats.org/officeDocument/2006/customXml" ds:itemID="{B184877A-F742-4546-97E3-4A536BF807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5462</Words>
  <Characters>31136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3</cp:revision>
  <dcterms:created xsi:type="dcterms:W3CDTF">2026-07-01T09:57:00Z</dcterms:created>
  <dcterms:modified xsi:type="dcterms:W3CDTF">2026-07-01T09:58:00Z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ies>
</file>