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85C17" w14:textId="39E5F5B1" w:rsidR="008F0165" w:rsidRPr="003256DD" w:rsidRDefault="005E7F60">
      <w:pPr>
        <w:pStyle w:val="Heading1"/>
        <w:jc w:val="left"/>
        <w:rPr>
          <w:rFonts w:asciiTheme="minorHAnsi" w:hAnsiTheme="minorHAnsi"/>
          <w:color w:val="8064A2" w:themeColor="accent4"/>
          <w:lang w:val="it-IT"/>
        </w:rPr>
      </w:pPr>
      <w:r w:rsidRPr="003256DD">
        <w:rPr>
          <w:rFonts w:asciiTheme="minorHAnsi" w:hAnsiTheme="minorHAnsi"/>
          <w:color w:val="8064A2" w:themeColor="accent4"/>
          <w:lang w:val="it-IT"/>
        </w:rPr>
        <w:t>PENGELOLAAN PENDIDIKAN BERDASARKAN PERBEDAAN KEPRIBADIAN PESERTA DIDIK DI SMAN 1 KECAMATAN PANGKALAN KOTO BARU</w:t>
      </w:r>
    </w:p>
    <w:p w14:paraId="7AD19A25" w14:textId="255C1242" w:rsidR="00550EE3" w:rsidRPr="003256DD" w:rsidRDefault="005E7F60" w:rsidP="00AD24B5">
      <w:pPr>
        <w:shd w:val="clear" w:color="auto" w:fill="B2A1C7" w:themeFill="accent4" w:themeFillTint="99"/>
        <w:jc w:val="both"/>
        <w:rPr>
          <w:rFonts w:asciiTheme="minorHAnsi" w:eastAsia="Arial Nova Light" w:hAnsiTheme="minorHAnsi" w:cs="Arial Nova Light"/>
          <w:i/>
          <w:color w:val="000000"/>
          <w:sz w:val="16"/>
          <w:szCs w:val="16"/>
          <w:vertAlign w:val="superscript"/>
          <w:lang w:val="it-IT"/>
        </w:rPr>
      </w:pPr>
      <w:r w:rsidRPr="003256DD">
        <w:rPr>
          <w:rFonts w:asciiTheme="minorHAnsi" w:eastAsia="Arial Nova Light" w:hAnsiTheme="minorHAnsi" w:cs="Arial Nova Light"/>
          <w:b/>
          <w:lang w:val="it-IT"/>
        </w:rPr>
        <w:t>Megia Zaharatul Jannah</w:t>
      </w:r>
    </w:p>
    <w:p w14:paraId="56137BB2" w14:textId="77777777" w:rsidR="00AD24B5" w:rsidRPr="003256DD" w:rsidRDefault="00AD24B5">
      <w:pPr>
        <w:spacing w:before="60"/>
        <w:rPr>
          <w:rFonts w:asciiTheme="minorHAnsi" w:eastAsia="Arial Nova Light" w:hAnsiTheme="minorHAnsi" w:cs="Arial Nova Light"/>
          <w:color w:val="000000"/>
          <w:sz w:val="16"/>
          <w:szCs w:val="16"/>
          <w:vertAlign w:val="superscript"/>
          <w:lang w:val="it-IT"/>
        </w:rPr>
      </w:pPr>
    </w:p>
    <w:p w14:paraId="447D380D" w14:textId="274EF1B7" w:rsidR="008F0165" w:rsidRPr="003256DD" w:rsidRDefault="005E7F60">
      <w:pPr>
        <w:spacing w:before="60"/>
        <w:rPr>
          <w:rFonts w:asciiTheme="minorHAnsi" w:eastAsia="Arial Nova Light" w:hAnsiTheme="minorHAnsi" w:cs="Arial Nova Light"/>
          <w:color w:val="000000"/>
          <w:sz w:val="16"/>
          <w:szCs w:val="16"/>
          <w:lang w:val="it-IT"/>
        </w:rPr>
      </w:pPr>
      <w:r w:rsidRPr="003256DD">
        <w:rPr>
          <w:rFonts w:asciiTheme="minorHAnsi" w:eastAsia="Arial Nova Light" w:hAnsiTheme="minorHAnsi" w:cs="Arial Nova Light"/>
          <w:color w:val="000000"/>
          <w:sz w:val="16"/>
          <w:szCs w:val="16"/>
          <w:lang w:val="it-IT"/>
        </w:rPr>
        <w:t>Administrasi Pendidikan, Universitas Negeri Padang, Padan</w:t>
      </w:r>
      <w:r w:rsidR="00026ABD" w:rsidRPr="003256DD">
        <w:rPr>
          <w:rFonts w:asciiTheme="minorHAnsi" w:eastAsia="Arial Nova Light" w:hAnsiTheme="minorHAnsi" w:cs="Arial Nova Light"/>
          <w:color w:val="000000"/>
          <w:sz w:val="16"/>
          <w:szCs w:val="16"/>
          <w:lang w:val="it-IT"/>
        </w:rPr>
        <w:t xml:space="preserve">g, </w:t>
      </w:r>
      <w:r w:rsidRPr="003256DD">
        <w:rPr>
          <w:rFonts w:asciiTheme="minorHAnsi" w:eastAsia="Arial Nova Light" w:hAnsiTheme="minorHAnsi" w:cs="Arial Nova Light"/>
          <w:color w:val="000000"/>
          <w:sz w:val="16"/>
          <w:szCs w:val="16"/>
          <w:lang w:val="it-IT"/>
        </w:rPr>
        <w:t>Indonesia</w:t>
      </w:r>
    </w:p>
    <w:p w14:paraId="223CDC72" w14:textId="77777777" w:rsidR="008F0165" w:rsidRPr="003256DD" w:rsidRDefault="00A2609A">
      <w:pPr>
        <w:pBdr>
          <w:top w:val="nil"/>
          <w:left w:val="nil"/>
          <w:bottom w:val="single" w:sz="4" w:space="1" w:color="000000"/>
          <w:right w:val="nil"/>
          <w:between w:val="nil"/>
        </w:pBdr>
        <w:rPr>
          <w:rFonts w:asciiTheme="minorHAnsi" w:eastAsia="Arial Nova Light" w:hAnsiTheme="minorHAnsi" w:cs="Arial Nova Light"/>
          <w:i/>
          <w:color w:val="000000"/>
          <w:sz w:val="16"/>
          <w:szCs w:val="16"/>
          <w:lang w:val="it-IT"/>
        </w:rPr>
      </w:pPr>
      <w:r w:rsidRPr="003256DD">
        <w:rPr>
          <w:rFonts w:asciiTheme="minorHAnsi" w:hAnsiTheme="minorHAnsi"/>
          <w:noProof/>
        </w:rPr>
        <mc:AlternateContent>
          <mc:Choice Requires="wps">
            <w:drawing>
              <wp:anchor distT="45720" distB="45720" distL="114300" distR="114300" simplePos="0" relativeHeight="251658240" behindDoc="0" locked="0" layoutInCell="1" hidden="0" allowOverlap="1" wp14:anchorId="21AB52B3" wp14:editId="4490633C">
                <wp:simplePos x="0" y="0"/>
                <wp:positionH relativeFrom="column">
                  <wp:posOffset>25401</wp:posOffset>
                </wp:positionH>
                <wp:positionV relativeFrom="paragraph">
                  <wp:posOffset>147320</wp:posOffset>
                </wp:positionV>
                <wp:extent cx="2157730" cy="2762250"/>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4276550" y="2408400"/>
                          <a:ext cx="2138901" cy="2743200"/>
                        </a:xfrm>
                        <a:prstGeom prst="rect">
                          <a:avLst/>
                        </a:prstGeom>
                        <a:solidFill>
                          <a:srgbClr val="FFFFFF"/>
                        </a:solidFill>
                        <a:ln>
                          <a:noFill/>
                        </a:ln>
                      </wps:spPr>
                      <wps:txbx>
                        <w:txbxContent>
                          <w:p w14:paraId="14201991" w14:textId="77777777" w:rsidR="008F0165" w:rsidRPr="003256DD" w:rsidRDefault="005F5379">
                            <w:pPr>
                              <w:textDirection w:val="btLr"/>
                              <w:rPr>
                                <w:rFonts w:asciiTheme="minorHAnsi" w:hAnsiTheme="minorHAnsi"/>
                                <w:lang w:val="it-IT"/>
                              </w:rPr>
                            </w:pPr>
                            <w:r w:rsidRPr="003256DD">
                              <w:rPr>
                                <w:rFonts w:asciiTheme="minorHAnsi" w:eastAsia="Arial Nova Light" w:hAnsiTheme="minorHAnsi" w:cs="Arial Nova Light"/>
                                <w:b/>
                                <w:color w:val="000000"/>
                                <w:sz w:val="18"/>
                                <w:lang w:val="it-IT"/>
                              </w:rPr>
                              <w:t>I N F O  A R T I K E L</w:t>
                            </w:r>
                          </w:p>
                          <w:p w14:paraId="2E817E48" w14:textId="77777777" w:rsidR="008F0165" w:rsidRPr="003256DD" w:rsidRDefault="008F0165">
                            <w:pPr>
                              <w:textDirection w:val="btLr"/>
                              <w:rPr>
                                <w:rFonts w:asciiTheme="minorHAnsi" w:hAnsiTheme="minorHAnsi"/>
                                <w:lang w:val="it-IT"/>
                              </w:rPr>
                            </w:pPr>
                          </w:p>
                          <w:p w14:paraId="38D6693F" w14:textId="77777777" w:rsidR="008F0165" w:rsidRPr="003256DD" w:rsidRDefault="005F5379">
                            <w:pPr>
                              <w:textDirection w:val="btLr"/>
                              <w:rPr>
                                <w:rFonts w:asciiTheme="minorHAnsi" w:hAnsiTheme="minorHAnsi"/>
                                <w:lang w:val="it-IT"/>
                              </w:rPr>
                            </w:pPr>
                            <w:r w:rsidRPr="003256DD">
                              <w:rPr>
                                <w:rFonts w:asciiTheme="minorHAnsi" w:eastAsia="Arial Nova Light" w:hAnsiTheme="minorHAnsi" w:cs="Arial Nova Light"/>
                                <w:b/>
                                <w:color w:val="000000"/>
                                <w:sz w:val="16"/>
                                <w:lang w:val="it-IT"/>
                              </w:rPr>
                              <w:t>Riwayat artikel:</w:t>
                            </w:r>
                          </w:p>
                          <w:p w14:paraId="14906E9B" w14:textId="77777777" w:rsidR="008F0165" w:rsidRPr="003256DD" w:rsidRDefault="005F5379">
                            <w:pPr>
                              <w:textDirection w:val="btLr"/>
                              <w:rPr>
                                <w:rFonts w:asciiTheme="minorHAnsi" w:hAnsiTheme="minorHAnsi"/>
                                <w:lang w:val="it-IT"/>
                              </w:rPr>
                            </w:pPr>
                            <w:r w:rsidRPr="003256DD">
                              <w:rPr>
                                <w:rFonts w:asciiTheme="minorHAnsi" w:eastAsia="Arial Nova Light" w:hAnsiTheme="minorHAnsi" w:cs="Arial Nova Light"/>
                                <w:color w:val="000000"/>
                                <w:sz w:val="16"/>
                                <w:lang w:val="it-IT"/>
                              </w:rPr>
                              <w:t>Dikirim pada tanggal 25 April 2025</w:t>
                            </w:r>
                          </w:p>
                          <w:p w14:paraId="03EFE630" w14:textId="77777777" w:rsidR="008F0165" w:rsidRPr="003256DD" w:rsidRDefault="005F5379">
                            <w:pPr>
                              <w:textDirection w:val="btLr"/>
                              <w:rPr>
                                <w:rFonts w:asciiTheme="minorHAnsi" w:hAnsiTheme="minorHAnsi"/>
                                <w:lang w:val="it-IT"/>
                              </w:rPr>
                            </w:pPr>
                            <w:r w:rsidRPr="003256DD">
                              <w:rPr>
                                <w:rFonts w:asciiTheme="minorHAnsi" w:eastAsia="Arial Nova Light" w:hAnsiTheme="minorHAnsi" w:cs="Arial Nova Light"/>
                                <w:color w:val="000000"/>
                                <w:sz w:val="16"/>
                                <w:lang w:val="it-IT"/>
                              </w:rPr>
                              <w:t>Direvisi pada tanggal 1 Mei 2025</w:t>
                            </w:r>
                          </w:p>
                          <w:p w14:paraId="255E638E" w14:textId="77777777" w:rsidR="008F0165" w:rsidRPr="003256DD" w:rsidRDefault="005F5379">
                            <w:pPr>
                              <w:textDirection w:val="btLr"/>
                              <w:rPr>
                                <w:rFonts w:asciiTheme="minorHAnsi" w:hAnsiTheme="minorHAnsi"/>
                                <w:lang w:val="it-IT"/>
                              </w:rPr>
                            </w:pPr>
                            <w:r w:rsidRPr="003256DD">
                              <w:rPr>
                                <w:rFonts w:asciiTheme="minorHAnsi" w:eastAsia="Arial Nova Light" w:hAnsiTheme="minorHAnsi" w:cs="Arial Nova Light"/>
                                <w:color w:val="000000"/>
                                <w:sz w:val="16"/>
                                <w:lang w:val="it-IT"/>
                              </w:rPr>
                              <w:t>Diterima pada tanggal 8 Mei 2025</w:t>
                            </w:r>
                          </w:p>
                          <w:p w14:paraId="311E0731" w14:textId="77777777" w:rsidR="008F0165" w:rsidRPr="003256DD" w:rsidRDefault="005F5379">
                            <w:pPr>
                              <w:textDirection w:val="btLr"/>
                              <w:rPr>
                                <w:rFonts w:asciiTheme="minorHAnsi" w:hAnsiTheme="minorHAnsi"/>
                                <w:lang w:val="it-IT"/>
                              </w:rPr>
                            </w:pPr>
                            <w:r w:rsidRPr="003256DD">
                              <w:rPr>
                                <w:rFonts w:asciiTheme="minorHAnsi" w:eastAsia="Arial Nova Light" w:hAnsiTheme="minorHAnsi" w:cs="Arial Nova Light"/>
                                <w:color w:val="000000"/>
                                <w:sz w:val="16"/>
                                <w:lang w:val="it-IT"/>
                              </w:rPr>
                              <w:t>Terbit online pada tanggal 1 Mei 2025</w:t>
                            </w:r>
                          </w:p>
                          <w:p w14:paraId="6806BD03" w14:textId="77777777" w:rsidR="008F0165" w:rsidRPr="003256DD" w:rsidRDefault="008F0165">
                            <w:pPr>
                              <w:textDirection w:val="btLr"/>
                              <w:rPr>
                                <w:rFonts w:asciiTheme="minorHAnsi" w:hAnsiTheme="minorHAnsi"/>
                                <w:lang w:val="it-IT"/>
                              </w:rPr>
                            </w:pPr>
                          </w:p>
                          <w:p w14:paraId="658E109A" w14:textId="77777777" w:rsidR="008F0165" w:rsidRPr="003256DD" w:rsidRDefault="005F5379">
                            <w:pPr>
                              <w:textDirection w:val="btLr"/>
                              <w:rPr>
                                <w:rFonts w:asciiTheme="minorHAnsi" w:hAnsiTheme="minorHAnsi"/>
                                <w:lang w:val="en-ID"/>
                              </w:rPr>
                            </w:pPr>
                            <w:r w:rsidRPr="003256DD">
                              <w:rPr>
                                <w:rFonts w:asciiTheme="minorHAnsi" w:eastAsia="Arial Nova Light" w:hAnsiTheme="minorHAnsi" w:cs="Arial Nova Light"/>
                                <w:b/>
                                <w:color w:val="000000"/>
                                <w:sz w:val="16"/>
                                <w:lang w:val="en-ID"/>
                              </w:rPr>
                              <w:t xml:space="preserve">Kata </w:t>
                            </w:r>
                            <w:proofErr w:type="spellStart"/>
                            <w:r w:rsidRPr="003256DD">
                              <w:rPr>
                                <w:rFonts w:asciiTheme="minorHAnsi" w:eastAsia="Arial Nova Light" w:hAnsiTheme="minorHAnsi" w:cs="Arial Nova Light"/>
                                <w:b/>
                                <w:color w:val="000000"/>
                                <w:sz w:val="16"/>
                                <w:lang w:val="en-ID"/>
                              </w:rPr>
                              <w:t>kunci</w:t>
                            </w:r>
                            <w:proofErr w:type="spellEnd"/>
                            <w:r w:rsidRPr="003256DD">
                              <w:rPr>
                                <w:rFonts w:asciiTheme="minorHAnsi" w:eastAsia="Arial Nova Light" w:hAnsiTheme="minorHAnsi" w:cs="Arial Nova Light"/>
                                <w:b/>
                                <w:color w:val="000000"/>
                                <w:sz w:val="16"/>
                                <w:lang w:val="en-ID"/>
                              </w:rPr>
                              <w:t>:</w:t>
                            </w:r>
                          </w:p>
                          <w:p w14:paraId="5D589BD1" w14:textId="3968ACB4" w:rsidR="008F0165" w:rsidRPr="003256DD" w:rsidRDefault="005E7F60">
                            <w:pPr>
                              <w:jc w:val="both"/>
                              <w:textDirection w:val="btLr"/>
                              <w:rPr>
                                <w:rFonts w:asciiTheme="minorHAnsi" w:hAnsiTheme="minorHAnsi"/>
                                <w:lang w:val="en-ID"/>
                              </w:rPr>
                            </w:pPr>
                            <w:proofErr w:type="spellStart"/>
                            <w:r w:rsidRPr="003256DD">
                              <w:rPr>
                                <w:rFonts w:asciiTheme="minorHAnsi" w:eastAsia="Arial Nova Light" w:hAnsiTheme="minorHAnsi" w:cs="Arial Nova Light"/>
                                <w:color w:val="000000"/>
                                <w:sz w:val="16"/>
                              </w:rPr>
                              <w:t>Pengelolaan</w:t>
                            </w:r>
                            <w:proofErr w:type="spellEnd"/>
                            <w:r w:rsidRPr="003256DD">
                              <w:rPr>
                                <w:rFonts w:asciiTheme="minorHAnsi" w:eastAsia="Arial Nova Light" w:hAnsiTheme="minorHAnsi" w:cs="Arial Nova Light"/>
                                <w:color w:val="000000"/>
                                <w:sz w:val="16"/>
                              </w:rPr>
                              <w:t xml:space="preserve"> </w:t>
                            </w:r>
                            <w:proofErr w:type="spellStart"/>
                            <w:r w:rsidRPr="003256DD">
                              <w:rPr>
                                <w:rFonts w:asciiTheme="minorHAnsi" w:eastAsia="Arial Nova Light" w:hAnsiTheme="minorHAnsi" w:cs="Arial Nova Light"/>
                                <w:color w:val="000000"/>
                                <w:sz w:val="16"/>
                              </w:rPr>
                              <w:t>pendidikan</w:t>
                            </w:r>
                            <w:proofErr w:type="spellEnd"/>
                            <w:r w:rsidRPr="003256DD">
                              <w:rPr>
                                <w:rFonts w:asciiTheme="minorHAnsi" w:eastAsia="Arial Nova Light" w:hAnsiTheme="minorHAnsi" w:cs="Arial Nova Light"/>
                                <w:color w:val="000000"/>
                                <w:sz w:val="16"/>
                              </w:rPr>
                              <w:t xml:space="preserve">, </w:t>
                            </w:r>
                            <w:proofErr w:type="spellStart"/>
                            <w:r w:rsidRPr="003256DD">
                              <w:rPr>
                                <w:rFonts w:asciiTheme="minorHAnsi" w:eastAsia="Arial Nova Light" w:hAnsiTheme="minorHAnsi" w:cs="Arial Nova Light"/>
                                <w:color w:val="000000"/>
                                <w:sz w:val="16"/>
                              </w:rPr>
                              <w:t>kepribadian</w:t>
                            </w:r>
                            <w:proofErr w:type="spellEnd"/>
                            <w:r w:rsidRPr="003256DD">
                              <w:rPr>
                                <w:rFonts w:asciiTheme="minorHAnsi" w:eastAsia="Arial Nova Light" w:hAnsiTheme="minorHAnsi" w:cs="Arial Nova Light"/>
                                <w:color w:val="000000"/>
                                <w:sz w:val="16"/>
                              </w:rPr>
                              <w:t xml:space="preserve">, </w:t>
                            </w:r>
                            <w:proofErr w:type="spellStart"/>
                            <w:r w:rsidRPr="003256DD">
                              <w:rPr>
                                <w:rFonts w:asciiTheme="minorHAnsi" w:eastAsia="Arial Nova Light" w:hAnsiTheme="minorHAnsi" w:cs="Arial Nova Light"/>
                                <w:color w:val="000000"/>
                                <w:sz w:val="16"/>
                              </w:rPr>
                              <w:t>ekstrovert</w:t>
                            </w:r>
                            <w:proofErr w:type="spellEnd"/>
                            <w:r w:rsidRPr="003256DD">
                              <w:rPr>
                                <w:rFonts w:asciiTheme="minorHAnsi" w:eastAsia="Arial Nova Light" w:hAnsiTheme="minorHAnsi" w:cs="Arial Nova Light"/>
                                <w:color w:val="000000"/>
                                <w:sz w:val="16"/>
                              </w:rPr>
                              <w:t>, introvert</w:t>
                            </w:r>
                          </w:p>
                          <w:p w14:paraId="2B5E816F" w14:textId="77777777" w:rsidR="008F0165" w:rsidRPr="003256DD" w:rsidRDefault="008F0165">
                            <w:pPr>
                              <w:textDirection w:val="btLr"/>
                              <w:rPr>
                                <w:rFonts w:asciiTheme="minorHAnsi" w:hAnsiTheme="minorHAnsi"/>
                                <w:lang w:val="en-ID"/>
                              </w:rPr>
                            </w:pPr>
                          </w:p>
                          <w:p w14:paraId="6398575D" w14:textId="77777777" w:rsidR="008F0165" w:rsidRPr="003256DD" w:rsidRDefault="008F0165">
                            <w:pPr>
                              <w:textDirection w:val="btLr"/>
                              <w:rPr>
                                <w:rFonts w:asciiTheme="minorHAnsi" w:hAnsiTheme="minorHAnsi"/>
                                <w:lang w:val="en-ID"/>
                              </w:rPr>
                            </w:pPr>
                          </w:p>
                          <w:p w14:paraId="665C7508" w14:textId="77777777" w:rsidR="008F0165" w:rsidRPr="003256DD" w:rsidRDefault="00A2609A">
                            <w:pPr>
                              <w:spacing w:before="120" w:after="120"/>
                              <w:jc w:val="both"/>
                              <w:textDirection w:val="btLr"/>
                              <w:rPr>
                                <w:rFonts w:asciiTheme="minorHAnsi" w:hAnsiTheme="minorHAnsi"/>
                              </w:rPr>
                            </w:pPr>
                            <w:r w:rsidRPr="003256DD">
                              <w:rPr>
                                <w:rFonts w:asciiTheme="minorHAnsi" w:eastAsia="Arial Nova Light" w:hAnsiTheme="minorHAnsi" w:cs="Arial Nova Light"/>
                                <w:i/>
                                <w:color w:val="000000"/>
                                <w:sz w:val="12"/>
                              </w:rPr>
                              <w:t xml:space="preserve">This is an open access article under the </w:t>
                            </w:r>
                            <w:r w:rsidRPr="003256DD">
                              <w:rPr>
                                <w:rFonts w:asciiTheme="minorHAnsi" w:eastAsia="Arial Nova Light" w:hAnsiTheme="minorHAnsi" w:cs="Arial Nova Light"/>
                                <w:i/>
                                <w:color w:val="0000FF"/>
                                <w:sz w:val="12"/>
                                <w:u w:val="single"/>
                              </w:rPr>
                              <w:t>CC BY</w:t>
                            </w:r>
                            <w:r w:rsidRPr="003256DD">
                              <w:rPr>
                                <w:rFonts w:asciiTheme="minorHAnsi" w:eastAsia="Arial Nova Light" w:hAnsiTheme="minorHAnsi" w:cs="Arial Nova Light"/>
                                <w:i/>
                                <w:color w:val="000000"/>
                                <w:sz w:val="12"/>
                              </w:rPr>
                              <w:t xml:space="preserve"> license.</w:t>
                            </w:r>
                            <w:r w:rsidRPr="003256DD">
                              <w:rPr>
                                <w:rFonts w:asciiTheme="minorHAnsi" w:eastAsia="Arial Nova Light" w:hAnsiTheme="minorHAnsi" w:cs="Arial Nova Light"/>
                                <w:color w:val="000000"/>
                                <w:sz w:val="18"/>
                              </w:rPr>
                              <w:t xml:space="preserve"> </w:t>
                            </w:r>
                          </w:p>
                          <w:p w14:paraId="0402A37A" w14:textId="77777777" w:rsidR="008F0165" w:rsidRPr="003256DD" w:rsidRDefault="00A2609A">
                            <w:pPr>
                              <w:jc w:val="both"/>
                              <w:textDirection w:val="btLr"/>
                              <w:rPr>
                                <w:rFonts w:asciiTheme="minorHAnsi" w:hAnsiTheme="minorHAnsi"/>
                              </w:rPr>
                            </w:pPr>
                            <w:r w:rsidRPr="003256DD">
                              <w:rPr>
                                <w:rFonts w:asciiTheme="minorHAnsi" w:eastAsia="Arial Nova Light" w:hAnsiTheme="minorHAnsi" w:cs="Arial Nova Light"/>
                                <w:i/>
                                <w:color w:val="000000"/>
                                <w:sz w:val="12"/>
                              </w:rPr>
                              <w:t>Copyright © 202</w:t>
                            </w:r>
                            <w:r w:rsidR="00564F9F" w:rsidRPr="003256DD">
                              <w:rPr>
                                <w:rFonts w:asciiTheme="minorHAnsi" w:eastAsia="Arial Nova Light" w:hAnsiTheme="minorHAnsi" w:cs="Arial Nova Light"/>
                                <w:i/>
                                <w:color w:val="000000"/>
                                <w:sz w:val="12"/>
                              </w:rPr>
                              <w:t>5</w:t>
                            </w:r>
                            <w:r w:rsidRPr="003256DD">
                              <w:rPr>
                                <w:rFonts w:asciiTheme="minorHAnsi" w:eastAsia="Arial Nova Light" w:hAnsiTheme="minorHAnsi" w:cs="Arial Nova Light"/>
                                <w:i/>
                                <w:color w:val="000000"/>
                                <w:sz w:val="12"/>
                              </w:rPr>
                              <w:t xml:space="preserve"> by Author. Published by Laboratory of Educational Administration </w:t>
                            </w:r>
                            <w:proofErr w:type="spellStart"/>
                            <w:r w:rsidRPr="003256DD">
                              <w:rPr>
                                <w:rFonts w:asciiTheme="minorHAnsi" w:eastAsia="Arial Nova Light" w:hAnsiTheme="minorHAnsi" w:cs="Arial Nova Light"/>
                                <w:i/>
                                <w:color w:val="000000"/>
                                <w:sz w:val="12"/>
                              </w:rPr>
                              <w:t>Departemen</w:t>
                            </w:r>
                            <w:proofErr w:type="spellEnd"/>
                            <w:r w:rsidRPr="003256DD">
                              <w:rPr>
                                <w:rFonts w:asciiTheme="minorHAnsi" w:eastAsia="Arial Nova Light" w:hAnsiTheme="minorHAnsi" w:cs="Arial Nova Light"/>
                                <w:i/>
                                <w:color w:val="000000"/>
                                <w:sz w:val="12"/>
                              </w:rPr>
                              <w:t xml:space="preserve"> Universitas Negeri Padang</w:t>
                            </w:r>
                          </w:p>
                        </w:txbxContent>
                      </wps:txbx>
                      <wps:bodyPr spcFirstLastPara="1" wrap="square" lIns="0" tIns="0" rIns="82275" bIns="0" anchor="t" anchorCtr="0">
                        <a:noAutofit/>
                      </wps:bodyPr>
                    </wps:wsp>
                  </a:graphicData>
                </a:graphic>
              </wp:anchor>
            </w:drawing>
          </mc:Choice>
          <mc:Fallback>
            <w:pict>
              <v:rect w14:anchorId="21AB52B3" id="Rectangle 1" o:spid="_x0000_s1026" style="position:absolute;margin-left:2pt;margin-top:11.6pt;width:169.9pt;height:217.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" stroked="f">
                <v:textbox inset="0,0,2.28542mm,0">
                  <w:txbxContent>
                    <w:p w14:paraId="14201991" w14:textId="77777777" w:rsidR="008F0165" w:rsidRPr="003256DD" w:rsidRDefault="005F5379">
                      <w:pPr>
                        <w:textDirection w:val="btLr"/>
                        <w:rPr>
                          <w:rFonts w:asciiTheme="minorHAnsi" w:hAnsiTheme="minorHAnsi"/>
                          <w:lang w:val="it-IT"/>
                        </w:rPr>
                      </w:pPr>
                      <w:r w:rsidRPr="003256DD">
                        <w:rPr>
                          <w:rFonts w:asciiTheme="minorHAnsi" w:eastAsia="Arial Nova Light" w:hAnsiTheme="minorHAnsi" w:cs="Arial Nova Light"/>
                          <w:b/>
                          <w:color w:val="000000"/>
                          <w:sz w:val="18"/>
                          <w:lang w:val="it-IT"/>
                        </w:rPr>
                        <w:t>I N F O  A R T I K E L</w:t>
                      </w:r>
                    </w:p>
                    <w:p w14:paraId="2E817E48" w14:textId="77777777" w:rsidR="008F0165" w:rsidRPr="003256DD" w:rsidRDefault="008F0165">
                      <w:pPr>
                        <w:textDirection w:val="btLr"/>
                        <w:rPr>
                          <w:rFonts w:asciiTheme="minorHAnsi" w:hAnsiTheme="minorHAnsi"/>
                          <w:lang w:val="it-IT"/>
                        </w:rPr>
                      </w:pPr>
                    </w:p>
                    <w:p w14:paraId="38D6693F" w14:textId="77777777" w:rsidR="008F0165" w:rsidRPr="003256DD" w:rsidRDefault="005F5379">
                      <w:pPr>
                        <w:textDirection w:val="btLr"/>
                        <w:rPr>
                          <w:rFonts w:asciiTheme="minorHAnsi" w:hAnsiTheme="minorHAnsi"/>
                          <w:lang w:val="it-IT"/>
                        </w:rPr>
                      </w:pPr>
                      <w:r w:rsidRPr="003256DD">
                        <w:rPr>
                          <w:rFonts w:asciiTheme="minorHAnsi" w:eastAsia="Arial Nova Light" w:hAnsiTheme="minorHAnsi" w:cs="Arial Nova Light"/>
                          <w:b/>
                          <w:color w:val="000000"/>
                          <w:sz w:val="16"/>
                          <w:lang w:val="it-IT"/>
                        </w:rPr>
                        <w:t>Riwayat artikel:</w:t>
                      </w:r>
                    </w:p>
                    <w:p w14:paraId="14906E9B" w14:textId="77777777" w:rsidR="008F0165" w:rsidRPr="003256DD" w:rsidRDefault="005F5379">
                      <w:pPr>
                        <w:textDirection w:val="btLr"/>
                        <w:rPr>
                          <w:rFonts w:asciiTheme="minorHAnsi" w:hAnsiTheme="minorHAnsi"/>
                          <w:lang w:val="it-IT"/>
                        </w:rPr>
                      </w:pPr>
                      <w:r w:rsidRPr="003256DD">
                        <w:rPr>
                          <w:rFonts w:asciiTheme="minorHAnsi" w:eastAsia="Arial Nova Light" w:hAnsiTheme="minorHAnsi" w:cs="Arial Nova Light"/>
                          <w:color w:val="000000"/>
                          <w:sz w:val="16"/>
                          <w:lang w:val="it-IT"/>
                        </w:rPr>
                        <w:t>Dikirim pada tanggal 25 April 2025</w:t>
                      </w:r>
                    </w:p>
                    <w:p w14:paraId="03EFE630" w14:textId="77777777" w:rsidR="008F0165" w:rsidRPr="003256DD" w:rsidRDefault="005F5379">
                      <w:pPr>
                        <w:textDirection w:val="btLr"/>
                        <w:rPr>
                          <w:rFonts w:asciiTheme="minorHAnsi" w:hAnsiTheme="minorHAnsi"/>
                          <w:lang w:val="it-IT"/>
                        </w:rPr>
                      </w:pPr>
                      <w:r w:rsidRPr="003256DD">
                        <w:rPr>
                          <w:rFonts w:asciiTheme="minorHAnsi" w:eastAsia="Arial Nova Light" w:hAnsiTheme="minorHAnsi" w:cs="Arial Nova Light"/>
                          <w:color w:val="000000"/>
                          <w:sz w:val="16"/>
                          <w:lang w:val="it-IT"/>
                        </w:rPr>
                        <w:t>Direvisi pada tanggal 1 Mei 2025</w:t>
                      </w:r>
                    </w:p>
                    <w:p w14:paraId="255E638E" w14:textId="77777777" w:rsidR="008F0165" w:rsidRPr="003256DD" w:rsidRDefault="005F5379">
                      <w:pPr>
                        <w:textDirection w:val="btLr"/>
                        <w:rPr>
                          <w:rFonts w:asciiTheme="minorHAnsi" w:hAnsiTheme="minorHAnsi"/>
                          <w:lang w:val="it-IT"/>
                        </w:rPr>
                      </w:pPr>
                      <w:r w:rsidRPr="003256DD">
                        <w:rPr>
                          <w:rFonts w:asciiTheme="minorHAnsi" w:eastAsia="Arial Nova Light" w:hAnsiTheme="minorHAnsi" w:cs="Arial Nova Light"/>
                          <w:color w:val="000000"/>
                          <w:sz w:val="16"/>
                          <w:lang w:val="it-IT"/>
                        </w:rPr>
                        <w:t>Diterima pada tanggal 8 Mei 2025</w:t>
                      </w:r>
                    </w:p>
                    <w:p w14:paraId="311E0731" w14:textId="77777777" w:rsidR="008F0165" w:rsidRPr="003256DD" w:rsidRDefault="005F5379">
                      <w:pPr>
                        <w:textDirection w:val="btLr"/>
                        <w:rPr>
                          <w:rFonts w:asciiTheme="minorHAnsi" w:hAnsiTheme="minorHAnsi"/>
                          <w:lang w:val="it-IT"/>
                        </w:rPr>
                      </w:pPr>
                      <w:r w:rsidRPr="003256DD">
                        <w:rPr>
                          <w:rFonts w:asciiTheme="minorHAnsi" w:eastAsia="Arial Nova Light" w:hAnsiTheme="minorHAnsi" w:cs="Arial Nova Light"/>
                          <w:color w:val="000000"/>
                          <w:sz w:val="16"/>
                          <w:lang w:val="it-IT"/>
                        </w:rPr>
                        <w:t>Terbit online pada tanggal 1 Mei 2025</w:t>
                      </w:r>
                    </w:p>
                    <w:p w14:paraId="6806BD03" w14:textId="77777777" w:rsidR="008F0165" w:rsidRPr="003256DD" w:rsidRDefault="008F0165">
                      <w:pPr>
                        <w:textDirection w:val="btLr"/>
                        <w:rPr>
                          <w:rFonts w:asciiTheme="minorHAnsi" w:hAnsiTheme="minorHAnsi"/>
                          <w:lang w:val="it-IT"/>
                        </w:rPr>
                      </w:pPr>
                    </w:p>
                    <w:p w14:paraId="658E109A" w14:textId="77777777" w:rsidR="008F0165" w:rsidRPr="003256DD" w:rsidRDefault="005F5379">
                      <w:pPr>
                        <w:textDirection w:val="btLr"/>
                        <w:rPr>
                          <w:rFonts w:asciiTheme="minorHAnsi" w:hAnsiTheme="minorHAnsi"/>
                          <w:lang w:val="en-ID"/>
                        </w:rPr>
                      </w:pPr>
                      <w:r w:rsidRPr="003256DD">
                        <w:rPr>
                          <w:rFonts w:asciiTheme="minorHAnsi" w:eastAsia="Arial Nova Light" w:hAnsiTheme="minorHAnsi" w:cs="Arial Nova Light"/>
                          <w:b/>
                          <w:color w:val="000000"/>
                          <w:sz w:val="16"/>
                          <w:lang w:val="en-ID"/>
                        </w:rPr>
                        <w:t xml:space="preserve">Kata </w:t>
                      </w:r>
                      <w:proofErr w:type="spellStart"/>
                      <w:r w:rsidRPr="003256DD">
                        <w:rPr>
                          <w:rFonts w:asciiTheme="minorHAnsi" w:eastAsia="Arial Nova Light" w:hAnsiTheme="minorHAnsi" w:cs="Arial Nova Light"/>
                          <w:b/>
                          <w:color w:val="000000"/>
                          <w:sz w:val="16"/>
                          <w:lang w:val="en-ID"/>
                        </w:rPr>
                        <w:t>kunci</w:t>
                      </w:r>
                      <w:proofErr w:type="spellEnd"/>
                      <w:r w:rsidRPr="003256DD">
                        <w:rPr>
                          <w:rFonts w:asciiTheme="minorHAnsi" w:eastAsia="Arial Nova Light" w:hAnsiTheme="minorHAnsi" w:cs="Arial Nova Light"/>
                          <w:b/>
                          <w:color w:val="000000"/>
                          <w:sz w:val="16"/>
                          <w:lang w:val="en-ID"/>
                        </w:rPr>
                        <w:t>:</w:t>
                      </w:r>
                    </w:p>
                    <w:p w14:paraId="5D589BD1" w14:textId="3968ACB4" w:rsidR="008F0165" w:rsidRPr="003256DD" w:rsidRDefault="005E7F60">
                      <w:pPr>
                        <w:jc w:val="both"/>
                        <w:textDirection w:val="btLr"/>
                        <w:rPr>
                          <w:rFonts w:asciiTheme="minorHAnsi" w:hAnsiTheme="minorHAnsi"/>
                          <w:lang w:val="en-ID"/>
                        </w:rPr>
                      </w:pPr>
                      <w:proofErr w:type="spellStart"/>
                      <w:r w:rsidRPr="003256DD">
                        <w:rPr>
                          <w:rFonts w:asciiTheme="minorHAnsi" w:eastAsia="Arial Nova Light" w:hAnsiTheme="minorHAnsi" w:cs="Arial Nova Light"/>
                          <w:color w:val="000000"/>
                          <w:sz w:val="16"/>
                        </w:rPr>
                        <w:t>Pengelolaan</w:t>
                      </w:r>
                      <w:proofErr w:type="spellEnd"/>
                      <w:r w:rsidRPr="003256DD">
                        <w:rPr>
                          <w:rFonts w:asciiTheme="minorHAnsi" w:eastAsia="Arial Nova Light" w:hAnsiTheme="minorHAnsi" w:cs="Arial Nova Light"/>
                          <w:color w:val="000000"/>
                          <w:sz w:val="16"/>
                        </w:rPr>
                        <w:t xml:space="preserve"> </w:t>
                      </w:r>
                      <w:proofErr w:type="spellStart"/>
                      <w:r w:rsidRPr="003256DD">
                        <w:rPr>
                          <w:rFonts w:asciiTheme="minorHAnsi" w:eastAsia="Arial Nova Light" w:hAnsiTheme="minorHAnsi" w:cs="Arial Nova Light"/>
                          <w:color w:val="000000"/>
                          <w:sz w:val="16"/>
                        </w:rPr>
                        <w:t>pendidikan</w:t>
                      </w:r>
                      <w:proofErr w:type="spellEnd"/>
                      <w:r w:rsidRPr="003256DD">
                        <w:rPr>
                          <w:rFonts w:asciiTheme="minorHAnsi" w:eastAsia="Arial Nova Light" w:hAnsiTheme="minorHAnsi" w:cs="Arial Nova Light"/>
                          <w:color w:val="000000"/>
                          <w:sz w:val="16"/>
                        </w:rPr>
                        <w:t xml:space="preserve">, </w:t>
                      </w:r>
                      <w:proofErr w:type="spellStart"/>
                      <w:r w:rsidRPr="003256DD">
                        <w:rPr>
                          <w:rFonts w:asciiTheme="minorHAnsi" w:eastAsia="Arial Nova Light" w:hAnsiTheme="minorHAnsi" w:cs="Arial Nova Light"/>
                          <w:color w:val="000000"/>
                          <w:sz w:val="16"/>
                        </w:rPr>
                        <w:t>kepribadian</w:t>
                      </w:r>
                      <w:proofErr w:type="spellEnd"/>
                      <w:r w:rsidRPr="003256DD">
                        <w:rPr>
                          <w:rFonts w:asciiTheme="minorHAnsi" w:eastAsia="Arial Nova Light" w:hAnsiTheme="minorHAnsi" w:cs="Arial Nova Light"/>
                          <w:color w:val="000000"/>
                          <w:sz w:val="16"/>
                        </w:rPr>
                        <w:t xml:space="preserve">, </w:t>
                      </w:r>
                      <w:proofErr w:type="spellStart"/>
                      <w:r w:rsidRPr="003256DD">
                        <w:rPr>
                          <w:rFonts w:asciiTheme="minorHAnsi" w:eastAsia="Arial Nova Light" w:hAnsiTheme="minorHAnsi" w:cs="Arial Nova Light"/>
                          <w:color w:val="000000"/>
                          <w:sz w:val="16"/>
                        </w:rPr>
                        <w:t>ekstrovert</w:t>
                      </w:r>
                      <w:proofErr w:type="spellEnd"/>
                      <w:r w:rsidRPr="003256DD">
                        <w:rPr>
                          <w:rFonts w:asciiTheme="minorHAnsi" w:eastAsia="Arial Nova Light" w:hAnsiTheme="minorHAnsi" w:cs="Arial Nova Light"/>
                          <w:color w:val="000000"/>
                          <w:sz w:val="16"/>
                        </w:rPr>
                        <w:t>, introvert</w:t>
                      </w:r>
                    </w:p>
                    <w:p w14:paraId="2B5E816F" w14:textId="77777777" w:rsidR="008F0165" w:rsidRPr="003256DD" w:rsidRDefault="008F0165">
                      <w:pPr>
                        <w:textDirection w:val="btLr"/>
                        <w:rPr>
                          <w:rFonts w:asciiTheme="minorHAnsi" w:hAnsiTheme="minorHAnsi"/>
                          <w:lang w:val="en-ID"/>
                        </w:rPr>
                      </w:pPr>
                    </w:p>
                    <w:p w14:paraId="6398575D" w14:textId="77777777" w:rsidR="008F0165" w:rsidRPr="003256DD" w:rsidRDefault="008F0165">
                      <w:pPr>
                        <w:textDirection w:val="btLr"/>
                        <w:rPr>
                          <w:rFonts w:asciiTheme="minorHAnsi" w:hAnsiTheme="minorHAnsi"/>
                          <w:lang w:val="en-ID"/>
                        </w:rPr>
                      </w:pPr>
                    </w:p>
                    <w:p w14:paraId="665C7508" w14:textId="77777777" w:rsidR="008F0165" w:rsidRPr="003256DD" w:rsidRDefault="00A2609A">
                      <w:pPr>
                        <w:spacing w:before="120" w:after="120"/>
                        <w:jc w:val="both"/>
                        <w:textDirection w:val="btLr"/>
                        <w:rPr>
                          <w:rFonts w:asciiTheme="minorHAnsi" w:hAnsiTheme="minorHAnsi"/>
                        </w:rPr>
                      </w:pPr>
                      <w:r w:rsidRPr="003256DD">
                        <w:rPr>
                          <w:rFonts w:asciiTheme="minorHAnsi" w:eastAsia="Arial Nova Light" w:hAnsiTheme="minorHAnsi" w:cs="Arial Nova Light"/>
                          <w:i/>
                          <w:color w:val="000000"/>
                          <w:sz w:val="12"/>
                        </w:rPr>
                        <w:t xml:space="preserve">This is an open access article under the </w:t>
                      </w:r>
                      <w:r w:rsidRPr="003256DD">
                        <w:rPr>
                          <w:rFonts w:asciiTheme="minorHAnsi" w:eastAsia="Arial Nova Light" w:hAnsiTheme="minorHAnsi" w:cs="Arial Nova Light"/>
                          <w:i/>
                          <w:color w:val="0000FF"/>
                          <w:sz w:val="12"/>
                          <w:u w:val="single"/>
                        </w:rPr>
                        <w:t>CC BY</w:t>
                      </w:r>
                      <w:r w:rsidRPr="003256DD">
                        <w:rPr>
                          <w:rFonts w:asciiTheme="minorHAnsi" w:eastAsia="Arial Nova Light" w:hAnsiTheme="minorHAnsi" w:cs="Arial Nova Light"/>
                          <w:i/>
                          <w:color w:val="000000"/>
                          <w:sz w:val="12"/>
                        </w:rPr>
                        <w:t xml:space="preserve"> license.</w:t>
                      </w:r>
                      <w:r w:rsidRPr="003256DD">
                        <w:rPr>
                          <w:rFonts w:asciiTheme="minorHAnsi" w:eastAsia="Arial Nova Light" w:hAnsiTheme="minorHAnsi" w:cs="Arial Nova Light"/>
                          <w:color w:val="000000"/>
                          <w:sz w:val="18"/>
                        </w:rPr>
                        <w:t xml:space="preserve"> </w:t>
                      </w:r>
                    </w:p>
                    <w:p w14:paraId="0402A37A" w14:textId="77777777" w:rsidR="008F0165" w:rsidRPr="003256DD" w:rsidRDefault="00A2609A">
                      <w:pPr>
                        <w:jc w:val="both"/>
                        <w:textDirection w:val="btLr"/>
                        <w:rPr>
                          <w:rFonts w:asciiTheme="minorHAnsi" w:hAnsiTheme="minorHAnsi"/>
                        </w:rPr>
                      </w:pPr>
                      <w:r w:rsidRPr="003256DD">
                        <w:rPr>
                          <w:rFonts w:asciiTheme="minorHAnsi" w:eastAsia="Arial Nova Light" w:hAnsiTheme="minorHAnsi" w:cs="Arial Nova Light"/>
                          <w:i/>
                          <w:color w:val="000000"/>
                          <w:sz w:val="12"/>
                        </w:rPr>
                        <w:t>Copyright © 202</w:t>
                      </w:r>
                      <w:r w:rsidR="00564F9F" w:rsidRPr="003256DD">
                        <w:rPr>
                          <w:rFonts w:asciiTheme="minorHAnsi" w:eastAsia="Arial Nova Light" w:hAnsiTheme="minorHAnsi" w:cs="Arial Nova Light"/>
                          <w:i/>
                          <w:color w:val="000000"/>
                          <w:sz w:val="12"/>
                        </w:rPr>
                        <w:t>5</w:t>
                      </w:r>
                      <w:r w:rsidRPr="003256DD">
                        <w:rPr>
                          <w:rFonts w:asciiTheme="minorHAnsi" w:eastAsia="Arial Nova Light" w:hAnsiTheme="minorHAnsi" w:cs="Arial Nova Light"/>
                          <w:i/>
                          <w:color w:val="000000"/>
                          <w:sz w:val="12"/>
                        </w:rPr>
                        <w:t xml:space="preserve"> by Author. Published by Laboratory of Educational Administration </w:t>
                      </w:r>
                      <w:proofErr w:type="spellStart"/>
                      <w:r w:rsidRPr="003256DD">
                        <w:rPr>
                          <w:rFonts w:asciiTheme="minorHAnsi" w:eastAsia="Arial Nova Light" w:hAnsiTheme="minorHAnsi" w:cs="Arial Nova Light"/>
                          <w:i/>
                          <w:color w:val="000000"/>
                          <w:sz w:val="12"/>
                        </w:rPr>
                        <w:t>Departemen</w:t>
                      </w:r>
                      <w:proofErr w:type="spellEnd"/>
                      <w:r w:rsidRPr="003256DD">
                        <w:rPr>
                          <w:rFonts w:asciiTheme="minorHAnsi" w:eastAsia="Arial Nova Light" w:hAnsiTheme="minorHAnsi" w:cs="Arial Nova Light"/>
                          <w:i/>
                          <w:color w:val="000000"/>
                          <w:sz w:val="12"/>
                        </w:rPr>
                        <w:t xml:space="preserve"> Universitas Negeri Padang</w:t>
                      </w:r>
                    </w:p>
                  </w:txbxContent>
                </v:textbox>
                <w10:wrap type="square"/>
              </v:rect>
            </w:pict>
          </mc:Fallback>
        </mc:AlternateContent>
      </w:r>
    </w:p>
    <w:p w14:paraId="13E1B604" w14:textId="77777777" w:rsidR="008F0165" w:rsidRPr="003256DD" w:rsidRDefault="00D20639">
      <w:pPr>
        <w:pStyle w:val="Heading2"/>
        <w:rPr>
          <w:rFonts w:asciiTheme="minorHAnsi" w:hAnsiTheme="minorHAnsi"/>
          <w:lang w:val="it-IT"/>
        </w:rPr>
      </w:pPr>
      <w:r w:rsidRPr="003256DD">
        <w:rPr>
          <w:rFonts w:asciiTheme="minorHAnsi" w:hAnsiTheme="minorHAnsi"/>
          <w:lang w:val="it-IT"/>
        </w:rPr>
        <w:t>ABSTRAK</w:t>
      </w:r>
    </w:p>
    <w:p w14:paraId="7D7D6B5E" w14:textId="77777777" w:rsidR="005E7F60" w:rsidRPr="003256DD" w:rsidRDefault="00564F9F" w:rsidP="005E7F60">
      <w:pPr>
        <w:pStyle w:val="Heading2"/>
        <w:jc w:val="both"/>
        <w:rPr>
          <w:rFonts w:asciiTheme="minorHAnsi" w:hAnsiTheme="minorHAnsi"/>
          <w:b w:val="0"/>
          <w:bCs/>
          <w:color w:val="000000"/>
          <w:sz w:val="20"/>
          <w:szCs w:val="20"/>
          <w:lang w:val="it-IT"/>
        </w:rPr>
      </w:pPr>
      <w:r w:rsidRPr="003256DD">
        <w:rPr>
          <w:rFonts w:asciiTheme="minorHAnsi" w:hAnsiTheme="minorHAnsi"/>
          <w:b w:val="0"/>
          <w:bCs/>
          <w:noProof/>
        </w:rPr>
        <w:drawing>
          <wp:anchor distT="0" distB="0" distL="114300" distR="114300" simplePos="0" relativeHeight="251659264" behindDoc="0" locked="0" layoutInCell="1" hidden="0" allowOverlap="1" wp14:anchorId="723BD633" wp14:editId="7C9567D2">
            <wp:simplePos x="0" y="0"/>
            <wp:positionH relativeFrom="column">
              <wp:posOffset>28893</wp:posOffset>
            </wp:positionH>
            <wp:positionV relativeFrom="paragraph">
              <wp:posOffset>1378585</wp:posOffset>
            </wp:positionV>
            <wp:extent cx="1133475" cy="395398"/>
            <wp:effectExtent l="0" t="0" r="0" b="508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33475" cy="395398"/>
                    </a:xfrm>
                    <a:prstGeom prst="rect">
                      <a:avLst/>
                    </a:prstGeom>
                    <a:ln/>
                  </pic:spPr>
                </pic:pic>
              </a:graphicData>
            </a:graphic>
          </wp:anchor>
        </w:drawing>
      </w:r>
      <w:r w:rsidR="005E7F60" w:rsidRPr="003256DD">
        <w:rPr>
          <w:rFonts w:asciiTheme="minorHAnsi" w:hAnsiTheme="minorHAnsi"/>
          <w:b w:val="0"/>
          <w:bCs/>
          <w:color w:val="000000"/>
          <w:sz w:val="20"/>
          <w:szCs w:val="20"/>
          <w:lang w:val="it-IT"/>
        </w:rPr>
        <w:t>Penelitian ini bertujuan untuk mendeskripsikan pengelolaan pendidikan berbasis perbedaan kepribadian peserta didik di SMAN 1 Kecamatan Pangkalan Koto Baru. Latar belakang penelitian ini adalah pentingnya memahami kepribadian siswa, khususnya tipe ekstrovert dan introvert, dalam merancang strategi pembelajaran yang efektif. Menggunakan pendekatan deskriptif kualitatif, penelitian ini menggali bagaimana guru menyusun dan menerapkan metode pembelajaran yang sesuai dengan karakter siswa. Hasil penelitian menunjukkan bahwa kepribadian siswa memiliki pengaruh signifikan terhadap gaya belajar, partisipasi kelas, dan interaksi sosial. Meskipun beberapa strategi telah disesuaikan, masih ditemukan metode pembelajaran yang bersifat seragam dan belum mengakomodasi keberagaman kepribadian siswa secara optimal. Oleh karena itu, diperlukan peningkatan kesadaran dan kompetensi guru dalam menerapkan pembelajaran berbasis kepribadian agar tercipta proses belajar yang lebih inklusif dan bermakna.</w:t>
      </w:r>
    </w:p>
    <w:p w14:paraId="55107E8F" w14:textId="4F8CFAAC" w:rsidR="00564F9F" w:rsidRPr="003256DD" w:rsidRDefault="00564F9F" w:rsidP="00564F9F">
      <w:pPr>
        <w:pStyle w:val="Heading2"/>
        <w:jc w:val="both"/>
        <w:rPr>
          <w:rFonts w:asciiTheme="minorHAnsi" w:hAnsiTheme="minorHAnsi"/>
          <w:b w:val="0"/>
          <w:color w:val="000000"/>
          <w:sz w:val="20"/>
          <w:szCs w:val="20"/>
          <w:lang w:val="it-IT"/>
        </w:rPr>
      </w:pPr>
    </w:p>
    <w:p w14:paraId="74D41C3F" w14:textId="77777777" w:rsidR="008F0165" w:rsidRPr="003256DD" w:rsidRDefault="008F0165" w:rsidP="00564F9F">
      <w:pPr>
        <w:jc w:val="both"/>
        <w:rPr>
          <w:rFonts w:asciiTheme="minorHAnsi" w:eastAsia="Arial Nova Light" w:hAnsiTheme="minorHAnsi" w:cs="Arial Nova Light"/>
          <w:b/>
          <w:sz w:val="22"/>
          <w:szCs w:val="22"/>
          <w:lang w:val="it-IT"/>
        </w:rPr>
        <w:sectPr w:rsidR="008F0165" w:rsidRPr="003256DD">
          <w:headerReference w:type="even" r:id="rId9"/>
          <w:headerReference w:type="default" r:id="rId10"/>
          <w:footerReference w:type="even" r:id="rId11"/>
          <w:footerReference w:type="default" r:id="rId12"/>
          <w:headerReference w:type="first" r:id="rId13"/>
          <w:footerReference w:type="first" r:id="rId14"/>
          <w:pgSz w:w="11907" w:h="16839"/>
          <w:pgMar w:top="1701" w:right="1418" w:bottom="1418" w:left="1418" w:header="720" w:footer="720" w:gutter="0"/>
          <w:pgNumType w:start="1"/>
          <w:cols w:space="720"/>
          <w:titlePg/>
        </w:sectPr>
      </w:pPr>
    </w:p>
    <w:p w14:paraId="084C9719" w14:textId="77777777" w:rsidR="008F0165" w:rsidRPr="003256DD" w:rsidRDefault="00564F9F">
      <w:pPr>
        <w:rPr>
          <w:rFonts w:asciiTheme="minorHAnsi" w:eastAsia="Arial Nova Light" w:hAnsiTheme="minorHAnsi" w:cs="Arial Nova Light"/>
          <w:b/>
          <w:i/>
          <w:sz w:val="20"/>
          <w:szCs w:val="20"/>
          <w:lang w:val="it-IT"/>
        </w:rPr>
      </w:pPr>
      <w:r w:rsidRPr="003256DD">
        <w:rPr>
          <w:rFonts w:asciiTheme="minorHAnsi" w:eastAsia="Arial Nova Light" w:hAnsiTheme="minorHAnsi" w:cs="Arial Nova Light"/>
          <w:b/>
          <w:i/>
          <w:sz w:val="20"/>
          <w:szCs w:val="20"/>
          <w:lang w:val="it-IT"/>
        </w:rPr>
        <w:t>Penulis Korespondensi:</w:t>
      </w:r>
    </w:p>
    <w:p w14:paraId="7D4D5772" w14:textId="604FA624" w:rsidR="008F0165" w:rsidRPr="003256DD" w:rsidRDefault="005E7F60">
      <w:pPr>
        <w:rPr>
          <w:rFonts w:asciiTheme="minorHAnsi" w:eastAsia="Arial Nova Light" w:hAnsiTheme="minorHAnsi" w:cs="Arial Nova Light"/>
          <w:sz w:val="18"/>
          <w:szCs w:val="18"/>
          <w:lang w:val="it-IT"/>
        </w:rPr>
      </w:pPr>
      <w:r w:rsidRPr="003256DD">
        <w:rPr>
          <w:rFonts w:asciiTheme="minorHAnsi" w:eastAsia="Arial Nova Light" w:hAnsiTheme="minorHAnsi" w:cs="Arial Nova Light"/>
          <w:sz w:val="18"/>
          <w:szCs w:val="18"/>
          <w:lang w:val="it-IT"/>
        </w:rPr>
        <w:t>Megia Zaharatul Jannah</w:t>
      </w:r>
    </w:p>
    <w:p w14:paraId="1B20A78D" w14:textId="66BC3ED9" w:rsidR="008F0165" w:rsidRPr="003256DD" w:rsidRDefault="00A2609A">
      <w:pPr>
        <w:pBdr>
          <w:top w:val="nil"/>
          <w:left w:val="nil"/>
          <w:bottom w:val="nil"/>
          <w:right w:val="nil"/>
          <w:between w:val="nil"/>
        </w:pBdr>
        <w:rPr>
          <w:rFonts w:asciiTheme="minorHAnsi" w:eastAsia="Arial Nova Light" w:hAnsiTheme="minorHAnsi" w:cs="Arial Nova Light"/>
          <w:b/>
          <w:color w:val="000000"/>
          <w:sz w:val="20"/>
          <w:szCs w:val="20"/>
          <w:lang w:val="it-IT"/>
        </w:rPr>
      </w:pPr>
      <w:r w:rsidRPr="003256DD">
        <w:rPr>
          <w:rFonts w:asciiTheme="minorHAnsi" w:eastAsia="Arial Nova Light" w:hAnsiTheme="minorHAnsi" w:cs="Arial Nova Light"/>
          <w:color w:val="000000"/>
          <w:sz w:val="18"/>
          <w:szCs w:val="18"/>
          <w:lang w:val="it-IT"/>
        </w:rPr>
        <w:t xml:space="preserve">Email: </w:t>
      </w:r>
      <w:r w:rsidR="005E7F60" w:rsidRPr="003256DD">
        <w:rPr>
          <w:rFonts w:asciiTheme="minorHAnsi" w:eastAsia="Arial Nova Light" w:hAnsiTheme="minorHAnsi" w:cs="Arial Nova Light"/>
          <w:color w:val="000000"/>
          <w:sz w:val="18"/>
          <w:szCs w:val="18"/>
          <w:lang w:val="it-IT"/>
        </w:rPr>
        <w:t>megiazaharauljannah@gmail.com</w:t>
      </w:r>
    </w:p>
    <w:p w14:paraId="4EC89EDE" w14:textId="77777777" w:rsidR="008F0165" w:rsidRPr="003256DD" w:rsidRDefault="008F0165">
      <w:pPr>
        <w:pBdr>
          <w:top w:val="nil"/>
          <w:left w:val="nil"/>
          <w:bottom w:val="nil"/>
          <w:right w:val="nil"/>
          <w:between w:val="nil"/>
        </w:pBdr>
        <w:rPr>
          <w:rFonts w:asciiTheme="minorHAnsi" w:eastAsia="Arial Nova Light" w:hAnsiTheme="minorHAnsi" w:cs="Arial Nova Light"/>
          <w:b/>
          <w:color w:val="000000"/>
          <w:sz w:val="20"/>
          <w:szCs w:val="20"/>
          <w:lang w:val="it-IT"/>
        </w:rPr>
      </w:pPr>
    </w:p>
    <w:p w14:paraId="018391E7" w14:textId="77777777" w:rsidR="008F0165" w:rsidRPr="003256DD" w:rsidRDefault="008F0165">
      <w:pPr>
        <w:pBdr>
          <w:top w:val="nil"/>
          <w:left w:val="nil"/>
          <w:bottom w:val="nil"/>
          <w:right w:val="nil"/>
          <w:between w:val="nil"/>
        </w:pBdr>
        <w:rPr>
          <w:rFonts w:asciiTheme="minorHAnsi" w:eastAsia="Arial Nova Light" w:hAnsiTheme="minorHAnsi" w:cs="Arial Nova Light"/>
          <w:b/>
          <w:color w:val="000000"/>
          <w:sz w:val="20"/>
          <w:szCs w:val="20"/>
          <w:lang w:val="it-IT"/>
        </w:rPr>
      </w:pPr>
    </w:p>
    <w:p w14:paraId="2F8109EF" w14:textId="77777777" w:rsidR="008F0165" w:rsidRPr="003256DD" w:rsidRDefault="00564F9F">
      <w:pPr>
        <w:pStyle w:val="Heading3"/>
        <w:numPr>
          <w:ilvl w:val="0"/>
          <w:numId w:val="1"/>
        </w:numPr>
        <w:rPr>
          <w:rFonts w:asciiTheme="minorHAnsi" w:hAnsiTheme="minorHAnsi"/>
        </w:rPr>
      </w:pPr>
      <w:r w:rsidRPr="003256DD">
        <w:rPr>
          <w:rFonts w:asciiTheme="minorHAnsi" w:hAnsiTheme="minorHAnsi"/>
        </w:rPr>
        <w:t>PENDAHULUAN</w:t>
      </w:r>
    </w:p>
    <w:p w14:paraId="2FD9BB42" w14:textId="77777777" w:rsidR="005E7F60" w:rsidRPr="003256DD" w:rsidRDefault="005E7F60" w:rsidP="00026ABD">
      <w:pPr>
        <w:ind w:firstLine="720"/>
        <w:jc w:val="both"/>
        <w:rPr>
          <w:rFonts w:asciiTheme="minorHAnsi" w:eastAsia="Arial Nova Light" w:hAnsiTheme="minorHAnsi" w:cs="Arial Nova Light"/>
          <w:bCs/>
          <w:sz w:val="20"/>
          <w:szCs w:val="20"/>
          <w:lang w:val="en-ID"/>
        </w:rPr>
      </w:pPr>
      <w:r w:rsidRPr="003256DD">
        <w:rPr>
          <w:rFonts w:asciiTheme="minorHAnsi" w:eastAsia="Arial Nova Light" w:hAnsiTheme="minorHAnsi" w:cs="Arial Nova Light"/>
          <w:bCs/>
          <w:sz w:val="20"/>
          <w:szCs w:val="20"/>
        </w:rPr>
        <w:t xml:space="preserve">Pendidikan </w:t>
      </w:r>
      <w:proofErr w:type="spellStart"/>
      <w:r w:rsidRPr="003256DD">
        <w:rPr>
          <w:rFonts w:asciiTheme="minorHAnsi" w:eastAsia="Arial Nova Light" w:hAnsiTheme="minorHAnsi" w:cs="Arial Nova Light"/>
          <w:bCs/>
          <w:sz w:val="20"/>
          <w:szCs w:val="20"/>
        </w:rPr>
        <w:t>merupakan</w:t>
      </w:r>
      <w:proofErr w:type="spellEnd"/>
      <w:r w:rsidRPr="003256DD">
        <w:rPr>
          <w:rFonts w:asciiTheme="minorHAnsi" w:eastAsia="Arial Nova Light" w:hAnsiTheme="minorHAnsi" w:cs="Arial Nova Light"/>
          <w:bCs/>
          <w:sz w:val="20"/>
          <w:szCs w:val="20"/>
        </w:rPr>
        <w:t xml:space="preserve"> </w:t>
      </w:r>
      <w:proofErr w:type="spellStart"/>
      <w:r w:rsidRPr="003256DD">
        <w:rPr>
          <w:rFonts w:asciiTheme="minorHAnsi" w:eastAsia="Arial Nova Light" w:hAnsiTheme="minorHAnsi" w:cs="Arial Nova Light"/>
          <w:bCs/>
          <w:sz w:val="20"/>
          <w:szCs w:val="20"/>
        </w:rPr>
        <w:t>suatu</w:t>
      </w:r>
      <w:proofErr w:type="spellEnd"/>
      <w:r w:rsidRPr="003256DD">
        <w:rPr>
          <w:rFonts w:asciiTheme="minorHAnsi" w:eastAsia="Arial Nova Light" w:hAnsiTheme="minorHAnsi" w:cs="Arial Nova Light"/>
          <w:bCs/>
          <w:sz w:val="20"/>
          <w:szCs w:val="20"/>
        </w:rPr>
        <w:t xml:space="preserve"> proses </w:t>
      </w:r>
      <w:proofErr w:type="spellStart"/>
      <w:r w:rsidRPr="003256DD">
        <w:rPr>
          <w:rFonts w:asciiTheme="minorHAnsi" w:eastAsia="Arial Nova Light" w:hAnsiTheme="minorHAnsi" w:cs="Arial Nova Light"/>
          <w:bCs/>
          <w:sz w:val="20"/>
          <w:szCs w:val="20"/>
        </w:rPr>
        <w:t>kompleks</w:t>
      </w:r>
      <w:proofErr w:type="spellEnd"/>
      <w:r w:rsidRPr="003256DD">
        <w:rPr>
          <w:rFonts w:asciiTheme="minorHAnsi" w:eastAsia="Arial Nova Light" w:hAnsiTheme="minorHAnsi" w:cs="Arial Nova Light"/>
          <w:bCs/>
          <w:sz w:val="20"/>
          <w:szCs w:val="20"/>
        </w:rPr>
        <w:t xml:space="preserve"> yang </w:t>
      </w:r>
      <w:proofErr w:type="spellStart"/>
      <w:r w:rsidRPr="003256DD">
        <w:rPr>
          <w:rFonts w:asciiTheme="minorHAnsi" w:eastAsia="Arial Nova Light" w:hAnsiTheme="minorHAnsi" w:cs="Arial Nova Light"/>
          <w:bCs/>
          <w:sz w:val="20"/>
          <w:szCs w:val="20"/>
        </w:rPr>
        <w:t>melibatkan</w:t>
      </w:r>
      <w:proofErr w:type="spellEnd"/>
      <w:r w:rsidRPr="003256DD">
        <w:rPr>
          <w:rFonts w:asciiTheme="minorHAnsi" w:eastAsia="Arial Nova Light" w:hAnsiTheme="minorHAnsi" w:cs="Arial Nova Light"/>
          <w:bCs/>
          <w:sz w:val="20"/>
          <w:szCs w:val="20"/>
        </w:rPr>
        <w:t xml:space="preserve"> </w:t>
      </w:r>
      <w:proofErr w:type="spellStart"/>
      <w:r w:rsidRPr="003256DD">
        <w:rPr>
          <w:rFonts w:asciiTheme="minorHAnsi" w:eastAsia="Arial Nova Light" w:hAnsiTheme="minorHAnsi" w:cs="Arial Nova Light"/>
          <w:bCs/>
          <w:sz w:val="20"/>
          <w:szCs w:val="20"/>
        </w:rPr>
        <w:t>dinamika</w:t>
      </w:r>
      <w:proofErr w:type="spellEnd"/>
      <w:r w:rsidRPr="003256DD">
        <w:rPr>
          <w:rFonts w:asciiTheme="minorHAnsi" w:eastAsia="Arial Nova Light" w:hAnsiTheme="minorHAnsi" w:cs="Arial Nova Light"/>
          <w:bCs/>
          <w:sz w:val="20"/>
          <w:szCs w:val="20"/>
        </w:rPr>
        <w:t xml:space="preserve"> </w:t>
      </w:r>
      <w:proofErr w:type="spellStart"/>
      <w:r w:rsidRPr="003256DD">
        <w:rPr>
          <w:rFonts w:asciiTheme="minorHAnsi" w:eastAsia="Arial Nova Light" w:hAnsiTheme="minorHAnsi" w:cs="Arial Nova Light"/>
          <w:bCs/>
          <w:sz w:val="20"/>
          <w:szCs w:val="20"/>
        </w:rPr>
        <w:t>antara</w:t>
      </w:r>
      <w:proofErr w:type="spellEnd"/>
      <w:r w:rsidRPr="003256DD">
        <w:rPr>
          <w:rFonts w:asciiTheme="minorHAnsi" w:eastAsia="Arial Nova Light" w:hAnsiTheme="minorHAnsi" w:cs="Arial Nova Light"/>
          <w:bCs/>
          <w:sz w:val="20"/>
          <w:szCs w:val="20"/>
        </w:rPr>
        <w:t xml:space="preserve"> </w:t>
      </w:r>
      <w:proofErr w:type="spellStart"/>
      <w:r w:rsidRPr="003256DD">
        <w:rPr>
          <w:rFonts w:asciiTheme="minorHAnsi" w:eastAsia="Arial Nova Light" w:hAnsiTheme="minorHAnsi" w:cs="Arial Nova Light"/>
          <w:bCs/>
          <w:sz w:val="20"/>
          <w:szCs w:val="20"/>
        </w:rPr>
        <w:t>siswa</w:t>
      </w:r>
      <w:proofErr w:type="spellEnd"/>
      <w:r w:rsidRPr="003256DD">
        <w:rPr>
          <w:rFonts w:asciiTheme="minorHAnsi" w:eastAsia="Arial Nova Light" w:hAnsiTheme="minorHAnsi" w:cs="Arial Nova Light"/>
          <w:bCs/>
          <w:sz w:val="20"/>
          <w:szCs w:val="20"/>
        </w:rPr>
        <w:t xml:space="preserve">, guru, dan </w:t>
      </w:r>
      <w:proofErr w:type="spellStart"/>
      <w:r w:rsidRPr="003256DD">
        <w:rPr>
          <w:rFonts w:asciiTheme="minorHAnsi" w:eastAsia="Arial Nova Light" w:hAnsiTheme="minorHAnsi" w:cs="Arial Nova Light"/>
          <w:bCs/>
          <w:sz w:val="20"/>
          <w:szCs w:val="20"/>
        </w:rPr>
        <w:t>lingkungan</w:t>
      </w:r>
      <w:proofErr w:type="spellEnd"/>
      <w:r w:rsidRPr="003256DD">
        <w:rPr>
          <w:rFonts w:asciiTheme="minorHAnsi" w:eastAsia="Arial Nova Light" w:hAnsiTheme="minorHAnsi" w:cs="Arial Nova Light"/>
          <w:bCs/>
          <w:sz w:val="20"/>
          <w:szCs w:val="20"/>
        </w:rPr>
        <w:t xml:space="preserve"> </w:t>
      </w:r>
      <w:proofErr w:type="spellStart"/>
      <w:r w:rsidRPr="003256DD">
        <w:rPr>
          <w:rFonts w:asciiTheme="minorHAnsi" w:eastAsia="Arial Nova Light" w:hAnsiTheme="minorHAnsi" w:cs="Arial Nova Light"/>
          <w:bCs/>
          <w:sz w:val="20"/>
          <w:szCs w:val="20"/>
        </w:rPr>
        <w:t>belajar</w:t>
      </w:r>
      <w:proofErr w:type="spellEnd"/>
      <w:r w:rsidRPr="003256DD">
        <w:rPr>
          <w:rFonts w:asciiTheme="minorHAnsi" w:eastAsia="Arial Nova Light" w:hAnsiTheme="minorHAnsi" w:cs="Arial Nova Light"/>
          <w:bCs/>
          <w:sz w:val="20"/>
          <w:szCs w:val="20"/>
        </w:rPr>
        <w:t xml:space="preserve">. </w:t>
      </w:r>
      <w:r w:rsidRPr="003256DD">
        <w:rPr>
          <w:rFonts w:asciiTheme="minorHAnsi" w:eastAsia="Arial Nova Light" w:hAnsiTheme="minorHAnsi" w:cs="Arial Nova Light"/>
          <w:bCs/>
          <w:sz w:val="20"/>
          <w:szCs w:val="20"/>
          <w:lang w:val="en-ID"/>
        </w:rPr>
        <w:t xml:space="preserve">Salah </w:t>
      </w:r>
      <w:proofErr w:type="spellStart"/>
      <w:r w:rsidRPr="003256DD">
        <w:rPr>
          <w:rFonts w:asciiTheme="minorHAnsi" w:eastAsia="Arial Nova Light" w:hAnsiTheme="minorHAnsi" w:cs="Arial Nova Light"/>
          <w:bCs/>
          <w:sz w:val="20"/>
          <w:szCs w:val="20"/>
          <w:lang w:val="en-ID"/>
        </w:rPr>
        <w:t>satu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faktor</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sering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diabaikan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proses </w:t>
      </w:r>
      <w:proofErr w:type="spellStart"/>
      <w:r w:rsidRPr="003256DD">
        <w:rPr>
          <w:rFonts w:asciiTheme="minorHAnsi" w:eastAsia="Arial Nova Light" w:hAnsiTheme="minorHAnsi" w:cs="Arial Nova Light"/>
          <w:bCs/>
          <w:sz w:val="20"/>
          <w:szCs w:val="20"/>
          <w:lang w:val="en-ID"/>
        </w:rPr>
        <w:t>pembelajaran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adalah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peserta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didik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Setiap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peserta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didik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memiliki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karakteristik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berbeda</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memengaruhi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gaya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belajar</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mereka</w:t>
      </w:r>
      <w:proofErr w:type="spellEnd"/>
      <w:r w:rsidRPr="003256DD">
        <w:rPr>
          <w:rFonts w:asciiTheme="minorHAnsi" w:eastAsia="Arial Nova Light" w:hAnsiTheme="minorHAnsi" w:cs="Arial Nova Light"/>
          <w:bCs/>
          <w:sz w:val="20"/>
          <w:szCs w:val="20"/>
          <w:lang w:val="en-ID"/>
        </w:rPr>
        <w:t xml:space="preserve"> di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kelas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Afnanda</w:t>
      </w:r>
      <w:proofErr w:type="spellEnd"/>
      <w:r w:rsidRPr="003256DD">
        <w:rPr>
          <w:rFonts w:asciiTheme="minorHAnsi" w:eastAsia="Arial Nova Light" w:hAnsiTheme="minorHAnsi" w:cs="Arial Nova Light"/>
          <w:bCs/>
          <w:sz w:val="20"/>
          <w:szCs w:val="20"/>
          <w:lang w:val="en-ID"/>
        </w:rPr>
        <w:t xml:space="preserve">, 2023). </w:t>
      </w:r>
      <w:proofErr w:type="spellStart"/>
      <w:r w:rsidRPr="003256DD">
        <w:rPr>
          <w:rFonts w:asciiTheme="minorHAnsi" w:eastAsia="Arial Nova Light" w:hAnsiTheme="minorHAnsi" w:cs="Arial Nova Light"/>
          <w:bCs/>
          <w:sz w:val="20"/>
          <w:szCs w:val="20"/>
          <w:lang w:val="en-ID"/>
        </w:rPr>
        <w:t>Perbedaan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tersebut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menjadi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tantangan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tersendiri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bagi</w:t>
      </w:r>
      <w:proofErr w:type="spellEnd"/>
      <w:r w:rsidRPr="003256DD">
        <w:rPr>
          <w:rFonts w:asciiTheme="minorHAnsi" w:eastAsia="Arial Nova Light" w:hAnsiTheme="minorHAnsi" w:cs="Arial Nova Light"/>
          <w:bCs/>
          <w:sz w:val="20"/>
          <w:szCs w:val="20"/>
          <w:lang w:val="en-ID"/>
        </w:rPr>
        <w:t xml:space="preserve"> guru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menciptakan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pembelajaran</w:t>
      </w:r>
      <w:proofErr w:type="spellEnd"/>
      <w:r w:rsidRPr="003256DD">
        <w:rPr>
          <w:rFonts w:asciiTheme="minorHAnsi" w:eastAsia="Arial Nova Light" w:hAnsiTheme="minorHAnsi" w:cs="Arial Nova Light"/>
          <w:bCs/>
          <w:sz w:val="20"/>
          <w:szCs w:val="20"/>
          <w:lang w:val="en-ID"/>
        </w:rPr>
        <w:t xml:space="preserve"> yang optimal. Dua </w:t>
      </w:r>
      <w:proofErr w:type="spellStart"/>
      <w:r w:rsidRPr="003256DD">
        <w:rPr>
          <w:rFonts w:asciiTheme="minorHAnsi" w:eastAsia="Arial Nova Light" w:hAnsiTheme="minorHAnsi" w:cs="Arial Nova Light"/>
          <w:bCs/>
          <w:sz w:val="20"/>
          <w:szCs w:val="20"/>
          <w:lang w:val="en-ID"/>
        </w:rPr>
        <w:t>tipe</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sering</w:t>
      </w:r>
      <w:proofErr w:type="spellEnd"/>
      <w:r w:rsidRPr="003256DD">
        <w:rPr>
          <w:rFonts w:asciiTheme="minorHAnsi" w:eastAsia="Arial Nova Light" w:hAnsiTheme="minorHAnsi" w:cs="Arial Nova Light"/>
          <w:bCs/>
          <w:sz w:val="20"/>
          <w:szCs w:val="20"/>
          <w:lang w:val="en-ID"/>
        </w:rPr>
        <w:t xml:space="preserve"> kali </w:t>
      </w:r>
      <w:proofErr w:type="spellStart"/>
      <w:r w:rsidRPr="003256DD">
        <w:rPr>
          <w:rFonts w:asciiTheme="minorHAnsi" w:eastAsia="Arial Nova Light" w:hAnsiTheme="minorHAnsi" w:cs="Arial Nova Light"/>
          <w:bCs/>
          <w:sz w:val="20"/>
          <w:szCs w:val="20"/>
          <w:lang w:val="en-ID"/>
        </w:rPr>
        <w:t>ditemukan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konteks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pendidikan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adalah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ekstrovert</w:t>
      </w:r>
      <w:proofErr w:type="spellEnd"/>
      <w:r w:rsidRPr="003256DD">
        <w:rPr>
          <w:rFonts w:asciiTheme="minorHAnsi" w:eastAsia="Arial Nova Light" w:hAnsiTheme="minorHAnsi" w:cs="Arial Nova Light"/>
          <w:bCs/>
          <w:sz w:val="20"/>
          <w:szCs w:val="20"/>
          <w:lang w:val="en-ID"/>
        </w:rPr>
        <w:t xml:space="preserve"> dan introvert. </w:t>
      </w:r>
      <w:proofErr w:type="spellStart"/>
      <w:r w:rsidRPr="003256DD">
        <w:rPr>
          <w:rFonts w:asciiTheme="minorHAnsi" w:eastAsia="Arial Nova Light" w:hAnsiTheme="minorHAnsi" w:cs="Arial Nova Light"/>
          <w:bCs/>
          <w:sz w:val="20"/>
          <w:szCs w:val="20"/>
          <w:lang w:val="en-ID"/>
        </w:rPr>
        <w:t>Kedua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tipe</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menunjukkan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pola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interaksi</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berbeda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terhadap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lingkungan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belajar</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baik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hal</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partisipasi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pemrosesan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informasi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maupun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interaksi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sosial</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Saiddaeni</w:t>
      </w:r>
      <w:proofErr w:type="spellEnd"/>
      <w:r w:rsidRPr="003256DD">
        <w:rPr>
          <w:rFonts w:asciiTheme="minorHAnsi" w:eastAsia="Arial Nova Light" w:hAnsiTheme="minorHAnsi" w:cs="Arial Nova Light"/>
          <w:bCs/>
          <w:sz w:val="20"/>
          <w:szCs w:val="20"/>
          <w:lang w:val="en-ID"/>
        </w:rPr>
        <w:t>, 2023).</w:t>
      </w:r>
    </w:p>
    <w:p w14:paraId="4EF1ACE4" w14:textId="77777777" w:rsidR="005E7F60" w:rsidRPr="003256DD" w:rsidRDefault="005E7F60" w:rsidP="00026ABD">
      <w:pPr>
        <w:ind w:firstLine="720"/>
        <w:jc w:val="both"/>
        <w:rPr>
          <w:rFonts w:asciiTheme="minorHAnsi" w:eastAsia="Arial Nova Light" w:hAnsiTheme="minorHAnsi" w:cs="Arial Nova Light"/>
          <w:bCs/>
          <w:sz w:val="20"/>
          <w:szCs w:val="20"/>
          <w:lang w:val="en-ID"/>
        </w:rPr>
      </w:pP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adalah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aspek</w:t>
      </w:r>
      <w:proofErr w:type="spellEnd"/>
      <w:r w:rsidRPr="003256DD">
        <w:rPr>
          <w:rFonts w:asciiTheme="minorHAnsi" w:eastAsia="Arial Nova Light" w:hAnsiTheme="minorHAnsi" w:cs="Arial Nova Light"/>
          <w:bCs/>
          <w:sz w:val="20"/>
          <w:szCs w:val="20"/>
          <w:lang w:val="en-ID"/>
        </w:rPr>
        <w:t xml:space="preserve"> yang sangat fundamental </w:t>
      </w:r>
      <w:proofErr w:type="spellStart"/>
      <w:r w:rsidRPr="003256DD">
        <w:rPr>
          <w:rFonts w:asciiTheme="minorHAnsi" w:eastAsia="Arial Nova Light" w:hAnsiTheme="minorHAnsi" w:cs="Arial Nova Light"/>
          <w:bCs/>
          <w:sz w:val="20"/>
          <w:szCs w:val="20"/>
          <w:lang w:val="en-ID"/>
        </w:rPr>
        <w:t>dari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manusia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adalah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karakteristik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khas</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dimiliki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setiap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individu</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membedakan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satu</w:t>
      </w:r>
      <w:proofErr w:type="spellEnd"/>
      <w:r w:rsidRPr="003256DD">
        <w:rPr>
          <w:rFonts w:asciiTheme="minorHAnsi" w:eastAsia="Arial Nova Light" w:hAnsiTheme="minorHAnsi" w:cs="Arial Nova Light"/>
          <w:bCs/>
          <w:sz w:val="20"/>
          <w:szCs w:val="20"/>
          <w:lang w:val="en-ID"/>
        </w:rPr>
        <w:t xml:space="preserve"> orang </w:t>
      </w:r>
      <w:proofErr w:type="spellStart"/>
      <w:r w:rsidRPr="003256DD">
        <w:rPr>
          <w:rFonts w:asciiTheme="minorHAnsi" w:eastAsia="Arial Nova Light" w:hAnsiTheme="minorHAnsi" w:cs="Arial Nova Light"/>
          <w:bCs/>
          <w:sz w:val="20"/>
          <w:szCs w:val="20"/>
          <w:lang w:val="en-ID"/>
        </w:rPr>
        <w:t>dengan</w:t>
      </w:r>
      <w:proofErr w:type="spellEnd"/>
      <w:r w:rsidRPr="003256DD">
        <w:rPr>
          <w:rFonts w:asciiTheme="minorHAnsi" w:eastAsia="Arial Nova Light" w:hAnsiTheme="minorHAnsi" w:cs="Arial Nova Light"/>
          <w:bCs/>
          <w:sz w:val="20"/>
          <w:szCs w:val="20"/>
          <w:lang w:val="en-ID"/>
        </w:rPr>
        <w:t xml:space="preserve"> orang lain.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adalah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keseluruhan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sikap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perasaan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ekspresi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temperamen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ciri-ciri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khas</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prilaku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seseorang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Sikap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perasaan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ekspresi</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temperamen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terlihat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tindakan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seseorang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keadaan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tertentu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Ansori</w:t>
      </w:r>
      <w:proofErr w:type="spellEnd"/>
      <w:r w:rsidRPr="003256DD">
        <w:rPr>
          <w:rFonts w:asciiTheme="minorHAnsi" w:eastAsia="Arial Nova Light" w:hAnsiTheme="minorHAnsi" w:cs="Arial Nova Light"/>
          <w:bCs/>
          <w:sz w:val="20"/>
          <w:szCs w:val="20"/>
          <w:lang w:val="en-ID"/>
        </w:rPr>
        <w:t xml:space="preserve">, 2020). </w:t>
      </w:r>
      <w:proofErr w:type="spellStart"/>
      <w:r w:rsidRPr="003256DD">
        <w:rPr>
          <w:rFonts w:asciiTheme="minorHAnsi" w:eastAsia="Arial Nova Light" w:hAnsiTheme="minorHAnsi" w:cs="Arial Nova Light"/>
          <w:bCs/>
          <w:sz w:val="20"/>
          <w:szCs w:val="20"/>
          <w:lang w:val="en-ID"/>
        </w:rPr>
        <w:t>Individu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memiliki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merupakan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organisasi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psiko</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fisik</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selalu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berubah</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menentukan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cara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mereka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beradaptasi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dengan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lingkungannya</w:t>
      </w:r>
      <w:proofErr w:type="spellEnd"/>
      <w:r w:rsidRPr="003256DD">
        <w:rPr>
          <w:rFonts w:asciiTheme="minorHAnsi" w:eastAsia="Arial Nova Light" w:hAnsiTheme="minorHAnsi" w:cs="Arial Nova Light"/>
          <w:bCs/>
          <w:sz w:val="20"/>
          <w:szCs w:val="20"/>
          <w:lang w:val="en-ID"/>
        </w:rPr>
        <w:t xml:space="preserve"> (Karim, 2020). Sifat dan </w:t>
      </w:r>
      <w:proofErr w:type="spellStart"/>
      <w:r w:rsidRPr="003256DD">
        <w:rPr>
          <w:rFonts w:asciiTheme="minorHAnsi" w:eastAsia="Arial Nova Light" w:hAnsiTheme="minorHAnsi" w:cs="Arial Nova Light"/>
          <w:bCs/>
          <w:sz w:val="20"/>
          <w:szCs w:val="20"/>
          <w:lang w:val="en-ID"/>
        </w:rPr>
        <w:t>tingkah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laku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unik</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membedakan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seseorang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dari</w:t>
      </w:r>
      <w:proofErr w:type="spellEnd"/>
      <w:r w:rsidRPr="003256DD">
        <w:rPr>
          <w:rFonts w:asciiTheme="minorHAnsi" w:eastAsia="Arial Nova Light" w:hAnsiTheme="minorHAnsi" w:cs="Arial Nova Light"/>
          <w:bCs/>
          <w:sz w:val="20"/>
          <w:szCs w:val="20"/>
          <w:lang w:val="en-ID"/>
        </w:rPr>
        <w:t xml:space="preserve"> orang lain </w:t>
      </w:r>
      <w:proofErr w:type="spellStart"/>
      <w:r w:rsidRPr="003256DD">
        <w:rPr>
          <w:rFonts w:asciiTheme="minorHAnsi" w:eastAsia="Arial Nova Light" w:hAnsiTheme="minorHAnsi" w:cs="Arial Nova Light"/>
          <w:bCs/>
          <w:sz w:val="20"/>
          <w:szCs w:val="20"/>
          <w:lang w:val="en-ID"/>
        </w:rPr>
        <w:t>disebut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atau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personalitas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Chairilsyah</w:t>
      </w:r>
      <w:proofErr w:type="spellEnd"/>
      <w:r w:rsidRPr="003256DD">
        <w:rPr>
          <w:rFonts w:asciiTheme="minorHAnsi" w:eastAsia="Arial Nova Light" w:hAnsiTheme="minorHAnsi" w:cs="Arial Nova Light"/>
          <w:bCs/>
          <w:sz w:val="20"/>
          <w:szCs w:val="20"/>
          <w:lang w:val="en-ID"/>
        </w:rPr>
        <w:t xml:space="preserve">, 2012).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mencakup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tidak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hanya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tingkah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laku</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tindakan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nyata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tetapi</w:t>
      </w:r>
      <w:proofErr w:type="spellEnd"/>
      <w:r w:rsidRPr="003256DD">
        <w:rPr>
          <w:rFonts w:asciiTheme="minorHAnsi" w:eastAsia="Arial Nova Light" w:hAnsiTheme="minorHAnsi" w:cs="Arial Nova Light"/>
          <w:bCs/>
          <w:sz w:val="20"/>
          <w:szCs w:val="20"/>
          <w:lang w:val="en-ID"/>
        </w:rPr>
        <w:t xml:space="preserve"> juga </w:t>
      </w:r>
      <w:proofErr w:type="spellStart"/>
      <w:r w:rsidRPr="003256DD">
        <w:rPr>
          <w:rFonts w:asciiTheme="minorHAnsi" w:eastAsia="Arial Nova Light" w:hAnsiTheme="minorHAnsi" w:cs="Arial Nova Light"/>
          <w:bCs/>
          <w:sz w:val="20"/>
          <w:szCs w:val="20"/>
          <w:lang w:val="en-ID"/>
        </w:rPr>
        <w:t>cara</w:t>
      </w:r>
      <w:proofErr w:type="spellEnd"/>
      <w:r w:rsidRPr="003256DD">
        <w:rPr>
          <w:rFonts w:asciiTheme="minorHAnsi" w:eastAsia="Arial Nova Light" w:hAnsiTheme="minorHAnsi" w:cs="Arial Nova Light"/>
          <w:bCs/>
          <w:sz w:val="20"/>
          <w:szCs w:val="20"/>
          <w:lang w:val="en-ID"/>
        </w:rPr>
        <w:t xml:space="preserve"> Anda </w:t>
      </w:r>
      <w:proofErr w:type="spellStart"/>
      <w:r w:rsidRPr="003256DD">
        <w:rPr>
          <w:rFonts w:asciiTheme="minorHAnsi" w:eastAsia="Arial Nova Light" w:hAnsiTheme="minorHAnsi" w:cs="Arial Nova Light"/>
          <w:bCs/>
          <w:sz w:val="20"/>
          <w:szCs w:val="20"/>
          <w:lang w:val="en-ID"/>
        </w:rPr>
        <w:t>berpikir</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berbicara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Dinata</w:t>
      </w:r>
      <w:proofErr w:type="spellEnd"/>
      <w:r w:rsidRPr="003256DD">
        <w:rPr>
          <w:rFonts w:asciiTheme="minorHAnsi" w:eastAsia="Arial Nova Light" w:hAnsiTheme="minorHAnsi" w:cs="Arial Nova Light"/>
          <w:bCs/>
          <w:sz w:val="20"/>
          <w:szCs w:val="20"/>
          <w:lang w:val="en-ID"/>
        </w:rPr>
        <w:t xml:space="preserve">, 2022). </w:t>
      </w:r>
    </w:p>
    <w:p w14:paraId="28827F78" w14:textId="77777777" w:rsidR="005E7F60" w:rsidRPr="003256DD" w:rsidRDefault="005E7F60" w:rsidP="00026ABD">
      <w:pPr>
        <w:ind w:firstLine="720"/>
        <w:jc w:val="both"/>
        <w:rPr>
          <w:rFonts w:asciiTheme="minorHAnsi" w:eastAsia="Arial Nova Light" w:hAnsiTheme="minorHAnsi" w:cs="Arial Nova Light"/>
          <w:bCs/>
          <w:sz w:val="20"/>
          <w:szCs w:val="20"/>
          <w:lang w:val="it-IT"/>
        </w:rPr>
      </w:pPr>
      <w:r w:rsidRPr="003256DD">
        <w:rPr>
          <w:rFonts w:asciiTheme="minorHAnsi" w:eastAsia="Arial Nova Light" w:hAnsiTheme="minorHAnsi" w:cs="Arial Nova Light"/>
          <w:bCs/>
          <w:sz w:val="20"/>
          <w:szCs w:val="20"/>
          <w:lang w:val="en-ID"/>
        </w:rPr>
        <w:t xml:space="preserve">Jadi </w:t>
      </w:r>
      <w:proofErr w:type="spellStart"/>
      <w:r w:rsidRPr="003256DD">
        <w:rPr>
          <w:rFonts w:asciiTheme="minorHAnsi" w:eastAsia="Arial Nova Light" w:hAnsiTheme="minorHAnsi" w:cs="Arial Nova Light"/>
          <w:bCs/>
          <w:sz w:val="20"/>
          <w:szCs w:val="20"/>
          <w:lang w:val="en-ID"/>
        </w:rPr>
        <w:t>dapat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disimpulkan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dari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beberapa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pendapat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diatas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dapat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didefinisikan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sebagai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kombinasi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sifat</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membedakan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seseorang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dari</w:t>
      </w:r>
      <w:proofErr w:type="spellEnd"/>
      <w:r w:rsidRPr="003256DD">
        <w:rPr>
          <w:rFonts w:asciiTheme="minorHAnsi" w:eastAsia="Arial Nova Light" w:hAnsiTheme="minorHAnsi" w:cs="Arial Nova Light"/>
          <w:bCs/>
          <w:sz w:val="20"/>
          <w:szCs w:val="20"/>
          <w:lang w:val="en-ID"/>
        </w:rPr>
        <w:t xml:space="preserve"> yang lain. </w:t>
      </w:r>
      <w:r w:rsidRPr="003256DD">
        <w:rPr>
          <w:rFonts w:asciiTheme="minorHAnsi" w:eastAsia="Arial Nova Light" w:hAnsiTheme="minorHAnsi" w:cs="Arial Nova Light"/>
          <w:bCs/>
          <w:sz w:val="20"/>
          <w:szCs w:val="20"/>
          <w:lang w:val="it-IT"/>
        </w:rPr>
        <w:t xml:space="preserve">Sikap, perasaan, temperamen, perilaku, cara </w:t>
      </w:r>
      <w:r w:rsidRPr="003256DD">
        <w:rPr>
          <w:rFonts w:asciiTheme="minorHAnsi" w:eastAsia="Arial Nova Light" w:hAnsiTheme="minorHAnsi" w:cs="Arial Nova Light"/>
          <w:bCs/>
          <w:sz w:val="20"/>
          <w:szCs w:val="20"/>
          <w:lang w:val="it-IT"/>
        </w:rPr>
        <w:lastRenderedPageBreak/>
        <w:t>berpikir, dan cara berbicara adalah bagian dari kepribadian ini. Kepribadian sendiri memiliki beberapa tipe, seperti kepribadian ekstrovert. Tipe kepribadian ekstrovert dicirikan oleh kecenderungan untuk mendapatkan energi dari interaksi sosial. Orang ekstrovert cenderung lebih aktif, ramah, dan suka bergaul, mereka sering menjadi pusat perhatian dalam suatu kelompok dan menikmati percakapan yang meriah, dan mereka cenderung lebih mudah beradaptasi dengan lingkungan sosial yang tidak ramah.  Responsif terhadap lingkungan sekitarnya, kreatif dalam berinteraksi dengan orang lain, dan lebih reaktif terhadap lingkungan yang berjuang adalah ciri khas ekstrovert (Istichori et al., 2020). Orang ekstrovert sosial dan lebih banyak berbuat daripada berkontemplasi; mereka cenderung mudah bergaul dan menyenangkan. Ekstrovert biasanya aktif secara sosial, suka berinteraksi dengan orang lain, dan sering merasa nyaman di lingkungan sosial yang padat (Subtinanda &amp; Yuliana, 2023).</w:t>
      </w:r>
    </w:p>
    <w:p w14:paraId="3160F3DD" w14:textId="77777777" w:rsidR="005E7F60" w:rsidRPr="003256DD" w:rsidRDefault="005E7F60" w:rsidP="00026ABD">
      <w:pPr>
        <w:ind w:firstLine="720"/>
        <w:jc w:val="both"/>
        <w:rPr>
          <w:rFonts w:asciiTheme="minorHAnsi" w:eastAsia="Arial Nova Light" w:hAnsiTheme="minorHAnsi" w:cs="Arial Nova Light"/>
          <w:bCs/>
          <w:sz w:val="20"/>
          <w:szCs w:val="20"/>
          <w:lang w:val="it-IT"/>
        </w:rPr>
      </w:pPr>
      <w:r w:rsidRPr="003256DD">
        <w:rPr>
          <w:rFonts w:asciiTheme="minorHAnsi" w:eastAsia="Arial Nova Light" w:hAnsiTheme="minorHAnsi" w:cs="Arial Nova Light"/>
          <w:bCs/>
          <w:sz w:val="20"/>
          <w:szCs w:val="20"/>
          <w:lang w:val="it-IT"/>
        </w:rPr>
        <w:t xml:space="preserve">Kemudian kepribadian introvert merupakan orang yang lebih cenderung fokus pada diri mereka sendiri daripada orang lain. Mereka cenderung lebih suka menghabiskan waktu sendirian atau dengan beberapa orang yang dekat dengan mereka. Introvert sering lebih suka merenung, membaca, atau melakukan aktivitas yang membuat mereka berpikir daripada berkumpul dalam kelompok besar orang. Meskipun introvert sering dianggap pemalu, mereka sebenarnya hanya memiliki cara yang berbeda untuk mendapatkan energi. Orientasi ke dalam diri sendiri atau fokus pada kondisi mental diri sendiri adalah tanda tipe kepribadian introvert (Istichori et al., 2020). Orang yang introvert pendiam, pemalu, terisolasi dari orang lain, dan sering bermain-main dengan pikiran mereka sendiri (Krisanti, 2018). </w:t>
      </w:r>
    </w:p>
    <w:p w14:paraId="67CA3C24" w14:textId="77777777" w:rsidR="00506601" w:rsidRPr="003256DD" w:rsidRDefault="00506601" w:rsidP="00506601">
      <w:pPr>
        <w:ind w:firstLine="720"/>
        <w:jc w:val="both"/>
        <w:rPr>
          <w:rFonts w:asciiTheme="minorHAnsi" w:eastAsia="Arial Nova Light" w:hAnsiTheme="minorHAnsi" w:cs="Arial Nova Light"/>
          <w:bCs/>
          <w:sz w:val="20"/>
          <w:szCs w:val="20"/>
          <w:lang w:val="en-ID"/>
        </w:rPr>
      </w:pPr>
      <w:r w:rsidRPr="003256DD">
        <w:rPr>
          <w:rFonts w:asciiTheme="minorHAnsi" w:eastAsia="Arial Nova Light" w:hAnsiTheme="minorHAnsi" w:cs="Arial Nova Light"/>
          <w:bCs/>
          <w:sz w:val="20"/>
          <w:szCs w:val="20"/>
          <w:lang w:val="it-IT"/>
        </w:rPr>
        <w:t xml:space="preserve">Dalam ranah pendidikan modern, pemahaman mendalam terhadap tipe kepribadian siswa menjadi suatu keharusan yang tidak dapat diabaikan oleh para pendidik, terutama dalam konteks perancangan strategi pembelajaran yang berpusat pada peserta didik. Setiap individu memiliki karakteristik unik yang memengaruhi cara mereka memproses informasi, merespons stimulus lingkungan belajar, serta berinteraksi dengan guru dan teman sekelas. Oleh karena itu, pengenalan terhadap kerangka kepribadian menjadi penting untuk menjembatani perbedaan individu dan meningkatkan efektivitas proses pembelajaran. Salah satu model psikologis yang paling banyak digunakan dalam studi kepribadian dan pendidikan adalah </w:t>
      </w:r>
      <w:r w:rsidRPr="003256DD">
        <w:rPr>
          <w:rFonts w:asciiTheme="minorHAnsi" w:eastAsia="Arial Nova Light" w:hAnsiTheme="minorHAnsi" w:cs="Arial Nova Light"/>
          <w:bCs/>
          <w:i/>
          <w:iCs/>
          <w:sz w:val="20"/>
          <w:szCs w:val="20"/>
          <w:lang w:val="it-IT"/>
        </w:rPr>
        <w:t>Big Five Personality Traits</w:t>
      </w:r>
      <w:r w:rsidRPr="003256DD">
        <w:rPr>
          <w:rFonts w:asciiTheme="minorHAnsi" w:eastAsia="Arial Nova Light" w:hAnsiTheme="minorHAnsi" w:cs="Arial Nova Light"/>
          <w:bCs/>
          <w:sz w:val="20"/>
          <w:szCs w:val="20"/>
          <w:lang w:val="it-IT"/>
        </w:rPr>
        <w:t xml:space="preserve">, yang dikembangkan melalui pendekatan empiris dan telah divalidasi lintas budaya. </w:t>
      </w:r>
      <w:r w:rsidRPr="003256DD">
        <w:rPr>
          <w:rFonts w:asciiTheme="minorHAnsi" w:eastAsia="Arial Nova Light" w:hAnsiTheme="minorHAnsi" w:cs="Arial Nova Light"/>
          <w:bCs/>
          <w:sz w:val="20"/>
          <w:szCs w:val="20"/>
          <w:lang w:val="en-ID"/>
        </w:rPr>
        <w:t xml:space="preserve">Model </w:t>
      </w:r>
      <w:proofErr w:type="spellStart"/>
      <w:r w:rsidRPr="003256DD">
        <w:rPr>
          <w:rFonts w:asciiTheme="minorHAnsi" w:eastAsia="Arial Nova Light" w:hAnsiTheme="minorHAnsi" w:cs="Arial Nova Light"/>
          <w:bCs/>
          <w:sz w:val="20"/>
          <w:szCs w:val="20"/>
          <w:lang w:val="en-ID"/>
        </w:rPr>
        <w:t>ini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mencakup</w:t>
      </w:r>
      <w:proofErr w:type="spellEnd"/>
      <w:r w:rsidRPr="003256DD">
        <w:rPr>
          <w:rFonts w:asciiTheme="minorHAnsi" w:eastAsia="Arial Nova Light" w:hAnsiTheme="minorHAnsi" w:cs="Arial Nova Light"/>
          <w:bCs/>
          <w:sz w:val="20"/>
          <w:szCs w:val="20"/>
          <w:lang w:val="en-ID"/>
        </w:rPr>
        <w:t xml:space="preserve"> lima </w:t>
      </w:r>
      <w:proofErr w:type="spellStart"/>
      <w:r w:rsidRPr="003256DD">
        <w:rPr>
          <w:rFonts w:asciiTheme="minorHAnsi" w:eastAsia="Arial Nova Light" w:hAnsiTheme="minorHAnsi" w:cs="Arial Nova Light"/>
          <w:bCs/>
          <w:sz w:val="20"/>
          <w:szCs w:val="20"/>
          <w:lang w:val="en-ID"/>
        </w:rPr>
        <w:t>dimensi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utama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yakni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keterbukaan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terhadap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pengalaman</w:t>
      </w:r>
      <w:proofErr w:type="spellEnd"/>
      <w:r w:rsidRPr="003256DD">
        <w:rPr>
          <w:rFonts w:asciiTheme="minorHAnsi" w:eastAsia="Arial Nova Light" w:hAnsiTheme="minorHAnsi" w:cs="Arial Nova Light"/>
          <w:bCs/>
          <w:sz w:val="20"/>
          <w:szCs w:val="20"/>
          <w:lang w:val="en-ID"/>
        </w:rPr>
        <w:t xml:space="preserve"> (</w:t>
      </w:r>
      <w:r w:rsidRPr="003256DD">
        <w:rPr>
          <w:rFonts w:asciiTheme="minorHAnsi" w:eastAsia="Arial Nova Light" w:hAnsiTheme="minorHAnsi" w:cs="Arial Nova Light"/>
          <w:bCs/>
          <w:i/>
          <w:iCs/>
          <w:sz w:val="20"/>
          <w:szCs w:val="20"/>
          <w:lang w:val="en-ID"/>
        </w:rPr>
        <w:t>openness to experience</w:t>
      </w:r>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kecermatan</w:t>
      </w:r>
      <w:proofErr w:type="spellEnd"/>
      <w:r w:rsidRPr="003256DD">
        <w:rPr>
          <w:rFonts w:asciiTheme="minorHAnsi" w:eastAsia="Arial Nova Light" w:hAnsiTheme="minorHAnsi" w:cs="Arial Nova Light"/>
          <w:bCs/>
          <w:sz w:val="20"/>
          <w:szCs w:val="20"/>
          <w:lang w:val="en-ID"/>
        </w:rPr>
        <w:t xml:space="preserve"> (</w:t>
      </w:r>
      <w:r w:rsidRPr="003256DD">
        <w:rPr>
          <w:rFonts w:asciiTheme="minorHAnsi" w:eastAsia="Arial Nova Light" w:hAnsiTheme="minorHAnsi" w:cs="Arial Nova Light"/>
          <w:bCs/>
          <w:i/>
          <w:iCs/>
          <w:sz w:val="20"/>
          <w:szCs w:val="20"/>
          <w:lang w:val="en-ID"/>
        </w:rPr>
        <w:t>conscientiousness</w:t>
      </w:r>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ekstroversi</w:t>
      </w:r>
      <w:proofErr w:type="spellEnd"/>
      <w:r w:rsidRPr="003256DD">
        <w:rPr>
          <w:rFonts w:asciiTheme="minorHAnsi" w:eastAsia="Arial Nova Light" w:hAnsiTheme="minorHAnsi" w:cs="Arial Nova Light"/>
          <w:bCs/>
          <w:sz w:val="20"/>
          <w:szCs w:val="20"/>
          <w:lang w:val="en-ID"/>
        </w:rPr>
        <w:t xml:space="preserve"> (</w:t>
      </w:r>
      <w:r w:rsidRPr="003256DD">
        <w:rPr>
          <w:rFonts w:asciiTheme="minorHAnsi" w:eastAsia="Arial Nova Light" w:hAnsiTheme="minorHAnsi" w:cs="Arial Nova Light"/>
          <w:bCs/>
          <w:i/>
          <w:iCs/>
          <w:sz w:val="20"/>
          <w:szCs w:val="20"/>
          <w:lang w:val="en-ID"/>
        </w:rPr>
        <w:t>extraversion</w:t>
      </w:r>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kesepakatan</w:t>
      </w:r>
      <w:proofErr w:type="spellEnd"/>
      <w:r w:rsidRPr="003256DD">
        <w:rPr>
          <w:rFonts w:asciiTheme="minorHAnsi" w:eastAsia="Arial Nova Light" w:hAnsiTheme="minorHAnsi" w:cs="Arial Nova Light"/>
          <w:bCs/>
          <w:sz w:val="20"/>
          <w:szCs w:val="20"/>
          <w:lang w:val="en-ID"/>
        </w:rPr>
        <w:t xml:space="preserve"> (</w:t>
      </w:r>
      <w:r w:rsidRPr="003256DD">
        <w:rPr>
          <w:rFonts w:asciiTheme="minorHAnsi" w:eastAsia="Arial Nova Light" w:hAnsiTheme="minorHAnsi" w:cs="Arial Nova Light"/>
          <w:bCs/>
          <w:i/>
          <w:iCs/>
          <w:sz w:val="20"/>
          <w:szCs w:val="20"/>
          <w:lang w:val="en-ID"/>
        </w:rPr>
        <w:t>agreeableness</w:t>
      </w:r>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stabilitas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emosional</w:t>
      </w:r>
      <w:proofErr w:type="spellEnd"/>
      <w:r w:rsidRPr="003256DD">
        <w:rPr>
          <w:rFonts w:asciiTheme="minorHAnsi" w:eastAsia="Arial Nova Light" w:hAnsiTheme="minorHAnsi" w:cs="Arial Nova Light"/>
          <w:bCs/>
          <w:sz w:val="20"/>
          <w:szCs w:val="20"/>
          <w:lang w:val="en-ID"/>
        </w:rPr>
        <w:t xml:space="preserve"> (</w:t>
      </w:r>
      <w:r w:rsidRPr="003256DD">
        <w:rPr>
          <w:rFonts w:asciiTheme="minorHAnsi" w:eastAsia="Arial Nova Light" w:hAnsiTheme="minorHAnsi" w:cs="Arial Nova Light"/>
          <w:bCs/>
          <w:i/>
          <w:iCs/>
          <w:sz w:val="20"/>
          <w:szCs w:val="20"/>
          <w:lang w:val="en-ID"/>
        </w:rPr>
        <w:t>emotional stability/neuroticism</w:t>
      </w:r>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Kelima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dimensi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telah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terbukti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memiliki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hubungan</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signifikan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dengan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berbagai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aspek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pencapaian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akademik</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perilaku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belajar</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Muhid</w:t>
      </w:r>
      <w:proofErr w:type="spellEnd"/>
      <w:r w:rsidRPr="003256DD">
        <w:rPr>
          <w:rFonts w:asciiTheme="minorHAnsi" w:eastAsia="Arial Nova Light" w:hAnsiTheme="minorHAnsi" w:cs="Arial Nova Light"/>
          <w:bCs/>
          <w:sz w:val="20"/>
          <w:szCs w:val="20"/>
          <w:lang w:val="en-ID"/>
        </w:rPr>
        <w:t xml:space="preserve"> et al., 2021).</w:t>
      </w:r>
    </w:p>
    <w:p w14:paraId="54722045" w14:textId="0D1EF92C" w:rsidR="00506601" w:rsidRPr="003256DD" w:rsidRDefault="00506601" w:rsidP="00506601">
      <w:pPr>
        <w:ind w:firstLine="720"/>
        <w:jc w:val="both"/>
        <w:rPr>
          <w:rFonts w:asciiTheme="minorHAnsi" w:eastAsia="Arial Nova Light" w:hAnsiTheme="minorHAnsi" w:cs="Arial Nova Light"/>
          <w:sz w:val="20"/>
          <w:szCs w:val="20"/>
          <w:lang w:val="en-ID"/>
        </w:rPr>
      </w:pPr>
      <w:r w:rsidRPr="003256DD">
        <w:rPr>
          <w:rFonts w:asciiTheme="minorHAnsi" w:eastAsia="Arial Nova Light" w:hAnsiTheme="minorHAnsi" w:cs="Arial Nova Light"/>
          <w:bCs/>
          <w:sz w:val="20"/>
          <w:szCs w:val="20"/>
          <w:lang w:val="en-ID"/>
        </w:rPr>
        <w:t xml:space="preserve">Dimensi </w:t>
      </w:r>
      <w:proofErr w:type="spellStart"/>
      <w:r w:rsidRPr="003256DD">
        <w:rPr>
          <w:rFonts w:asciiTheme="minorHAnsi" w:eastAsia="Arial Nova Light" w:hAnsiTheme="minorHAnsi" w:cs="Arial Nova Light"/>
          <w:bCs/>
          <w:sz w:val="20"/>
          <w:szCs w:val="20"/>
          <w:lang w:val="en-ID"/>
        </w:rPr>
        <w:t>pertama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sz w:val="20"/>
          <w:szCs w:val="20"/>
          <w:lang w:val="en-ID"/>
        </w:rPr>
        <w:t>keterbukaan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terhadap</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pengalaman</w:t>
      </w:r>
      <w:proofErr w:type="spellEnd"/>
      <w:r w:rsidR="00A62E08" w:rsidRPr="003256DD">
        <w:rPr>
          <w:rFonts w:asciiTheme="minorHAnsi" w:eastAsia="Arial Nova Light" w:hAnsiTheme="minorHAnsi" w:cs="Arial Nova Light"/>
          <w:sz w:val="20"/>
          <w:szCs w:val="20"/>
          <w:lang w:val="en-ID"/>
        </w:rPr>
        <w:t xml:space="preserve"> </w:t>
      </w:r>
      <w:r w:rsidR="00A62E08" w:rsidRPr="003256DD">
        <w:rPr>
          <w:rFonts w:asciiTheme="minorHAnsi" w:eastAsia="Arial Nova Light" w:hAnsiTheme="minorHAnsi" w:cs="Arial Nova Light"/>
          <w:bCs/>
          <w:sz w:val="20"/>
          <w:szCs w:val="20"/>
          <w:lang w:val="en-ID"/>
        </w:rPr>
        <w:t>(</w:t>
      </w:r>
      <w:r w:rsidR="00A62E08" w:rsidRPr="003256DD">
        <w:rPr>
          <w:rFonts w:asciiTheme="minorHAnsi" w:eastAsia="Arial Nova Light" w:hAnsiTheme="minorHAnsi" w:cs="Arial Nova Light"/>
          <w:bCs/>
          <w:i/>
          <w:iCs/>
          <w:sz w:val="20"/>
          <w:szCs w:val="20"/>
          <w:lang w:val="en-ID"/>
        </w:rPr>
        <w:t>openness to experience</w:t>
      </w:r>
      <w:r w:rsidR="00A62E08" w:rsidRPr="003256DD">
        <w:rPr>
          <w:rFonts w:asciiTheme="minorHAnsi" w:eastAsia="Arial Nova Light" w:hAnsiTheme="minorHAnsi" w:cs="Arial Nova Light"/>
          <w:bCs/>
          <w:sz w:val="20"/>
          <w:szCs w:val="20"/>
          <w:lang w:val="en-ID"/>
        </w:rPr>
        <w:t>)</w:t>
      </w:r>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mencerminkan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sejauh</w:t>
      </w:r>
      <w:proofErr w:type="spellEnd"/>
      <w:r w:rsidRPr="003256DD">
        <w:rPr>
          <w:rFonts w:asciiTheme="minorHAnsi" w:eastAsia="Arial Nova Light" w:hAnsiTheme="minorHAnsi" w:cs="Arial Nova Light"/>
          <w:sz w:val="20"/>
          <w:szCs w:val="20"/>
          <w:lang w:val="en-ID"/>
        </w:rPr>
        <w:t xml:space="preserve"> mana </w:t>
      </w:r>
      <w:proofErr w:type="spellStart"/>
      <w:r w:rsidRPr="003256DD">
        <w:rPr>
          <w:rFonts w:asciiTheme="minorHAnsi" w:eastAsia="Arial Nova Light" w:hAnsiTheme="minorHAnsi" w:cs="Arial Nova Light"/>
          <w:sz w:val="20"/>
          <w:szCs w:val="20"/>
          <w:lang w:val="en-ID"/>
        </w:rPr>
        <w:t>seseorang</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bersifat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imajinatif</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kreatif</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memiliki</w:t>
      </w:r>
      <w:proofErr w:type="spellEnd"/>
      <w:r w:rsidRPr="003256DD">
        <w:rPr>
          <w:rFonts w:asciiTheme="minorHAnsi" w:eastAsia="Arial Nova Light" w:hAnsiTheme="minorHAnsi" w:cs="Arial Nova Light"/>
          <w:sz w:val="20"/>
          <w:szCs w:val="20"/>
          <w:lang w:val="en-ID"/>
        </w:rPr>
        <w:t xml:space="preserve"> rasa </w:t>
      </w:r>
      <w:proofErr w:type="spellStart"/>
      <w:r w:rsidRPr="003256DD">
        <w:rPr>
          <w:rFonts w:asciiTheme="minorHAnsi" w:eastAsia="Arial Nova Light" w:hAnsiTheme="minorHAnsi" w:cs="Arial Nova Light"/>
          <w:sz w:val="20"/>
          <w:szCs w:val="20"/>
          <w:lang w:val="en-ID"/>
        </w:rPr>
        <w:t>ingin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tahu</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intelektual</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menerima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pengalaman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baru</w:t>
      </w:r>
      <w:proofErr w:type="spellEnd"/>
      <w:r w:rsidRPr="003256DD">
        <w:rPr>
          <w:rFonts w:asciiTheme="minorHAnsi" w:eastAsia="Arial Nova Light" w:hAnsiTheme="minorHAnsi" w:cs="Arial Nova Light"/>
          <w:sz w:val="20"/>
          <w:szCs w:val="20"/>
          <w:lang w:val="en-ID"/>
        </w:rPr>
        <w:t xml:space="preserve">. Dalam </w:t>
      </w:r>
      <w:proofErr w:type="spellStart"/>
      <w:r w:rsidRPr="003256DD">
        <w:rPr>
          <w:rFonts w:asciiTheme="minorHAnsi" w:eastAsia="Arial Nova Light" w:hAnsiTheme="minorHAnsi" w:cs="Arial Nova Light"/>
          <w:sz w:val="20"/>
          <w:szCs w:val="20"/>
          <w:lang w:val="en-ID"/>
        </w:rPr>
        <w:t>konteks</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pembelajaran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siswa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dengan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tingkat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keterbukaan</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tinggi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menunjukkan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kecenderungan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untuk</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berpikir</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kritis</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mengeksplorasi</w:t>
      </w:r>
      <w:proofErr w:type="spellEnd"/>
      <w:r w:rsidRPr="003256DD">
        <w:rPr>
          <w:rFonts w:asciiTheme="minorHAnsi" w:eastAsia="Arial Nova Light" w:hAnsiTheme="minorHAnsi" w:cs="Arial Nova Light"/>
          <w:sz w:val="20"/>
          <w:szCs w:val="20"/>
          <w:lang w:val="en-ID"/>
        </w:rPr>
        <w:t xml:space="preserve"> ide-ide </w:t>
      </w:r>
      <w:proofErr w:type="spellStart"/>
      <w:r w:rsidRPr="003256DD">
        <w:rPr>
          <w:rFonts w:asciiTheme="minorHAnsi" w:eastAsia="Arial Nova Light" w:hAnsiTheme="minorHAnsi" w:cs="Arial Nova Light"/>
          <w:sz w:val="20"/>
          <w:szCs w:val="20"/>
          <w:lang w:val="en-ID"/>
        </w:rPr>
        <w:t>baru</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serta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berpartisipasi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aktif</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dalam</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kegiatan</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menantang</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secara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kognitif</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baik</w:t>
      </w:r>
      <w:proofErr w:type="spellEnd"/>
      <w:r w:rsidRPr="003256DD">
        <w:rPr>
          <w:rFonts w:asciiTheme="minorHAnsi" w:eastAsia="Arial Nova Light" w:hAnsiTheme="minorHAnsi" w:cs="Arial Nova Light"/>
          <w:sz w:val="20"/>
          <w:szCs w:val="20"/>
          <w:lang w:val="en-ID"/>
        </w:rPr>
        <w:t xml:space="preserve"> di </w:t>
      </w:r>
      <w:proofErr w:type="spellStart"/>
      <w:r w:rsidRPr="003256DD">
        <w:rPr>
          <w:rFonts w:asciiTheme="minorHAnsi" w:eastAsia="Arial Nova Light" w:hAnsiTheme="minorHAnsi" w:cs="Arial Nova Light"/>
          <w:sz w:val="20"/>
          <w:szCs w:val="20"/>
          <w:lang w:val="en-ID"/>
        </w:rPr>
        <w:t>dalam</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maupun</w:t>
      </w:r>
      <w:proofErr w:type="spellEnd"/>
      <w:r w:rsidRPr="003256DD">
        <w:rPr>
          <w:rFonts w:asciiTheme="minorHAnsi" w:eastAsia="Arial Nova Light" w:hAnsiTheme="minorHAnsi" w:cs="Arial Nova Light"/>
          <w:sz w:val="20"/>
          <w:szCs w:val="20"/>
          <w:lang w:val="en-ID"/>
        </w:rPr>
        <w:t xml:space="preserve"> di </w:t>
      </w:r>
      <w:proofErr w:type="spellStart"/>
      <w:r w:rsidRPr="003256DD">
        <w:rPr>
          <w:rFonts w:asciiTheme="minorHAnsi" w:eastAsia="Arial Nova Light" w:hAnsiTheme="minorHAnsi" w:cs="Arial Nova Light"/>
          <w:sz w:val="20"/>
          <w:szCs w:val="20"/>
          <w:lang w:val="en-ID"/>
        </w:rPr>
        <w:t>luar</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kelas</w:t>
      </w:r>
      <w:proofErr w:type="spellEnd"/>
      <w:r w:rsidRPr="003256DD">
        <w:rPr>
          <w:rFonts w:asciiTheme="minorHAnsi" w:eastAsia="Arial Nova Light" w:hAnsiTheme="minorHAnsi" w:cs="Arial Nova Light"/>
          <w:sz w:val="20"/>
          <w:szCs w:val="20"/>
          <w:lang w:val="en-ID"/>
        </w:rPr>
        <w:t xml:space="preserve">. Mereka </w:t>
      </w:r>
      <w:proofErr w:type="spellStart"/>
      <w:r w:rsidRPr="003256DD">
        <w:rPr>
          <w:rFonts w:asciiTheme="minorHAnsi" w:eastAsia="Arial Nova Light" w:hAnsiTheme="minorHAnsi" w:cs="Arial Nova Light"/>
          <w:sz w:val="20"/>
          <w:szCs w:val="20"/>
          <w:lang w:val="en-ID"/>
        </w:rPr>
        <w:t>lebih</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adaptif</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terhadap</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variasi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pendekatan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pembelajaran</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tidak</w:t>
      </w:r>
      <w:proofErr w:type="spellEnd"/>
      <w:r w:rsidRPr="003256DD">
        <w:rPr>
          <w:rFonts w:asciiTheme="minorHAnsi" w:eastAsia="Arial Nova Light" w:hAnsiTheme="minorHAnsi" w:cs="Arial Nova Light"/>
          <w:sz w:val="20"/>
          <w:szCs w:val="20"/>
          <w:lang w:val="en-ID"/>
        </w:rPr>
        <w:t xml:space="preserve"> ragu </w:t>
      </w:r>
      <w:proofErr w:type="spellStart"/>
      <w:r w:rsidRPr="003256DD">
        <w:rPr>
          <w:rFonts w:asciiTheme="minorHAnsi" w:eastAsia="Arial Nova Light" w:hAnsiTheme="minorHAnsi" w:cs="Arial Nova Light"/>
          <w:sz w:val="20"/>
          <w:szCs w:val="20"/>
          <w:lang w:val="en-ID"/>
        </w:rPr>
        <w:t>mengambil</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risiko</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dalam</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mengekspresikan</w:t>
      </w:r>
      <w:proofErr w:type="spellEnd"/>
      <w:r w:rsidRPr="003256DD">
        <w:rPr>
          <w:rFonts w:asciiTheme="minorHAnsi" w:eastAsia="Arial Nova Light" w:hAnsiTheme="minorHAnsi" w:cs="Arial Nova Light"/>
          <w:sz w:val="20"/>
          <w:szCs w:val="20"/>
          <w:lang w:val="en-ID"/>
        </w:rPr>
        <w:t xml:space="preserve"> ide </w:t>
      </w:r>
      <w:proofErr w:type="spellStart"/>
      <w:r w:rsidRPr="003256DD">
        <w:rPr>
          <w:rFonts w:asciiTheme="minorHAnsi" w:eastAsia="Arial Nova Light" w:hAnsiTheme="minorHAnsi" w:cs="Arial Nova Light"/>
          <w:sz w:val="20"/>
          <w:szCs w:val="20"/>
          <w:lang w:val="en-ID"/>
        </w:rPr>
        <w:t>orisinal</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Individu</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dengan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karakteristik</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ini</w:t>
      </w:r>
      <w:proofErr w:type="spellEnd"/>
      <w:r w:rsidRPr="003256DD">
        <w:rPr>
          <w:rFonts w:asciiTheme="minorHAnsi" w:eastAsia="Arial Nova Light" w:hAnsiTheme="minorHAnsi" w:cs="Arial Nova Light"/>
          <w:sz w:val="20"/>
          <w:szCs w:val="20"/>
          <w:lang w:val="en-ID"/>
        </w:rPr>
        <w:t xml:space="preserve"> juga </w:t>
      </w:r>
      <w:proofErr w:type="spellStart"/>
      <w:r w:rsidRPr="003256DD">
        <w:rPr>
          <w:rFonts w:asciiTheme="minorHAnsi" w:eastAsia="Arial Nova Light" w:hAnsiTheme="minorHAnsi" w:cs="Arial Nova Light"/>
          <w:sz w:val="20"/>
          <w:szCs w:val="20"/>
          <w:lang w:val="en-ID"/>
        </w:rPr>
        <w:t>menunjukkan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preferensi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terhadap</w:t>
      </w:r>
      <w:proofErr w:type="spellEnd"/>
      <w:r w:rsidRPr="003256DD">
        <w:rPr>
          <w:rFonts w:asciiTheme="minorHAnsi" w:eastAsia="Arial Nova Light" w:hAnsiTheme="minorHAnsi" w:cs="Arial Nova Light"/>
          <w:sz w:val="20"/>
          <w:szCs w:val="20"/>
          <w:lang w:val="en-ID"/>
        </w:rPr>
        <w:t xml:space="preserve"> strategi </w:t>
      </w:r>
      <w:proofErr w:type="spellStart"/>
      <w:r w:rsidRPr="003256DD">
        <w:rPr>
          <w:rFonts w:asciiTheme="minorHAnsi" w:eastAsia="Arial Nova Light" w:hAnsiTheme="minorHAnsi" w:cs="Arial Nova Light"/>
          <w:sz w:val="20"/>
          <w:szCs w:val="20"/>
          <w:lang w:val="en-ID"/>
        </w:rPr>
        <w:t>belajar</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mendalam</w:t>
      </w:r>
      <w:proofErr w:type="spellEnd"/>
      <w:r w:rsidRPr="003256DD">
        <w:rPr>
          <w:rFonts w:asciiTheme="minorHAnsi" w:eastAsia="Arial Nova Light" w:hAnsiTheme="minorHAnsi" w:cs="Arial Nova Light"/>
          <w:sz w:val="20"/>
          <w:szCs w:val="20"/>
          <w:lang w:val="en-ID"/>
        </w:rPr>
        <w:t xml:space="preserve"> (</w:t>
      </w:r>
      <w:r w:rsidRPr="003256DD">
        <w:rPr>
          <w:rFonts w:asciiTheme="minorHAnsi" w:eastAsia="Arial Nova Light" w:hAnsiTheme="minorHAnsi" w:cs="Arial Nova Light"/>
          <w:i/>
          <w:iCs/>
          <w:sz w:val="20"/>
          <w:szCs w:val="20"/>
          <w:lang w:val="en-ID"/>
        </w:rPr>
        <w:t>deep learning strategies</w:t>
      </w:r>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yakni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pendekatan</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menekankan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pemahaman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konsep</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refleksi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makna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materi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pembelajaran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daripada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sekadar</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menghafal</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Muhid</w:t>
      </w:r>
      <w:proofErr w:type="spellEnd"/>
      <w:r w:rsidRPr="003256DD">
        <w:rPr>
          <w:rFonts w:asciiTheme="minorHAnsi" w:eastAsia="Arial Nova Light" w:hAnsiTheme="minorHAnsi" w:cs="Arial Nova Light"/>
          <w:sz w:val="20"/>
          <w:szCs w:val="20"/>
          <w:lang w:val="en-ID"/>
        </w:rPr>
        <w:t xml:space="preserve"> et al., 2021). Hal </w:t>
      </w:r>
      <w:proofErr w:type="spellStart"/>
      <w:r w:rsidRPr="003256DD">
        <w:rPr>
          <w:rFonts w:asciiTheme="minorHAnsi" w:eastAsia="Arial Nova Light" w:hAnsiTheme="minorHAnsi" w:cs="Arial Nova Light"/>
          <w:sz w:val="20"/>
          <w:szCs w:val="20"/>
          <w:lang w:val="en-ID"/>
        </w:rPr>
        <w:t>ini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berdampak</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positif</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terhadap</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pencapaian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akademik</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karena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siswa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tidak</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hanya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fokus</w:t>
      </w:r>
      <w:proofErr w:type="spellEnd"/>
      <w:r w:rsidRPr="003256DD">
        <w:rPr>
          <w:rFonts w:asciiTheme="minorHAnsi" w:eastAsia="Arial Nova Light" w:hAnsiTheme="minorHAnsi" w:cs="Arial Nova Light"/>
          <w:sz w:val="20"/>
          <w:szCs w:val="20"/>
          <w:lang w:val="en-ID"/>
        </w:rPr>
        <w:t xml:space="preserve"> pada </w:t>
      </w:r>
      <w:proofErr w:type="spellStart"/>
      <w:r w:rsidRPr="003256DD">
        <w:rPr>
          <w:rFonts w:asciiTheme="minorHAnsi" w:eastAsia="Arial Nova Light" w:hAnsiTheme="minorHAnsi" w:cs="Arial Nova Light"/>
          <w:sz w:val="20"/>
          <w:szCs w:val="20"/>
          <w:lang w:val="en-ID"/>
        </w:rPr>
        <w:t>hasil</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tetapi</w:t>
      </w:r>
      <w:proofErr w:type="spellEnd"/>
      <w:r w:rsidRPr="003256DD">
        <w:rPr>
          <w:rFonts w:asciiTheme="minorHAnsi" w:eastAsia="Arial Nova Light" w:hAnsiTheme="minorHAnsi" w:cs="Arial Nova Light"/>
          <w:sz w:val="20"/>
          <w:szCs w:val="20"/>
          <w:lang w:val="en-ID"/>
        </w:rPr>
        <w:t xml:space="preserve"> juga pada proses </w:t>
      </w:r>
      <w:proofErr w:type="spellStart"/>
      <w:r w:rsidRPr="003256DD">
        <w:rPr>
          <w:rFonts w:asciiTheme="minorHAnsi" w:eastAsia="Arial Nova Light" w:hAnsiTheme="minorHAnsi" w:cs="Arial Nova Light"/>
          <w:sz w:val="20"/>
          <w:szCs w:val="20"/>
          <w:lang w:val="en-ID"/>
        </w:rPr>
        <w:t>berpikir</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lebih</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kompleks</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kreatif</w:t>
      </w:r>
      <w:proofErr w:type="spellEnd"/>
      <w:r w:rsidRPr="003256DD">
        <w:rPr>
          <w:rFonts w:asciiTheme="minorHAnsi" w:eastAsia="Arial Nova Light" w:hAnsiTheme="minorHAnsi" w:cs="Arial Nova Light"/>
          <w:sz w:val="20"/>
          <w:szCs w:val="20"/>
          <w:lang w:val="en-ID"/>
        </w:rPr>
        <w:t xml:space="preserve">, yang sangat </w:t>
      </w:r>
      <w:proofErr w:type="spellStart"/>
      <w:r w:rsidRPr="003256DD">
        <w:rPr>
          <w:rFonts w:asciiTheme="minorHAnsi" w:eastAsia="Arial Nova Light" w:hAnsiTheme="minorHAnsi" w:cs="Arial Nova Light"/>
          <w:sz w:val="20"/>
          <w:szCs w:val="20"/>
          <w:lang w:val="en-ID"/>
        </w:rPr>
        <w:t>penting</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dalam</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pendidikan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abad</w:t>
      </w:r>
      <w:proofErr w:type="spellEnd"/>
      <w:r w:rsidRPr="003256DD">
        <w:rPr>
          <w:rFonts w:asciiTheme="minorHAnsi" w:eastAsia="Arial Nova Light" w:hAnsiTheme="minorHAnsi" w:cs="Arial Nova Light"/>
          <w:sz w:val="20"/>
          <w:szCs w:val="20"/>
          <w:lang w:val="en-ID"/>
        </w:rPr>
        <w:t xml:space="preserve"> ke-21.</w:t>
      </w:r>
    </w:p>
    <w:p w14:paraId="394CE630" w14:textId="75332D63" w:rsidR="00506601" w:rsidRPr="003256DD" w:rsidRDefault="00506601" w:rsidP="00506601">
      <w:pPr>
        <w:ind w:firstLine="720"/>
        <w:jc w:val="both"/>
        <w:rPr>
          <w:rFonts w:asciiTheme="minorHAnsi" w:eastAsia="Arial Nova Light" w:hAnsiTheme="minorHAnsi" w:cs="Arial Nova Light"/>
          <w:sz w:val="20"/>
          <w:szCs w:val="20"/>
          <w:lang w:val="it-IT"/>
        </w:rPr>
      </w:pPr>
      <w:r w:rsidRPr="003256DD">
        <w:rPr>
          <w:rFonts w:asciiTheme="minorHAnsi" w:eastAsia="Arial Nova Light" w:hAnsiTheme="minorHAnsi" w:cs="Arial Nova Light"/>
          <w:sz w:val="20"/>
          <w:szCs w:val="20"/>
          <w:lang w:val="en-ID"/>
        </w:rPr>
        <w:t xml:space="preserve">Dimensi </w:t>
      </w:r>
      <w:proofErr w:type="spellStart"/>
      <w:r w:rsidRPr="003256DD">
        <w:rPr>
          <w:rFonts w:asciiTheme="minorHAnsi" w:eastAsia="Arial Nova Light" w:hAnsiTheme="minorHAnsi" w:cs="Arial Nova Light"/>
          <w:sz w:val="20"/>
          <w:szCs w:val="20"/>
          <w:lang w:val="en-ID"/>
        </w:rPr>
        <w:t>kedua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kecermatan</w:t>
      </w:r>
      <w:proofErr w:type="spellEnd"/>
      <w:r w:rsidR="00A62E08" w:rsidRPr="003256DD">
        <w:rPr>
          <w:rFonts w:asciiTheme="minorHAnsi" w:eastAsia="Arial Nova Light" w:hAnsiTheme="minorHAnsi" w:cs="Arial Nova Light"/>
          <w:sz w:val="20"/>
          <w:szCs w:val="20"/>
          <w:lang w:val="en-ID"/>
        </w:rPr>
        <w:t xml:space="preserve"> </w:t>
      </w:r>
      <w:r w:rsidR="00A62E08" w:rsidRPr="003256DD">
        <w:rPr>
          <w:rFonts w:asciiTheme="minorHAnsi" w:eastAsia="Arial Nova Light" w:hAnsiTheme="minorHAnsi" w:cs="Arial Nova Light"/>
          <w:bCs/>
          <w:sz w:val="20"/>
          <w:szCs w:val="20"/>
          <w:lang w:val="en-ID"/>
        </w:rPr>
        <w:t>(</w:t>
      </w:r>
      <w:r w:rsidR="00A62E08" w:rsidRPr="003256DD">
        <w:rPr>
          <w:rFonts w:asciiTheme="minorHAnsi" w:eastAsia="Arial Nova Light" w:hAnsiTheme="minorHAnsi" w:cs="Arial Nova Light"/>
          <w:bCs/>
          <w:i/>
          <w:iCs/>
          <w:sz w:val="20"/>
          <w:szCs w:val="20"/>
          <w:lang w:val="en-ID"/>
        </w:rPr>
        <w:t>conscientiousness</w:t>
      </w:r>
      <w:r w:rsidR="00A62E08" w:rsidRPr="003256DD">
        <w:rPr>
          <w:rFonts w:asciiTheme="minorHAnsi" w:eastAsia="Arial Nova Light" w:hAnsiTheme="minorHAnsi" w:cs="Arial Nova Light"/>
          <w:bCs/>
          <w:sz w:val="20"/>
          <w:szCs w:val="20"/>
          <w:lang w:val="en-ID"/>
        </w:rPr>
        <w:t>)</w:t>
      </w:r>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berfokus</w:t>
      </w:r>
      <w:proofErr w:type="spellEnd"/>
      <w:r w:rsidRPr="003256DD">
        <w:rPr>
          <w:rFonts w:asciiTheme="minorHAnsi" w:eastAsia="Arial Nova Light" w:hAnsiTheme="minorHAnsi" w:cs="Arial Nova Light"/>
          <w:sz w:val="20"/>
          <w:szCs w:val="20"/>
          <w:lang w:val="en-ID"/>
        </w:rPr>
        <w:t xml:space="preserve"> pada </w:t>
      </w:r>
      <w:proofErr w:type="spellStart"/>
      <w:r w:rsidRPr="003256DD">
        <w:rPr>
          <w:rFonts w:asciiTheme="minorHAnsi" w:eastAsia="Arial Nova Light" w:hAnsiTheme="minorHAnsi" w:cs="Arial Nova Light"/>
          <w:sz w:val="20"/>
          <w:szCs w:val="20"/>
          <w:lang w:val="en-ID"/>
        </w:rPr>
        <w:t>tingkat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kedisiplinan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ketelitian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tanggung</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jawab</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kemampuan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dalam</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mengatur</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diri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sendiri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Siswa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dengan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tingkat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kecermatan</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tinggi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biasanya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menunjukkan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perilaku</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belajar</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terstruktur</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terencana</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konsisten</w:t>
      </w:r>
      <w:proofErr w:type="spellEnd"/>
      <w:r w:rsidRPr="003256DD">
        <w:rPr>
          <w:rFonts w:asciiTheme="minorHAnsi" w:eastAsia="Arial Nova Light" w:hAnsiTheme="minorHAnsi" w:cs="Arial Nova Light"/>
          <w:sz w:val="20"/>
          <w:szCs w:val="20"/>
          <w:lang w:val="en-ID"/>
        </w:rPr>
        <w:t xml:space="preserve">. Mereka </w:t>
      </w:r>
      <w:proofErr w:type="spellStart"/>
      <w:r w:rsidRPr="003256DD">
        <w:rPr>
          <w:rFonts w:asciiTheme="minorHAnsi" w:eastAsia="Arial Nova Light" w:hAnsiTheme="minorHAnsi" w:cs="Arial Nova Light"/>
          <w:sz w:val="20"/>
          <w:szCs w:val="20"/>
          <w:lang w:val="en-ID"/>
        </w:rPr>
        <w:t>cenderung</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memiliki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tujuan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belajar</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jelas</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mampu</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menyusun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jadwal</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belajar</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secara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sistematis</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menyelesaikan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tugas-tugas</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akademik</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tepat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waktu</w:t>
      </w:r>
      <w:proofErr w:type="spellEnd"/>
      <w:r w:rsidRPr="003256DD">
        <w:rPr>
          <w:rFonts w:asciiTheme="minorHAnsi" w:eastAsia="Arial Nova Light" w:hAnsiTheme="minorHAnsi" w:cs="Arial Nova Light"/>
          <w:sz w:val="20"/>
          <w:szCs w:val="20"/>
          <w:lang w:val="en-ID"/>
        </w:rPr>
        <w:t xml:space="preserve">. Dalam </w:t>
      </w:r>
      <w:proofErr w:type="spellStart"/>
      <w:r w:rsidRPr="003256DD">
        <w:rPr>
          <w:rFonts w:asciiTheme="minorHAnsi" w:eastAsia="Arial Nova Light" w:hAnsiTheme="minorHAnsi" w:cs="Arial Nova Light"/>
          <w:sz w:val="20"/>
          <w:szCs w:val="20"/>
          <w:lang w:val="en-ID"/>
        </w:rPr>
        <w:t>lingkungan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kelas</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siswa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cermat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sering</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menjadi</w:t>
      </w:r>
      <w:proofErr w:type="spellEnd"/>
      <w:r w:rsidRPr="003256DD">
        <w:rPr>
          <w:rFonts w:asciiTheme="minorHAnsi" w:eastAsia="Arial Nova Light" w:hAnsiTheme="minorHAnsi" w:cs="Arial Nova Light"/>
          <w:sz w:val="20"/>
          <w:szCs w:val="20"/>
          <w:lang w:val="en-ID"/>
        </w:rPr>
        <w:t xml:space="preserve"> model </w:t>
      </w:r>
      <w:proofErr w:type="spellStart"/>
      <w:r w:rsidRPr="003256DD">
        <w:rPr>
          <w:rFonts w:asciiTheme="minorHAnsi" w:eastAsia="Arial Nova Light" w:hAnsiTheme="minorHAnsi" w:cs="Arial Nova Light"/>
          <w:sz w:val="20"/>
          <w:szCs w:val="20"/>
          <w:lang w:val="en-ID"/>
        </w:rPr>
        <w:t>dalam</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hal</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manajemen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waktu</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kemandirian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belajar</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Kecermatan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merupakan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prediktor</w:t>
      </w:r>
      <w:proofErr w:type="spellEnd"/>
      <w:r w:rsidRPr="003256DD">
        <w:rPr>
          <w:rFonts w:asciiTheme="minorHAnsi" w:eastAsia="Arial Nova Light" w:hAnsiTheme="minorHAnsi" w:cs="Arial Nova Light"/>
          <w:sz w:val="20"/>
          <w:szCs w:val="20"/>
          <w:lang w:val="en-ID"/>
        </w:rPr>
        <w:t xml:space="preserve"> yang sangat </w:t>
      </w:r>
      <w:proofErr w:type="spellStart"/>
      <w:r w:rsidRPr="003256DD">
        <w:rPr>
          <w:rFonts w:asciiTheme="minorHAnsi" w:eastAsia="Arial Nova Light" w:hAnsiTheme="minorHAnsi" w:cs="Arial Nova Light"/>
          <w:sz w:val="20"/>
          <w:szCs w:val="20"/>
          <w:lang w:val="en-ID"/>
        </w:rPr>
        <w:t>kuat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bagi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keberhasilan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akademik</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karena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individu</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dengan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tipe</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ini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menunjukkan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komitmen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tinggi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terhadap</w:t>
      </w:r>
      <w:proofErr w:type="spellEnd"/>
      <w:r w:rsidRPr="003256DD">
        <w:rPr>
          <w:rFonts w:asciiTheme="minorHAnsi" w:eastAsia="Arial Nova Light" w:hAnsiTheme="minorHAnsi" w:cs="Arial Nova Light"/>
          <w:sz w:val="20"/>
          <w:szCs w:val="20"/>
          <w:lang w:val="en-ID"/>
        </w:rPr>
        <w:t xml:space="preserve"> proses </w:t>
      </w:r>
      <w:proofErr w:type="spellStart"/>
      <w:r w:rsidRPr="003256DD">
        <w:rPr>
          <w:rFonts w:asciiTheme="minorHAnsi" w:eastAsia="Arial Nova Light" w:hAnsiTheme="minorHAnsi" w:cs="Arial Nova Light"/>
          <w:sz w:val="20"/>
          <w:szCs w:val="20"/>
          <w:lang w:val="en-ID"/>
        </w:rPr>
        <w:t>belajar</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memiliki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etos</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kerja</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unggul</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Muhid</w:t>
      </w:r>
      <w:proofErr w:type="spellEnd"/>
      <w:r w:rsidRPr="003256DD">
        <w:rPr>
          <w:rFonts w:asciiTheme="minorHAnsi" w:eastAsia="Arial Nova Light" w:hAnsiTheme="minorHAnsi" w:cs="Arial Nova Light"/>
          <w:sz w:val="20"/>
          <w:szCs w:val="20"/>
          <w:lang w:val="en-ID"/>
        </w:rPr>
        <w:t xml:space="preserve"> et al., 2021). Lebih </w:t>
      </w:r>
      <w:proofErr w:type="spellStart"/>
      <w:r w:rsidRPr="003256DD">
        <w:rPr>
          <w:rFonts w:asciiTheme="minorHAnsi" w:eastAsia="Arial Nova Light" w:hAnsiTheme="minorHAnsi" w:cs="Arial Nova Light"/>
          <w:sz w:val="20"/>
          <w:szCs w:val="20"/>
          <w:lang w:val="en-ID"/>
        </w:rPr>
        <w:t>jauh</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siswa</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cermat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cenderung</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lebih</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tahan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terhadap</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distraksi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eksternal</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karena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memiliki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kontrol</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diri</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baik</w:t>
      </w:r>
      <w:proofErr w:type="spellEnd"/>
      <w:r w:rsidRPr="003256DD">
        <w:rPr>
          <w:rFonts w:asciiTheme="minorHAnsi" w:eastAsia="Arial Nova Light" w:hAnsiTheme="minorHAnsi" w:cs="Arial Nova Light"/>
          <w:sz w:val="20"/>
          <w:szCs w:val="20"/>
          <w:lang w:val="en-ID"/>
        </w:rPr>
        <w:t xml:space="preserve">. </w:t>
      </w:r>
      <w:r w:rsidRPr="003256DD">
        <w:rPr>
          <w:rFonts w:asciiTheme="minorHAnsi" w:eastAsia="Arial Nova Light" w:hAnsiTheme="minorHAnsi" w:cs="Arial Nova Light"/>
          <w:sz w:val="20"/>
          <w:szCs w:val="20"/>
          <w:lang w:val="it-IT"/>
        </w:rPr>
        <w:t>Mereka juga berorientasi pada prestasi dan menunjukkan motivasi intrinsik yang kuat dalam mencapai target akademik.</w:t>
      </w:r>
    </w:p>
    <w:p w14:paraId="56278139" w14:textId="65C510F6" w:rsidR="00506601" w:rsidRPr="003256DD" w:rsidRDefault="00506601" w:rsidP="00506601">
      <w:pPr>
        <w:ind w:firstLine="720"/>
        <w:jc w:val="both"/>
        <w:rPr>
          <w:rFonts w:asciiTheme="minorHAnsi" w:eastAsia="Arial Nova Light" w:hAnsiTheme="minorHAnsi" w:cs="Arial Nova Light"/>
          <w:sz w:val="20"/>
          <w:szCs w:val="20"/>
          <w:lang w:val="it-IT"/>
        </w:rPr>
      </w:pPr>
      <w:r w:rsidRPr="003256DD">
        <w:rPr>
          <w:rFonts w:asciiTheme="minorHAnsi" w:eastAsia="Arial Nova Light" w:hAnsiTheme="minorHAnsi" w:cs="Arial Nova Light"/>
          <w:sz w:val="20"/>
          <w:szCs w:val="20"/>
          <w:lang w:val="it-IT"/>
        </w:rPr>
        <w:t>Dimensi ketiga, ekstroversi</w:t>
      </w:r>
      <w:r w:rsidR="00A62E08" w:rsidRPr="003256DD">
        <w:rPr>
          <w:rFonts w:asciiTheme="minorHAnsi" w:eastAsia="Arial Nova Light" w:hAnsiTheme="minorHAnsi" w:cs="Arial Nova Light"/>
          <w:sz w:val="20"/>
          <w:szCs w:val="20"/>
          <w:lang w:val="it-IT"/>
        </w:rPr>
        <w:t xml:space="preserve"> </w:t>
      </w:r>
      <w:r w:rsidR="00A62E08" w:rsidRPr="003256DD">
        <w:rPr>
          <w:rFonts w:asciiTheme="minorHAnsi" w:eastAsia="Arial Nova Light" w:hAnsiTheme="minorHAnsi" w:cs="Arial Nova Light"/>
          <w:bCs/>
          <w:sz w:val="20"/>
          <w:szCs w:val="20"/>
          <w:lang w:val="it-IT"/>
        </w:rPr>
        <w:t>(</w:t>
      </w:r>
      <w:r w:rsidR="00A62E08" w:rsidRPr="003256DD">
        <w:rPr>
          <w:rFonts w:asciiTheme="minorHAnsi" w:eastAsia="Arial Nova Light" w:hAnsiTheme="minorHAnsi" w:cs="Arial Nova Light"/>
          <w:bCs/>
          <w:i/>
          <w:iCs/>
          <w:sz w:val="20"/>
          <w:szCs w:val="20"/>
          <w:lang w:val="it-IT"/>
        </w:rPr>
        <w:t>extraversion</w:t>
      </w:r>
      <w:r w:rsidR="00A62E08" w:rsidRPr="003256DD">
        <w:rPr>
          <w:rFonts w:asciiTheme="minorHAnsi" w:eastAsia="Arial Nova Light" w:hAnsiTheme="minorHAnsi" w:cs="Arial Nova Light"/>
          <w:bCs/>
          <w:sz w:val="20"/>
          <w:szCs w:val="20"/>
          <w:lang w:val="it-IT"/>
        </w:rPr>
        <w:t>)</w:t>
      </w:r>
      <w:r w:rsidRPr="003256DD">
        <w:rPr>
          <w:rFonts w:asciiTheme="minorHAnsi" w:eastAsia="Arial Nova Light" w:hAnsiTheme="minorHAnsi" w:cs="Arial Nova Light"/>
          <w:sz w:val="20"/>
          <w:szCs w:val="20"/>
          <w:lang w:val="it-IT"/>
        </w:rPr>
        <w:t xml:space="preserve">, mengacu pada sifat sosial, aktif, dan antusias dalam berinteraksi dengan lingkungan sekitar. Siswa yang ekstrovert cenderung menunjukkan partisipasi tinggi dalam diskusi kelas, mudah bergaul dengan teman sebaya, dan memiliki kecenderungan untuk mengambil inisiatif dalam kegiatan kelompok. Mereka lebih suka pembelajaran yang interaktif dan kolaboratif, serta menunjukkan antusiasme dalam berbagai aktivitas ekstrakurikuler yang bersifat sosial. Namun, jika tidak dikelola dengan baik oleh guru, tingkat ekstroversi yang tinggi juga berpotensi mengganggu fokus </w:t>
      </w:r>
      <w:r w:rsidRPr="003256DD">
        <w:rPr>
          <w:rFonts w:asciiTheme="minorHAnsi" w:eastAsia="Arial Nova Light" w:hAnsiTheme="minorHAnsi" w:cs="Arial Nova Light"/>
          <w:sz w:val="20"/>
          <w:szCs w:val="20"/>
          <w:lang w:val="it-IT"/>
        </w:rPr>
        <w:lastRenderedPageBreak/>
        <w:t>akademik. Siswa ekstrovert mungkin lebih terlibat dalam aspek sosial dibandingkan aspek kognitif dari pembelajaran, sehingga berdampak negatif terhadap pencapaian akademik dalam konteks tertentu (Muhid et al., 2021). Oleh karena itu, penting bagi guru untuk menyeimbangkan kebutuhan interaksi sosial dengan pencapaian tujuan belajar, misalnya dengan memfasilitasi diskusi terstruktur yang tetap mengarahkan pada penguasaan materi pembelajaran.</w:t>
      </w:r>
    </w:p>
    <w:p w14:paraId="449553FA" w14:textId="23064878" w:rsidR="00506601" w:rsidRPr="003256DD" w:rsidRDefault="00506601" w:rsidP="00506601">
      <w:pPr>
        <w:ind w:firstLine="720"/>
        <w:jc w:val="both"/>
        <w:rPr>
          <w:rFonts w:asciiTheme="minorHAnsi" w:eastAsia="Arial Nova Light" w:hAnsiTheme="minorHAnsi" w:cs="Arial Nova Light"/>
          <w:sz w:val="20"/>
          <w:szCs w:val="20"/>
          <w:lang w:val="en-ID"/>
        </w:rPr>
      </w:pPr>
      <w:r w:rsidRPr="003256DD">
        <w:rPr>
          <w:rFonts w:asciiTheme="minorHAnsi" w:eastAsia="Arial Nova Light" w:hAnsiTheme="minorHAnsi" w:cs="Arial Nova Light"/>
          <w:sz w:val="20"/>
          <w:szCs w:val="20"/>
          <w:lang w:val="it-IT"/>
        </w:rPr>
        <w:t>Selanjutnya, dimensi kesepakatan</w:t>
      </w:r>
      <w:r w:rsidR="00A62E08" w:rsidRPr="003256DD">
        <w:rPr>
          <w:rFonts w:asciiTheme="minorHAnsi" w:eastAsia="Arial Nova Light" w:hAnsiTheme="minorHAnsi" w:cs="Arial Nova Light"/>
          <w:sz w:val="20"/>
          <w:szCs w:val="20"/>
          <w:lang w:val="it-IT"/>
        </w:rPr>
        <w:t xml:space="preserve"> </w:t>
      </w:r>
      <w:r w:rsidR="00A62E08" w:rsidRPr="003256DD">
        <w:rPr>
          <w:rFonts w:asciiTheme="minorHAnsi" w:eastAsia="Arial Nova Light" w:hAnsiTheme="minorHAnsi" w:cs="Arial Nova Light"/>
          <w:bCs/>
          <w:sz w:val="20"/>
          <w:szCs w:val="20"/>
          <w:lang w:val="it-IT"/>
        </w:rPr>
        <w:t>(</w:t>
      </w:r>
      <w:r w:rsidR="00A62E08" w:rsidRPr="003256DD">
        <w:rPr>
          <w:rFonts w:asciiTheme="minorHAnsi" w:eastAsia="Arial Nova Light" w:hAnsiTheme="minorHAnsi" w:cs="Arial Nova Light"/>
          <w:bCs/>
          <w:i/>
          <w:iCs/>
          <w:sz w:val="20"/>
          <w:szCs w:val="20"/>
          <w:lang w:val="it-IT"/>
        </w:rPr>
        <w:t>agreeableness</w:t>
      </w:r>
      <w:r w:rsidR="00A62E08" w:rsidRPr="003256DD">
        <w:rPr>
          <w:rFonts w:asciiTheme="minorHAnsi" w:eastAsia="Arial Nova Light" w:hAnsiTheme="minorHAnsi" w:cs="Arial Nova Light"/>
          <w:bCs/>
          <w:sz w:val="20"/>
          <w:szCs w:val="20"/>
          <w:lang w:val="it-IT"/>
        </w:rPr>
        <w:t>)</w:t>
      </w:r>
      <w:r w:rsidRPr="003256DD">
        <w:rPr>
          <w:rFonts w:asciiTheme="minorHAnsi" w:eastAsia="Arial Nova Light" w:hAnsiTheme="minorHAnsi" w:cs="Arial Nova Light"/>
          <w:sz w:val="20"/>
          <w:szCs w:val="20"/>
          <w:lang w:val="it-IT"/>
        </w:rPr>
        <w:t xml:space="preserve"> berkaitan dengan tingkat empati, kepedulian terhadap orang lain, kemampuan berkolaborasi, dan sikap kooperatif yang dimiliki individu. Siswa dengan tingkat kesepakatan tinggi umumnya mudah diajak bekerja sama, menghargai pendapat teman, dan menghindari konflik dalam kelompok belajar. </w:t>
      </w:r>
      <w:r w:rsidRPr="003256DD">
        <w:rPr>
          <w:rFonts w:asciiTheme="minorHAnsi" w:eastAsia="Arial Nova Light" w:hAnsiTheme="minorHAnsi" w:cs="Arial Nova Light"/>
          <w:sz w:val="20"/>
          <w:szCs w:val="20"/>
          <w:lang w:val="en-ID"/>
        </w:rPr>
        <w:t xml:space="preserve">Mereka </w:t>
      </w:r>
      <w:proofErr w:type="spellStart"/>
      <w:r w:rsidRPr="003256DD">
        <w:rPr>
          <w:rFonts w:asciiTheme="minorHAnsi" w:eastAsia="Arial Nova Light" w:hAnsiTheme="minorHAnsi" w:cs="Arial Nova Light"/>
          <w:sz w:val="20"/>
          <w:szCs w:val="20"/>
          <w:lang w:val="en-ID"/>
        </w:rPr>
        <w:t>cenderung</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menciptakan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lingkungan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kelas</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harmonis</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mendukung</w:t>
      </w:r>
      <w:proofErr w:type="spellEnd"/>
      <w:r w:rsidRPr="003256DD">
        <w:rPr>
          <w:rFonts w:asciiTheme="minorHAnsi" w:eastAsia="Arial Nova Light" w:hAnsiTheme="minorHAnsi" w:cs="Arial Nova Light"/>
          <w:sz w:val="20"/>
          <w:szCs w:val="20"/>
          <w:lang w:val="en-ID"/>
        </w:rPr>
        <w:t xml:space="preserve"> proses </w:t>
      </w:r>
      <w:proofErr w:type="spellStart"/>
      <w:r w:rsidRPr="003256DD">
        <w:rPr>
          <w:rFonts w:asciiTheme="minorHAnsi" w:eastAsia="Arial Nova Light" w:hAnsiTheme="minorHAnsi" w:cs="Arial Nova Light"/>
          <w:sz w:val="20"/>
          <w:szCs w:val="20"/>
          <w:lang w:val="en-ID"/>
        </w:rPr>
        <w:t>belajar</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kolektif</w:t>
      </w:r>
      <w:proofErr w:type="spellEnd"/>
      <w:r w:rsidRPr="003256DD">
        <w:rPr>
          <w:rFonts w:asciiTheme="minorHAnsi" w:eastAsia="Arial Nova Light" w:hAnsiTheme="minorHAnsi" w:cs="Arial Nova Light"/>
          <w:sz w:val="20"/>
          <w:szCs w:val="20"/>
          <w:lang w:val="en-ID"/>
        </w:rPr>
        <w:t xml:space="preserve">. Dalam </w:t>
      </w:r>
      <w:proofErr w:type="spellStart"/>
      <w:r w:rsidRPr="003256DD">
        <w:rPr>
          <w:rFonts w:asciiTheme="minorHAnsi" w:eastAsia="Arial Nova Light" w:hAnsiTheme="minorHAnsi" w:cs="Arial Nova Light"/>
          <w:sz w:val="20"/>
          <w:szCs w:val="20"/>
          <w:lang w:val="en-ID"/>
        </w:rPr>
        <w:t>konteks</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sosial</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hal</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ini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tentu</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memberikan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kontribusi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positif</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terhadap</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iklim</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kelas</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sehat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Namun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demikian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dalam</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beberapa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mata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pelajaran</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menuntut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berpikir</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kritis</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argumentatif</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tingkat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kesepakatan</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tinggi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dapat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menjadi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hambatan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Siswa</w:t>
      </w:r>
      <w:proofErr w:type="spellEnd"/>
      <w:r w:rsidRPr="003256DD">
        <w:rPr>
          <w:rFonts w:asciiTheme="minorHAnsi" w:eastAsia="Arial Nova Light" w:hAnsiTheme="minorHAnsi" w:cs="Arial Nova Light"/>
          <w:sz w:val="20"/>
          <w:szCs w:val="20"/>
          <w:lang w:val="en-ID"/>
        </w:rPr>
        <w:t xml:space="preserve"> yang sangat </w:t>
      </w:r>
      <w:proofErr w:type="spellStart"/>
      <w:r w:rsidRPr="003256DD">
        <w:rPr>
          <w:rFonts w:asciiTheme="minorHAnsi" w:eastAsia="Arial Nova Light" w:hAnsiTheme="minorHAnsi" w:cs="Arial Nova Light"/>
          <w:sz w:val="20"/>
          <w:szCs w:val="20"/>
          <w:lang w:val="en-ID"/>
        </w:rPr>
        <w:t>kooperatif</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mungkin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menghindari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perbedaan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pendapat</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cenderung</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pasif</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dalam</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menyuarakan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pandangan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kritis</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sehingga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membatasi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eksplorasi</w:t>
      </w:r>
      <w:proofErr w:type="spellEnd"/>
      <w:r w:rsidRPr="003256DD">
        <w:rPr>
          <w:rFonts w:asciiTheme="minorHAnsi" w:eastAsia="Arial Nova Light" w:hAnsiTheme="minorHAnsi" w:cs="Arial Nova Light"/>
          <w:sz w:val="20"/>
          <w:szCs w:val="20"/>
          <w:lang w:val="en-ID"/>
        </w:rPr>
        <w:t xml:space="preserve"> ide yang </w:t>
      </w:r>
      <w:proofErr w:type="spellStart"/>
      <w:r w:rsidRPr="003256DD">
        <w:rPr>
          <w:rFonts w:asciiTheme="minorHAnsi" w:eastAsia="Arial Nova Light" w:hAnsiTheme="minorHAnsi" w:cs="Arial Nova Light"/>
          <w:sz w:val="20"/>
          <w:szCs w:val="20"/>
          <w:lang w:val="en-ID"/>
        </w:rPr>
        <w:t>mendalam</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Muhid</w:t>
      </w:r>
      <w:proofErr w:type="spellEnd"/>
      <w:r w:rsidRPr="003256DD">
        <w:rPr>
          <w:rFonts w:asciiTheme="minorHAnsi" w:eastAsia="Arial Nova Light" w:hAnsiTheme="minorHAnsi" w:cs="Arial Nova Light"/>
          <w:sz w:val="20"/>
          <w:szCs w:val="20"/>
          <w:lang w:val="en-ID"/>
        </w:rPr>
        <w:t xml:space="preserve"> et al., 2021). Oleh </w:t>
      </w:r>
      <w:proofErr w:type="spellStart"/>
      <w:r w:rsidRPr="003256DD">
        <w:rPr>
          <w:rFonts w:asciiTheme="minorHAnsi" w:eastAsia="Arial Nova Light" w:hAnsiTheme="minorHAnsi" w:cs="Arial Nova Light"/>
          <w:sz w:val="20"/>
          <w:szCs w:val="20"/>
          <w:lang w:val="en-ID"/>
        </w:rPr>
        <w:t>sebab</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itu</w:t>
      </w:r>
      <w:proofErr w:type="spellEnd"/>
      <w:r w:rsidRPr="003256DD">
        <w:rPr>
          <w:rFonts w:asciiTheme="minorHAnsi" w:eastAsia="Arial Nova Light" w:hAnsiTheme="minorHAnsi" w:cs="Arial Nova Light"/>
          <w:sz w:val="20"/>
          <w:szCs w:val="20"/>
          <w:lang w:val="en-ID"/>
        </w:rPr>
        <w:t xml:space="preserve">, guru </w:t>
      </w:r>
      <w:proofErr w:type="spellStart"/>
      <w:r w:rsidRPr="003256DD">
        <w:rPr>
          <w:rFonts w:asciiTheme="minorHAnsi" w:eastAsia="Arial Nova Light" w:hAnsiTheme="minorHAnsi" w:cs="Arial Nova Light"/>
          <w:sz w:val="20"/>
          <w:szCs w:val="20"/>
          <w:lang w:val="en-ID"/>
        </w:rPr>
        <w:t>perlu</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membangun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ruang</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diskusi</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aman</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inklusif</w:t>
      </w:r>
      <w:proofErr w:type="spellEnd"/>
      <w:r w:rsidRPr="003256DD">
        <w:rPr>
          <w:rFonts w:asciiTheme="minorHAnsi" w:eastAsia="Arial Nova Light" w:hAnsiTheme="minorHAnsi" w:cs="Arial Nova Light"/>
          <w:sz w:val="20"/>
          <w:szCs w:val="20"/>
          <w:lang w:val="en-ID"/>
        </w:rPr>
        <w:t xml:space="preserve"> agar </w:t>
      </w:r>
      <w:proofErr w:type="spellStart"/>
      <w:r w:rsidRPr="003256DD">
        <w:rPr>
          <w:rFonts w:asciiTheme="minorHAnsi" w:eastAsia="Arial Nova Light" w:hAnsiTheme="minorHAnsi" w:cs="Arial Nova Light"/>
          <w:sz w:val="20"/>
          <w:szCs w:val="20"/>
          <w:lang w:val="en-ID"/>
        </w:rPr>
        <w:t>siswa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dengan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kepribadian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ini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tetap</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dapat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mengemukakan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pendapat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tanpa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merasa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mengganggu</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harmoni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sosial</w:t>
      </w:r>
      <w:proofErr w:type="spellEnd"/>
      <w:r w:rsidRPr="003256DD">
        <w:rPr>
          <w:rFonts w:asciiTheme="minorHAnsi" w:eastAsia="Arial Nova Light" w:hAnsiTheme="minorHAnsi" w:cs="Arial Nova Light"/>
          <w:sz w:val="20"/>
          <w:szCs w:val="20"/>
          <w:lang w:val="en-ID"/>
        </w:rPr>
        <w:t>.</w:t>
      </w:r>
    </w:p>
    <w:p w14:paraId="2FC389B8" w14:textId="42E05FEC" w:rsidR="00506601" w:rsidRPr="003256DD" w:rsidRDefault="00506601" w:rsidP="00506601">
      <w:pPr>
        <w:ind w:firstLine="720"/>
        <w:jc w:val="both"/>
        <w:rPr>
          <w:rFonts w:asciiTheme="minorHAnsi" w:eastAsia="Arial Nova Light" w:hAnsiTheme="minorHAnsi" w:cs="Arial Nova Light"/>
          <w:bCs/>
          <w:sz w:val="20"/>
          <w:szCs w:val="20"/>
          <w:lang w:val="en-ID"/>
        </w:rPr>
      </w:pPr>
      <w:r w:rsidRPr="003256DD">
        <w:rPr>
          <w:rFonts w:asciiTheme="minorHAnsi" w:eastAsia="Arial Nova Light" w:hAnsiTheme="minorHAnsi" w:cs="Arial Nova Light"/>
          <w:sz w:val="20"/>
          <w:szCs w:val="20"/>
          <w:lang w:val="en-ID"/>
        </w:rPr>
        <w:t xml:space="preserve">Dimensi </w:t>
      </w:r>
      <w:proofErr w:type="spellStart"/>
      <w:r w:rsidRPr="003256DD">
        <w:rPr>
          <w:rFonts w:asciiTheme="minorHAnsi" w:eastAsia="Arial Nova Light" w:hAnsiTheme="minorHAnsi" w:cs="Arial Nova Light"/>
          <w:sz w:val="20"/>
          <w:szCs w:val="20"/>
          <w:lang w:val="en-ID"/>
        </w:rPr>
        <w:t>terakhir</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yaitu</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stabilitas</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emosional</w:t>
      </w:r>
      <w:proofErr w:type="spellEnd"/>
      <w:r w:rsidR="00A62E08" w:rsidRPr="003256DD">
        <w:rPr>
          <w:rFonts w:asciiTheme="minorHAnsi" w:eastAsia="Arial Nova Light" w:hAnsiTheme="minorHAnsi" w:cs="Arial Nova Light"/>
          <w:sz w:val="20"/>
          <w:szCs w:val="20"/>
          <w:lang w:val="en-ID"/>
        </w:rPr>
        <w:t xml:space="preserve"> </w:t>
      </w:r>
      <w:r w:rsidR="00A62E08" w:rsidRPr="003256DD">
        <w:rPr>
          <w:rFonts w:asciiTheme="minorHAnsi" w:eastAsia="Arial Nova Light" w:hAnsiTheme="minorHAnsi" w:cs="Arial Nova Light"/>
          <w:bCs/>
          <w:sz w:val="20"/>
          <w:szCs w:val="20"/>
          <w:lang w:val="en-ID"/>
        </w:rPr>
        <w:t>(</w:t>
      </w:r>
      <w:r w:rsidR="00A62E08" w:rsidRPr="003256DD">
        <w:rPr>
          <w:rFonts w:asciiTheme="minorHAnsi" w:eastAsia="Arial Nova Light" w:hAnsiTheme="minorHAnsi" w:cs="Arial Nova Light"/>
          <w:bCs/>
          <w:i/>
          <w:iCs/>
          <w:sz w:val="20"/>
          <w:szCs w:val="20"/>
          <w:lang w:val="en-ID"/>
        </w:rPr>
        <w:t>emotional stability/neuroticism</w:t>
      </w:r>
      <w:r w:rsidR="00A62E08" w:rsidRPr="003256DD">
        <w:rPr>
          <w:rFonts w:asciiTheme="minorHAnsi" w:eastAsia="Arial Nova Light" w:hAnsiTheme="minorHAnsi" w:cs="Arial Nova Light"/>
          <w:bCs/>
          <w:sz w:val="20"/>
          <w:szCs w:val="20"/>
          <w:lang w:val="en-ID"/>
        </w:rPr>
        <w:t>)</w:t>
      </w:r>
      <w:r w:rsidR="00A62E08" w:rsidRPr="003256DD">
        <w:rPr>
          <w:rFonts w:asciiTheme="minorHAnsi" w:eastAsia="Arial Nova Light" w:hAnsiTheme="minorHAnsi" w:cs="Arial Nova Light"/>
          <w:sz w:val="20"/>
          <w:szCs w:val="20"/>
          <w:lang w:val="en-ID"/>
        </w:rPr>
        <w:t xml:space="preserve"> </w:t>
      </w:r>
      <w:r w:rsidRPr="003256DD">
        <w:rPr>
          <w:rFonts w:asciiTheme="minorHAnsi" w:eastAsia="Arial Nova Light" w:hAnsiTheme="minorHAnsi" w:cs="Arial Nova Light"/>
          <w:sz w:val="20"/>
          <w:szCs w:val="20"/>
          <w:lang w:val="en-ID"/>
        </w:rPr>
        <w:t xml:space="preserve">yang </w:t>
      </w:r>
      <w:proofErr w:type="spellStart"/>
      <w:r w:rsidRPr="003256DD">
        <w:rPr>
          <w:rFonts w:asciiTheme="minorHAnsi" w:eastAsia="Arial Nova Light" w:hAnsiTheme="minorHAnsi" w:cs="Arial Nova Light"/>
          <w:sz w:val="20"/>
          <w:szCs w:val="20"/>
          <w:lang w:val="en-ID"/>
        </w:rPr>
        <w:t>merupakan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kebalikan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dari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i/>
          <w:iCs/>
          <w:sz w:val="20"/>
          <w:szCs w:val="20"/>
          <w:lang w:val="en-ID"/>
        </w:rPr>
        <w:t>neurotisisme</w:t>
      </w:r>
      <w:proofErr w:type="spellEnd"/>
      <w:r w:rsidRPr="003256DD">
        <w:rPr>
          <w:rFonts w:asciiTheme="minorHAnsi" w:eastAsia="Arial Nova Light" w:hAnsiTheme="minorHAnsi" w:cs="Arial Nova Light"/>
          <w:sz w:val="20"/>
          <w:szCs w:val="20"/>
          <w:lang w:val="en-ID"/>
        </w:rPr>
        <w:t>—</w:t>
      </w:r>
      <w:proofErr w:type="spellStart"/>
      <w:r w:rsidRPr="003256DD">
        <w:rPr>
          <w:rFonts w:asciiTheme="minorHAnsi" w:eastAsia="Arial Nova Light" w:hAnsiTheme="minorHAnsi" w:cs="Arial Nova Light"/>
          <w:sz w:val="20"/>
          <w:szCs w:val="20"/>
          <w:lang w:val="en-ID"/>
        </w:rPr>
        <w:t>menunjukkan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kemampuan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individu</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dalam</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mengelola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stres</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mengontrol</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emosi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negatif</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mempertahankan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ketenangan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dalam</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menghadapi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tekanan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Siswa</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stabil</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secara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emosional</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cenderung</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mampu</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mengatasi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tantangan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akademik</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dengan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lebih</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efektif</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tidak</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mudah</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cemas</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saat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menghadapi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ujian</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tetap</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fokus</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dalam</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situasi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pembelajaran</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penuh</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tekanan</w:t>
      </w:r>
      <w:proofErr w:type="spellEnd"/>
      <w:r w:rsidRPr="003256DD">
        <w:rPr>
          <w:rFonts w:asciiTheme="minorHAnsi" w:eastAsia="Arial Nova Light" w:hAnsiTheme="minorHAnsi" w:cs="Arial Nova Light"/>
          <w:sz w:val="20"/>
          <w:szCs w:val="20"/>
          <w:lang w:val="en-ID"/>
        </w:rPr>
        <w:t xml:space="preserve">. Dimensi </w:t>
      </w:r>
      <w:proofErr w:type="spellStart"/>
      <w:r w:rsidRPr="003256DD">
        <w:rPr>
          <w:rFonts w:asciiTheme="minorHAnsi" w:eastAsia="Arial Nova Light" w:hAnsiTheme="minorHAnsi" w:cs="Arial Nova Light"/>
          <w:sz w:val="20"/>
          <w:szCs w:val="20"/>
          <w:lang w:val="en-ID"/>
        </w:rPr>
        <w:t>ini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memiliki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implikasi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penting</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terhadap</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keberhasilan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belajar</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terutama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dalam</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konteks</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pendidikan</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menuntut</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ketekunan</w:t>
      </w:r>
      <w:proofErr w:type="spellEnd"/>
      <w:r w:rsidRPr="003256DD">
        <w:rPr>
          <w:rFonts w:asciiTheme="minorHAnsi" w:eastAsia="Arial Nova Light" w:hAnsiTheme="minorHAnsi" w:cs="Arial Nova Light"/>
          <w:sz w:val="20"/>
          <w:szCs w:val="20"/>
          <w:lang w:val="en-ID"/>
        </w:rPr>
        <w:t xml:space="preserve"> dan </w:t>
      </w:r>
      <w:proofErr w:type="spellStart"/>
      <w:r w:rsidRPr="003256DD">
        <w:rPr>
          <w:rFonts w:asciiTheme="minorHAnsi" w:eastAsia="Arial Nova Light" w:hAnsiTheme="minorHAnsi" w:cs="Arial Nova Light"/>
          <w:sz w:val="20"/>
          <w:szCs w:val="20"/>
          <w:lang w:val="en-ID"/>
        </w:rPr>
        <w:t>daya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tahan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psikologis</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Siswa</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stabil</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emosinya</w:t>
      </w:r>
      <w:proofErr w:type="spellEnd"/>
      <w:r w:rsidRPr="003256DD">
        <w:rPr>
          <w:rFonts w:asciiTheme="minorHAnsi" w:eastAsia="Arial Nova Light" w:hAnsiTheme="minorHAnsi" w:cs="Arial Nova Light"/>
          <w:sz w:val="20"/>
          <w:szCs w:val="20"/>
          <w:lang w:val="en-ID"/>
        </w:rPr>
        <w:t xml:space="preserve"> juga </w:t>
      </w:r>
      <w:proofErr w:type="spellStart"/>
      <w:r w:rsidRPr="003256DD">
        <w:rPr>
          <w:rFonts w:asciiTheme="minorHAnsi" w:eastAsia="Arial Nova Light" w:hAnsiTheme="minorHAnsi" w:cs="Arial Nova Light"/>
          <w:sz w:val="20"/>
          <w:szCs w:val="20"/>
          <w:lang w:val="en-ID"/>
        </w:rPr>
        <w:t>memiliki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kemampuan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lebih</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baik</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dalam</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membangun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hubungan</w:t>
      </w:r>
      <w:proofErr w:type="spellEnd"/>
      <w:r w:rsidRPr="003256DD">
        <w:rPr>
          <w:rFonts w:asciiTheme="minorHAnsi" w:eastAsia="Arial Nova Light" w:hAnsiTheme="minorHAnsi" w:cs="Arial Nova Light"/>
          <w:sz w:val="20"/>
          <w:szCs w:val="20"/>
          <w:lang w:val="en-ID"/>
        </w:rPr>
        <w:t xml:space="preserve"> interpersonal yang </w:t>
      </w:r>
      <w:proofErr w:type="spellStart"/>
      <w:r w:rsidRPr="003256DD">
        <w:rPr>
          <w:rFonts w:asciiTheme="minorHAnsi" w:eastAsia="Arial Nova Light" w:hAnsiTheme="minorHAnsi" w:cs="Arial Nova Light"/>
          <w:sz w:val="20"/>
          <w:szCs w:val="20"/>
          <w:lang w:val="en-ID"/>
        </w:rPr>
        <w:t>positif</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dengan</w:t>
      </w:r>
      <w:proofErr w:type="spellEnd"/>
      <w:r w:rsidRPr="003256DD">
        <w:rPr>
          <w:rFonts w:asciiTheme="minorHAnsi" w:eastAsia="Arial Nova Light" w:hAnsiTheme="minorHAnsi" w:cs="Arial Nova Light"/>
          <w:sz w:val="20"/>
          <w:szCs w:val="20"/>
          <w:lang w:val="en-ID"/>
        </w:rPr>
        <w:t xml:space="preserve"> guru dan </w:t>
      </w:r>
      <w:proofErr w:type="spellStart"/>
      <w:r w:rsidRPr="003256DD">
        <w:rPr>
          <w:rFonts w:asciiTheme="minorHAnsi" w:eastAsia="Arial Nova Light" w:hAnsiTheme="minorHAnsi" w:cs="Arial Nova Light"/>
          <w:sz w:val="20"/>
          <w:szCs w:val="20"/>
          <w:lang w:val="en-ID"/>
        </w:rPr>
        <w:t>teman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sebaya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sehingga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mendukung</w:t>
      </w:r>
      <w:proofErr w:type="spellEnd"/>
      <w:r w:rsidRPr="003256DD">
        <w:rPr>
          <w:rFonts w:asciiTheme="minorHAnsi" w:eastAsia="Arial Nova Light" w:hAnsiTheme="minorHAnsi" w:cs="Arial Nova Light"/>
          <w:sz w:val="20"/>
          <w:szCs w:val="20"/>
          <w:lang w:val="en-ID"/>
        </w:rPr>
        <w:t xml:space="preserve"> proses </w:t>
      </w:r>
      <w:proofErr w:type="spellStart"/>
      <w:r w:rsidRPr="003256DD">
        <w:rPr>
          <w:rFonts w:asciiTheme="minorHAnsi" w:eastAsia="Arial Nova Light" w:hAnsiTheme="minorHAnsi" w:cs="Arial Nova Light"/>
          <w:sz w:val="20"/>
          <w:szCs w:val="20"/>
          <w:lang w:val="en-ID"/>
        </w:rPr>
        <w:t>pembelajaran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kolaboratif</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Muhid</w:t>
      </w:r>
      <w:proofErr w:type="spellEnd"/>
      <w:r w:rsidRPr="003256DD">
        <w:rPr>
          <w:rFonts w:asciiTheme="minorHAnsi" w:eastAsia="Arial Nova Light" w:hAnsiTheme="minorHAnsi" w:cs="Arial Nova Light"/>
          <w:sz w:val="20"/>
          <w:szCs w:val="20"/>
          <w:lang w:val="en-ID"/>
        </w:rPr>
        <w:t xml:space="preserve"> et al., 2021). Dalam </w:t>
      </w:r>
      <w:proofErr w:type="spellStart"/>
      <w:r w:rsidRPr="003256DD">
        <w:rPr>
          <w:rFonts w:asciiTheme="minorHAnsi" w:eastAsia="Arial Nova Light" w:hAnsiTheme="minorHAnsi" w:cs="Arial Nova Light"/>
          <w:sz w:val="20"/>
          <w:szCs w:val="20"/>
          <w:lang w:val="en-ID"/>
        </w:rPr>
        <w:t>jangka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panjang</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kestabilan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emosi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ini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tidak</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hanya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berkontribusi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terhadap</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performa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akademik</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tetapi</w:t>
      </w:r>
      <w:proofErr w:type="spellEnd"/>
      <w:r w:rsidRPr="003256DD">
        <w:rPr>
          <w:rFonts w:asciiTheme="minorHAnsi" w:eastAsia="Arial Nova Light" w:hAnsiTheme="minorHAnsi" w:cs="Arial Nova Light"/>
          <w:sz w:val="20"/>
          <w:szCs w:val="20"/>
          <w:lang w:val="en-ID"/>
        </w:rPr>
        <w:t xml:space="preserve"> juga </w:t>
      </w:r>
      <w:proofErr w:type="spellStart"/>
      <w:r w:rsidRPr="003256DD">
        <w:rPr>
          <w:rFonts w:asciiTheme="minorHAnsi" w:eastAsia="Arial Nova Light" w:hAnsiTheme="minorHAnsi" w:cs="Arial Nova Light"/>
          <w:sz w:val="20"/>
          <w:szCs w:val="20"/>
          <w:lang w:val="en-ID"/>
        </w:rPr>
        <w:t>terhadap</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kesehatan</w:t>
      </w:r>
      <w:proofErr w:type="spellEnd"/>
      <w:r w:rsidRPr="003256DD">
        <w:rPr>
          <w:rFonts w:asciiTheme="minorHAnsi" w:eastAsia="Arial Nova Light" w:hAnsiTheme="minorHAnsi" w:cs="Arial Nova Light"/>
          <w:sz w:val="20"/>
          <w:szCs w:val="20"/>
          <w:lang w:val="en-ID"/>
        </w:rPr>
        <w:t xml:space="preserve"> mental dan </w:t>
      </w:r>
      <w:proofErr w:type="spellStart"/>
      <w:r w:rsidRPr="003256DD">
        <w:rPr>
          <w:rFonts w:asciiTheme="minorHAnsi" w:eastAsia="Arial Nova Light" w:hAnsiTheme="minorHAnsi" w:cs="Arial Nova Light"/>
          <w:sz w:val="20"/>
          <w:szCs w:val="20"/>
          <w:lang w:val="en-ID"/>
        </w:rPr>
        <w:t>kesejahteraan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siswa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secara</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keseluruhan</w:t>
      </w:r>
      <w:proofErr w:type="spellEnd"/>
      <w:r w:rsidRPr="003256DD">
        <w:rPr>
          <w:rFonts w:asciiTheme="minorHAnsi" w:eastAsia="Arial Nova Light" w:hAnsiTheme="minorHAnsi" w:cs="Arial Nova Light"/>
          <w:sz w:val="20"/>
          <w:szCs w:val="20"/>
          <w:lang w:val="en-ID"/>
        </w:rPr>
        <w:t xml:space="preserve">, yang </w:t>
      </w:r>
      <w:proofErr w:type="spellStart"/>
      <w:r w:rsidRPr="003256DD">
        <w:rPr>
          <w:rFonts w:asciiTheme="minorHAnsi" w:eastAsia="Arial Nova Light" w:hAnsiTheme="minorHAnsi" w:cs="Arial Nova Light"/>
          <w:sz w:val="20"/>
          <w:szCs w:val="20"/>
          <w:lang w:val="en-ID"/>
        </w:rPr>
        <w:t>merupakan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bagian</w:t>
      </w:r>
      <w:proofErr w:type="spellEnd"/>
      <w:r w:rsidRPr="003256DD">
        <w:rPr>
          <w:rFonts w:asciiTheme="minorHAnsi" w:eastAsia="Arial Nova Light" w:hAnsiTheme="minorHAnsi" w:cs="Arial Nova Light"/>
          <w:sz w:val="20"/>
          <w:szCs w:val="20"/>
          <w:lang w:val="en-ID"/>
        </w:rPr>
        <w:t xml:space="preserve"> integral </w:t>
      </w:r>
      <w:proofErr w:type="spellStart"/>
      <w:r w:rsidRPr="003256DD">
        <w:rPr>
          <w:rFonts w:asciiTheme="minorHAnsi" w:eastAsia="Arial Nova Light" w:hAnsiTheme="minorHAnsi" w:cs="Arial Nova Light"/>
          <w:sz w:val="20"/>
          <w:szCs w:val="20"/>
          <w:lang w:val="en-ID"/>
        </w:rPr>
        <w:t>dari</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pendidikan</w:t>
      </w:r>
      <w:proofErr w:type="spellEnd"/>
      <w:r w:rsidRPr="003256DD">
        <w:rPr>
          <w:rFonts w:asciiTheme="minorHAnsi" w:eastAsia="Arial Nova Light" w:hAnsiTheme="minorHAnsi" w:cs="Arial Nova Light"/>
          <w:sz w:val="20"/>
          <w:szCs w:val="20"/>
          <w:lang w:val="en-ID"/>
        </w:rPr>
        <w:t xml:space="preserve"> </w:t>
      </w:r>
      <w:proofErr w:type="spellStart"/>
      <w:r w:rsidRPr="003256DD">
        <w:rPr>
          <w:rFonts w:asciiTheme="minorHAnsi" w:eastAsia="Arial Nova Light" w:hAnsiTheme="minorHAnsi" w:cs="Arial Nova Light"/>
          <w:sz w:val="20"/>
          <w:szCs w:val="20"/>
          <w:lang w:val="en-ID"/>
        </w:rPr>
        <w:t>holistik</w:t>
      </w:r>
      <w:proofErr w:type="spellEnd"/>
      <w:r w:rsidRPr="003256DD">
        <w:rPr>
          <w:rFonts w:asciiTheme="minorHAnsi" w:eastAsia="Arial Nova Light" w:hAnsiTheme="minorHAnsi" w:cs="Arial Nova Light"/>
          <w:sz w:val="20"/>
          <w:szCs w:val="20"/>
          <w:lang w:val="en-ID"/>
        </w:rPr>
        <w:t>.</w:t>
      </w:r>
    </w:p>
    <w:p w14:paraId="097B93CD" w14:textId="2C1D3B3A" w:rsidR="00A62E08" w:rsidRPr="003256DD" w:rsidRDefault="00A62E08" w:rsidP="00A62E08">
      <w:pPr>
        <w:ind w:firstLine="720"/>
        <w:jc w:val="both"/>
        <w:rPr>
          <w:rFonts w:asciiTheme="minorHAnsi" w:eastAsia="Arial Nova Light" w:hAnsiTheme="minorHAnsi" w:cs="Arial Nova Light"/>
          <w:bCs/>
          <w:sz w:val="20"/>
          <w:szCs w:val="20"/>
          <w:lang w:val="en-ID"/>
        </w:rPr>
      </w:pPr>
      <w:proofErr w:type="spellStart"/>
      <w:r w:rsidRPr="003256DD">
        <w:rPr>
          <w:rFonts w:asciiTheme="minorHAnsi" w:eastAsia="Arial Nova Light" w:hAnsiTheme="minorHAnsi" w:cs="Arial Nova Light"/>
          <w:bCs/>
          <w:sz w:val="20"/>
          <w:szCs w:val="20"/>
          <w:lang w:val="en-ID"/>
        </w:rPr>
        <w:t>Dengan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memahami</w:t>
      </w:r>
      <w:proofErr w:type="spellEnd"/>
      <w:r w:rsidRPr="003256DD">
        <w:rPr>
          <w:rFonts w:asciiTheme="minorHAnsi" w:eastAsia="Arial Nova Light" w:hAnsiTheme="minorHAnsi" w:cs="Arial Nova Light"/>
          <w:bCs/>
          <w:sz w:val="20"/>
          <w:szCs w:val="20"/>
          <w:lang w:val="en-ID"/>
        </w:rPr>
        <w:t xml:space="preserve"> lima </w:t>
      </w:r>
      <w:proofErr w:type="spellStart"/>
      <w:r w:rsidRPr="003256DD">
        <w:rPr>
          <w:rFonts w:asciiTheme="minorHAnsi" w:eastAsia="Arial Nova Light" w:hAnsiTheme="minorHAnsi" w:cs="Arial Nova Light"/>
          <w:bCs/>
          <w:sz w:val="20"/>
          <w:szCs w:val="20"/>
          <w:lang w:val="en-ID"/>
        </w:rPr>
        <w:t>dimensi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Model </w:t>
      </w:r>
      <w:r w:rsidRPr="003256DD">
        <w:rPr>
          <w:rFonts w:asciiTheme="minorHAnsi" w:eastAsia="Arial Nova Light" w:hAnsiTheme="minorHAnsi" w:cs="Arial Nova Light"/>
          <w:bCs/>
          <w:i/>
          <w:iCs/>
          <w:sz w:val="20"/>
          <w:szCs w:val="20"/>
          <w:lang w:val="en-ID"/>
        </w:rPr>
        <w:t>Big Five Personality Traits</w:t>
      </w:r>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pendidik</w:t>
      </w:r>
      <w:proofErr w:type="spellEnd"/>
      <w:r w:rsidRPr="003256DD">
        <w:rPr>
          <w:rFonts w:asciiTheme="minorHAnsi" w:eastAsia="Arial Nova Light" w:hAnsiTheme="minorHAnsi" w:cs="Arial Nova Light"/>
          <w:bCs/>
          <w:sz w:val="20"/>
          <w:szCs w:val="20"/>
          <w:lang w:val="en-ID"/>
        </w:rPr>
        <w:t xml:space="preserve"> di </w:t>
      </w:r>
      <w:proofErr w:type="spellStart"/>
      <w:r w:rsidRPr="003256DD">
        <w:rPr>
          <w:rFonts w:asciiTheme="minorHAnsi" w:eastAsia="Arial Nova Light" w:hAnsiTheme="minorHAnsi" w:cs="Arial Nova Light"/>
          <w:bCs/>
          <w:sz w:val="20"/>
          <w:szCs w:val="20"/>
          <w:lang w:val="en-ID"/>
        </w:rPr>
        <w:t>tingkat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Sekolah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Menengah</w:t>
      </w:r>
      <w:proofErr w:type="spellEnd"/>
      <w:r w:rsidRPr="003256DD">
        <w:rPr>
          <w:rFonts w:asciiTheme="minorHAnsi" w:eastAsia="Arial Nova Light" w:hAnsiTheme="minorHAnsi" w:cs="Arial Nova Light"/>
          <w:bCs/>
          <w:sz w:val="20"/>
          <w:szCs w:val="20"/>
          <w:lang w:val="en-ID"/>
        </w:rPr>
        <w:t xml:space="preserve"> Atas (SMA) </w:t>
      </w:r>
      <w:proofErr w:type="spellStart"/>
      <w:r w:rsidRPr="003256DD">
        <w:rPr>
          <w:rFonts w:asciiTheme="minorHAnsi" w:eastAsia="Arial Nova Light" w:hAnsiTheme="minorHAnsi" w:cs="Arial Nova Light"/>
          <w:bCs/>
          <w:sz w:val="20"/>
          <w:szCs w:val="20"/>
          <w:lang w:val="en-ID"/>
        </w:rPr>
        <w:t>dapat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merancang</w:t>
      </w:r>
      <w:proofErr w:type="spellEnd"/>
      <w:r w:rsidRPr="003256DD">
        <w:rPr>
          <w:rFonts w:asciiTheme="minorHAnsi" w:eastAsia="Arial Nova Light" w:hAnsiTheme="minorHAnsi" w:cs="Arial Nova Light"/>
          <w:bCs/>
          <w:sz w:val="20"/>
          <w:szCs w:val="20"/>
          <w:lang w:val="en-ID"/>
        </w:rPr>
        <w:t xml:space="preserve"> strategi </w:t>
      </w:r>
      <w:proofErr w:type="spellStart"/>
      <w:r w:rsidRPr="003256DD">
        <w:rPr>
          <w:rFonts w:asciiTheme="minorHAnsi" w:eastAsia="Arial Nova Light" w:hAnsiTheme="minorHAnsi" w:cs="Arial Nova Light"/>
          <w:bCs/>
          <w:sz w:val="20"/>
          <w:szCs w:val="20"/>
          <w:lang w:val="en-ID"/>
        </w:rPr>
        <w:t>pembelajaran</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lebih</w:t>
      </w:r>
      <w:proofErr w:type="spellEnd"/>
      <w:r w:rsidRPr="003256DD">
        <w:rPr>
          <w:rFonts w:asciiTheme="minorHAnsi" w:eastAsia="Arial Nova Light" w:hAnsiTheme="minorHAnsi" w:cs="Arial Nova Light"/>
          <w:bCs/>
          <w:sz w:val="20"/>
          <w:szCs w:val="20"/>
          <w:lang w:val="en-ID"/>
        </w:rPr>
        <w:t xml:space="preserve"> optimal, personal, dan </w:t>
      </w:r>
      <w:proofErr w:type="spellStart"/>
      <w:r w:rsidRPr="003256DD">
        <w:rPr>
          <w:rFonts w:asciiTheme="minorHAnsi" w:eastAsia="Arial Nova Light" w:hAnsiTheme="minorHAnsi" w:cs="Arial Nova Light"/>
          <w:bCs/>
          <w:sz w:val="20"/>
          <w:szCs w:val="20"/>
          <w:lang w:val="en-ID"/>
        </w:rPr>
        <w:t>adaptif</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terhadap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kebutuhan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serta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karakteristik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unik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setiap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Pendekatan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memungkinkan</w:t>
      </w:r>
      <w:proofErr w:type="spellEnd"/>
      <w:r w:rsidRPr="003256DD">
        <w:rPr>
          <w:rFonts w:asciiTheme="minorHAnsi" w:eastAsia="Arial Nova Light" w:hAnsiTheme="minorHAnsi" w:cs="Arial Nova Light"/>
          <w:bCs/>
          <w:sz w:val="20"/>
          <w:szCs w:val="20"/>
          <w:lang w:val="en-ID"/>
        </w:rPr>
        <w:t xml:space="preserve"> guru </w:t>
      </w:r>
      <w:proofErr w:type="spellStart"/>
      <w:r w:rsidRPr="003256DD">
        <w:rPr>
          <w:rFonts w:asciiTheme="minorHAnsi" w:eastAsia="Arial Nova Light" w:hAnsiTheme="minorHAnsi" w:cs="Arial Nova Light"/>
          <w:bCs/>
          <w:sz w:val="20"/>
          <w:szCs w:val="20"/>
          <w:lang w:val="en-ID"/>
        </w:rPr>
        <w:t>untuk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tidak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hanya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menyampaikan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materi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pelajaran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secara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efektif</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tetapi</w:t>
      </w:r>
      <w:proofErr w:type="spellEnd"/>
      <w:r w:rsidRPr="003256DD">
        <w:rPr>
          <w:rFonts w:asciiTheme="minorHAnsi" w:eastAsia="Arial Nova Light" w:hAnsiTheme="minorHAnsi" w:cs="Arial Nova Light"/>
          <w:bCs/>
          <w:sz w:val="20"/>
          <w:szCs w:val="20"/>
          <w:lang w:val="en-ID"/>
        </w:rPr>
        <w:t xml:space="preserve"> juga </w:t>
      </w:r>
      <w:proofErr w:type="spellStart"/>
      <w:r w:rsidRPr="003256DD">
        <w:rPr>
          <w:rFonts w:asciiTheme="minorHAnsi" w:eastAsia="Arial Nova Light" w:hAnsiTheme="minorHAnsi" w:cs="Arial Nova Light"/>
          <w:bCs/>
          <w:sz w:val="20"/>
          <w:szCs w:val="20"/>
          <w:lang w:val="en-ID"/>
        </w:rPr>
        <w:t>menciptakan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lingkungan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belajar</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mendukung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pertumbuhan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psikologis</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sosial</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Misalnya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bagi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memiliki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tingkat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keterbukaan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terhadap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pengalaman</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tinggi</w:t>
      </w:r>
      <w:proofErr w:type="spellEnd"/>
      <w:r w:rsidRPr="003256DD">
        <w:rPr>
          <w:rFonts w:asciiTheme="minorHAnsi" w:eastAsia="Arial Nova Light" w:hAnsiTheme="minorHAnsi" w:cs="Arial Nova Light"/>
          <w:bCs/>
          <w:sz w:val="20"/>
          <w:szCs w:val="20"/>
          <w:lang w:val="en-ID"/>
        </w:rPr>
        <w:t xml:space="preserve">, guru </w:t>
      </w:r>
      <w:proofErr w:type="spellStart"/>
      <w:r w:rsidRPr="003256DD">
        <w:rPr>
          <w:rFonts w:asciiTheme="minorHAnsi" w:eastAsia="Arial Nova Light" w:hAnsiTheme="minorHAnsi" w:cs="Arial Nova Light"/>
          <w:bCs/>
          <w:sz w:val="20"/>
          <w:szCs w:val="20"/>
          <w:lang w:val="en-ID"/>
        </w:rPr>
        <w:t>dapat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mengintegrasikan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proyek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eksploratif</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diskusi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kritis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atau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pembelajaran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berbasis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masalah</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memicu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kreativitas</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pemikiran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Sementara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itu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memiliki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kecermatan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tinggi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lebih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responsif</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terhadap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struktur</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pembelajaran</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sistematis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terencana</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berorientasi</w:t>
      </w:r>
      <w:proofErr w:type="spellEnd"/>
      <w:r w:rsidRPr="003256DD">
        <w:rPr>
          <w:rFonts w:asciiTheme="minorHAnsi" w:eastAsia="Arial Nova Light" w:hAnsiTheme="minorHAnsi" w:cs="Arial Nova Light"/>
          <w:bCs/>
          <w:sz w:val="20"/>
          <w:szCs w:val="20"/>
          <w:lang w:val="en-ID"/>
        </w:rPr>
        <w:t xml:space="preserve"> pada target </w:t>
      </w:r>
      <w:proofErr w:type="spellStart"/>
      <w:r w:rsidRPr="003256DD">
        <w:rPr>
          <w:rFonts w:asciiTheme="minorHAnsi" w:eastAsia="Arial Nova Light" w:hAnsiTheme="minorHAnsi" w:cs="Arial Nova Light"/>
          <w:bCs/>
          <w:sz w:val="20"/>
          <w:szCs w:val="20"/>
          <w:lang w:val="en-ID"/>
        </w:rPr>
        <w:t>capaian</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jelas</w:t>
      </w:r>
      <w:proofErr w:type="spellEnd"/>
      <w:r w:rsidRPr="003256DD">
        <w:rPr>
          <w:rFonts w:asciiTheme="minorHAnsi" w:eastAsia="Arial Nova Light" w:hAnsiTheme="minorHAnsi" w:cs="Arial Nova Light"/>
          <w:bCs/>
          <w:sz w:val="20"/>
          <w:szCs w:val="20"/>
          <w:lang w:val="en-ID"/>
        </w:rPr>
        <w:t>.</w:t>
      </w:r>
    </w:p>
    <w:p w14:paraId="64E1E65A" w14:textId="7FB040A0" w:rsidR="00A62E08" w:rsidRPr="003256DD" w:rsidRDefault="00A62E08" w:rsidP="00A62E08">
      <w:pPr>
        <w:ind w:firstLine="720"/>
        <w:jc w:val="both"/>
        <w:rPr>
          <w:rFonts w:asciiTheme="minorHAnsi" w:eastAsia="Arial Nova Light" w:hAnsiTheme="minorHAnsi" w:cs="Arial Nova Light"/>
          <w:bCs/>
          <w:sz w:val="20"/>
          <w:szCs w:val="20"/>
          <w:lang w:val="en-ID"/>
        </w:rPr>
      </w:pPr>
      <w:proofErr w:type="spellStart"/>
      <w:r w:rsidRPr="003256DD">
        <w:rPr>
          <w:rFonts w:asciiTheme="minorHAnsi" w:eastAsia="Arial Nova Light" w:hAnsiTheme="minorHAnsi" w:cs="Arial Nova Light"/>
          <w:bCs/>
          <w:sz w:val="20"/>
          <w:szCs w:val="20"/>
          <w:lang w:val="en-ID"/>
        </w:rPr>
        <w:t>Untuk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cenderung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ekstrovert</w:t>
      </w:r>
      <w:proofErr w:type="spellEnd"/>
      <w:r w:rsidRPr="003256DD">
        <w:rPr>
          <w:rFonts w:asciiTheme="minorHAnsi" w:eastAsia="Arial Nova Light" w:hAnsiTheme="minorHAnsi" w:cs="Arial Nova Light"/>
          <w:bCs/>
          <w:sz w:val="20"/>
          <w:szCs w:val="20"/>
          <w:lang w:val="en-ID"/>
        </w:rPr>
        <w:t xml:space="preserve">, guru </w:t>
      </w:r>
      <w:proofErr w:type="spellStart"/>
      <w:r w:rsidRPr="003256DD">
        <w:rPr>
          <w:rFonts w:asciiTheme="minorHAnsi" w:eastAsia="Arial Nova Light" w:hAnsiTheme="minorHAnsi" w:cs="Arial Nova Light"/>
          <w:bCs/>
          <w:sz w:val="20"/>
          <w:szCs w:val="20"/>
          <w:lang w:val="en-ID"/>
        </w:rPr>
        <w:t>dapat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memfasilitasi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aktivitas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kelompok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presentasi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lisan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atau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debat</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mendorong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partisipasi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aktif</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interaksi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sosial</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Namun</w:t>
      </w:r>
      <w:proofErr w:type="spellEnd"/>
      <w:r w:rsidRPr="003256DD">
        <w:rPr>
          <w:rFonts w:asciiTheme="minorHAnsi" w:eastAsia="Arial Nova Light" w:hAnsiTheme="minorHAnsi" w:cs="Arial Nova Light"/>
          <w:bCs/>
          <w:sz w:val="20"/>
          <w:szCs w:val="20"/>
          <w:lang w:val="en-ID"/>
        </w:rPr>
        <w:t xml:space="preserve">, guru juga </w:t>
      </w:r>
      <w:proofErr w:type="spellStart"/>
      <w:r w:rsidRPr="003256DD">
        <w:rPr>
          <w:rFonts w:asciiTheme="minorHAnsi" w:eastAsia="Arial Nova Light" w:hAnsiTheme="minorHAnsi" w:cs="Arial Nova Light"/>
          <w:bCs/>
          <w:sz w:val="20"/>
          <w:szCs w:val="20"/>
          <w:lang w:val="en-ID"/>
        </w:rPr>
        <w:t>perlu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memberikan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bimbingan</w:t>
      </w:r>
      <w:proofErr w:type="spellEnd"/>
      <w:r w:rsidRPr="003256DD">
        <w:rPr>
          <w:rFonts w:asciiTheme="minorHAnsi" w:eastAsia="Arial Nova Light" w:hAnsiTheme="minorHAnsi" w:cs="Arial Nova Light"/>
          <w:bCs/>
          <w:sz w:val="20"/>
          <w:szCs w:val="20"/>
          <w:lang w:val="en-ID"/>
        </w:rPr>
        <w:t xml:space="preserve"> agar </w:t>
      </w:r>
      <w:proofErr w:type="spellStart"/>
      <w:r w:rsidRPr="003256DD">
        <w:rPr>
          <w:rFonts w:asciiTheme="minorHAnsi" w:eastAsia="Arial Nova Light" w:hAnsiTheme="minorHAnsi" w:cs="Arial Nova Light"/>
          <w:bCs/>
          <w:sz w:val="20"/>
          <w:szCs w:val="20"/>
          <w:lang w:val="en-ID"/>
        </w:rPr>
        <w:t>antusiasme</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sosial</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tidak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mengganggu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fokus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akademik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Sebaliknya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menunjukkan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tingkat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kesepakatan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tinggi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membutuhkan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pendekatan</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menghargai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kolaborasi</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empati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namun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tetap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menstimulasi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mereka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untuk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berani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mengemukakan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pendapat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secara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kritis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suasana</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aman</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positif</w:t>
      </w:r>
      <w:proofErr w:type="spellEnd"/>
      <w:r w:rsidRPr="003256DD">
        <w:rPr>
          <w:rFonts w:asciiTheme="minorHAnsi" w:eastAsia="Arial Nova Light" w:hAnsiTheme="minorHAnsi" w:cs="Arial Nova Light"/>
          <w:bCs/>
          <w:sz w:val="20"/>
          <w:szCs w:val="20"/>
          <w:lang w:val="en-ID"/>
        </w:rPr>
        <w:t xml:space="preserve">. Adapun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dengan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stabilitas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emosional</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tinggi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mendapat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manfaat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maksimal</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dari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tantangan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akademik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karena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mereka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mampu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mengelola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tekanan</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mempertahankan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motivasi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Namun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untuk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kurang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stabil</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secara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emosional</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penting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bagi</w:t>
      </w:r>
      <w:proofErr w:type="spellEnd"/>
      <w:r w:rsidRPr="003256DD">
        <w:rPr>
          <w:rFonts w:asciiTheme="minorHAnsi" w:eastAsia="Arial Nova Light" w:hAnsiTheme="minorHAnsi" w:cs="Arial Nova Light"/>
          <w:bCs/>
          <w:sz w:val="20"/>
          <w:szCs w:val="20"/>
          <w:lang w:val="en-ID"/>
        </w:rPr>
        <w:t xml:space="preserve"> guru </w:t>
      </w:r>
      <w:proofErr w:type="spellStart"/>
      <w:r w:rsidRPr="003256DD">
        <w:rPr>
          <w:rFonts w:asciiTheme="minorHAnsi" w:eastAsia="Arial Nova Light" w:hAnsiTheme="minorHAnsi" w:cs="Arial Nova Light"/>
          <w:bCs/>
          <w:sz w:val="20"/>
          <w:szCs w:val="20"/>
          <w:lang w:val="en-ID"/>
        </w:rPr>
        <w:t>untuk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menciptakan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suasana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belajar</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penuh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dukungan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emosional</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memperhatikan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kesehatan</w:t>
      </w:r>
      <w:proofErr w:type="spellEnd"/>
      <w:r w:rsidRPr="003256DD">
        <w:rPr>
          <w:rFonts w:asciiTheme="minorHAnsi" w:eastAsia="Arial Nova Light" w:hAnsiTheme="minorHAnsi" w:cs="Arial Nova Light"/>
          <w:bCs/>
          <w:sz w:val="20"/>
          <w:szCs w:val="20"/>
          <w:lang w:val="en-ID"/>
        </w:rPr>
        <w:t xml:space="preserve"> mental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secara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menyeluruh</w:t>
      </w:r>
      <w:proofErr w:type="spellEnd"/>
      <w:r w:rsidRPr="003256DD">
        <w:rPr>
          <w:rFonts w:asciiTheme="minorHAnsi" w:eastAsia="Arial Nova Light" w:hAnsiTheme="minorHAnsi" w:cs="Arial Nova Light"/>
          <w:bCs/>
          <w:sz w:val="20"/>
          <w:szCs w:val="20"/>
          <w:lang w:val="en-ID"/>
        </w:rPr>
        <w:t>.</w:t>
      </w:r>
    </w:p>
    <w:p w14:paraId="494F0474" w14:textId="77777777" w:rsidR="00A62E08" w:rsidRPr="003256DD" w:rsidRDefault="00A62E08" w:rsidP="00A62E08">
      <w:pPr>
        <w:ind w:firstLine="720"/>
        <w:jc w:val="both"/>
        <w:rPr>
          <w:rFonts w:asciiTheme="minorHAnsi" w:eastAsia="Arial Nova Light" w:hAnsiTheme="minorHAnsi" w:cs="Arial Nova Light"/>
          <w:bCs/>
          <w:sz w:val="20"/>
          <w:szCs w:val="20"/>
          <w:lang w:val="en-ID"/>
        </w:rPr>
      </w:pPr>
      <w:proofErr w:type="spellStart"/>
      <w:r w:rsidRPr="003256DD">
        <w:rPr>
          <w:rFonts w:asciiTheme="minorHAnsi" w:eastAsia="Arial Nova Light" w:hAnsiTheme="minorHAnsi" w:cs="Arial Nova Light"/>
          <w:bCs/>
          <w:sz w:val="20"/>
          <w:szCs w:val="20"/>
          <w:lang w:val="en-ID"/>
        </w:rPr>
        <w:t>Dengan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menerapkan</w:t>
      </w:r>
      <w:proofErr w:type="spellEnd"/>
      <w:r w:rsidRPr="003256DD">
        <w:rPr>
          <w:rFonts w:asciiTheme="minorHAnsi" w:eastAsia="Arial Nova Light" w:hAnsiTheme="minorHAnsi" w:cs="Arial Nova Light"/>
          <w:bCs/>
          <w:sz w:val="20"/>
          <w:szCs w:val="20"/>
          <w:lang w:val="en-ID"/>
        </w:rPr>
        <w:t xml:space="preserve"> strategi </w:t>
      </w:r>
      <w:proofErr w:type="spellStart"/>
      <w:r w:rsidRPr="003256DD">
        <w:rPr>
          <w:rFonts w:asciiTheme="minorHAnsi" w:eastAsia="Arial Nova Light" w:hAnsiTheme="minorHAnsi" w:cs="Arial Nova Light"/>
          <w:bCs/>
          <w:sz w:val="20"/>
          <w:szCs w:val="20"/>
          <w:lang w:val="en-ID"/>
        </w:rPr>
        <w:t>pembelajaran</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mempertimbangkan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dimensi-dimensi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ini</w:t>
      </w:r>
      <w:proofErr w:type="spellEnd"/>
      <w:r w:rsidRPr="003256DD">
        <w:rPr>
          <w:rFonts w:asciiTheme="minorHAnsi" w:eastAsia="Arial Nova Light" w:hAnsiTheme="minorHAnsi" w:cs="Arial Nova Light"/>
          <w:bCs/>
          <w:sz w:val="20"/>
          <w:szCs w:val="20"/>
          <w:lang w:val="en-ID"/>
        </w:rPr>
        <w:t xml:space="preserve">, guru </w:t>
      </w:r>
      <w:proofErr w:type="spellStart"/>
      <w:r w:rsidRPr="003256DD">
        <w:rPr>
          <w:rFonts w:asciiTheme="minorHAnsi" w:eastAsia="Arial Nova Light" w:hAnsiTheme="minorHAnsi" w:cs="Arial Nova Light"/>
          <w:bCs/>
          <w:sz w:val="20"/>
          <w:szCs w:val="20"/>
          <w:lang w:val="en-ID"/>
        </w:rPr>
        <w:t>tidak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hanya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meningkatkan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efektivitas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pembelajaran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tetapi</w:t>
      </w:r>
      <w:proofErr w:type="spellEnd"/>
      <w:r w:rsidRPr="003256DD">
        <w:rPr>
          <w:rFonts w:asciiTheme="minorHAnsi" w:eastAsia="Arial Nova Light" w:hAnsiTheme="minorHAnsi" w:cs="Arial Nova Light"/>
          <w:bCs/>
          <w:sz w:val="20"/>
          <w:szCs w:val="20"/>
          <w:lang w:val="en-ID"/>
        </w:rPr>
        <w:t xml:space="preserve"> juga </w:t>
      </w:r>
      <w:proofErr w:type="spellStart"/>
      <w:r w:rsidRPr="003256DD">
        <w:rPr>
          <w:rFonts w:asciiTheme="minorHAnsi" w:eastAsia="Arial Nova Light" w:hAnsiTheme="minorHAnsi" w:cs="Arial Nova Light"/>
          <w:bCs/>
          <w:sz w:val="20"/>
          <w:szCs w:val="20"/>
          <w:lang w:val="en-ID"/>
        </w:rPr>
        <w:t>mendorong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partisipasi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aktif</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menciptakan</w:t>
      </w:r>
      <w:proofErr w:type="spellEnd"/>
      <w:r w:rsidRPr="003256DD">
        <w:rPr>
          <w:rFonts w:asciiTheme="minorHAnsi" w:eastAsia="Arial Nova Light" w:hAnsiTheme="minorHAnsi" w:cs="Arial Nova Light"/>
          <w:bCs/>
          <w:sz w:val="20"/>
          <w:szCs w:val="20"/>
          <w:lang w:val="en-ID"/>
        </w:rPr>
        <w:t xml:space="preserve"> rasa </w:t>
      </w:r>
      <w:proofErr w:type="spellStart"/>
      <w:r w:rsidRPr="003256DD">
        <w:rPr>
          <w:rFonts w:asciiTheme="minorHAnsi" w:eastAsia="Arial Nova Light" w:hAnsiTheme="minorHAnsi" w:cs="Arial Nova Light"/>
          <w:bCs/>
          <w:sz w:val="20"/>
          <w:szCs w:val="20"/>
          <w:lang w:val="en-ID"/>
        </w:rPr>
        <w:t>nyaman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belajar</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secara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signifikan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berkontribusi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terhadap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peningkatan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hasil</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belajar</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secara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keseluruhan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Pendekatan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ini</w:t>
      </w:r>
      <w:proofErr w:type="spellEnd"/>
      <w:r w:rsidRPr="003256DD">
        <w:rPr>
          <w:rFonts w:asciiTheme="minorHAnsi" w:eastAsia="Arial Nova Light" w:hAnsiTheme="minorHAnsi" w:cs="Arial Nova Light"/>
          <w:bCs/>
          <w:sz w:val="20"/>
          <w:szCs w:val="20"/>
          <w:lang w:val="en-ID"/>
        </w:rPr>
        <w:t xml:space="preserve"> juga </w:t>
      </w:r>
      <w:proofErr w:type="spellStart"/>
      <w:r w:rsidRPr="003256DD">
        <w:rPr>
          <w:rFonts w:asciiTheme="minorHAnsi" w:eastAsia="Arial Nova Light" w:hAnsiTheme="minorHAnsi" w:cs="Arial Nova Light"/>
          <w:bCs/>
          <w:sz w:val="20"/>
          <w:szCs w:val="20"/>
          <w:lang w:val="en-ID"/>
        </w:rPr>
        <w:t>selaras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dengan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prinsip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pendidikan</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berpusat</w:t>
      </w:r>
      <w:proofErr w:type="spellEnd"/>
      <w:r w:rsidRPr="003256DD">
        <w:rPr>
          <w:rFonts w:asciiTheme="minorHAnsi" w:eastAsia="Arial Nova Light" w:hAnsiTheme="minorHAnsi" w:cs="Arial Nova Light"/>
          <w:bCs/>
          <w:sz w:val="20"/>
          <w:szCs w:val="20"/>
          <w:lang w:val="en-ID"/>
        </w:rPr>
        <w:t xml:space="preserve"> pada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w:t>
      </w:r>
      <w:r w:rsidRPr="003256DD">
        <w:rPr>
          <w:rFonts w:asciiTheme="minorHAnsi" w:eastAsia="Arial Nova Light" w:hAnsiTheme="minorHAnsi" w:cs="Arial Nova Light"/>
          <w:bCs/>
          <w:i/>
          <w:iCs/>
          <w:sz w:val="20"/>
          <w:szCs w:val="20"/>
          <w:lang w:val="en-ID"/>
        </w:rPr>
        <w:t>student-</w:t>
      </w:r>
      <w:proofErr w:type="spellStart"/>
      <w:r w:rsidRPr="003256DD">
        <w:rPr>
          <w:rFonts w:asciiTheme="minorHAnsi" w:eastAsia="Arial Nova Light" w:hAnsiTheme="minorHAnsi" w:cs="Arial Nova Light"/>
          <w:bCs/>
          <w:i/>
          <w:iCs/>
          <w:sz w:val="20"/>
          <w:szCs w:val="20"/>
          <w:lang w:val="en-ID"/>
        </w:rPr>
        <w:t>centered</w:t>
      </w:r>
      <w:proofErr w:type="spellEnd"/>
      <w:r w:rsidRPr="003256DD">
        <w:rPr>
          <w:rFonts w:asciiTheme="minorHAnsi" w:eastAsia="Arial Nova Light" w:hAnsiTheme="minorHAnsi" w:cs="Arial Nova Light"/>
          <w:bCs/>
          <w:i/>
          <w:iCs/>
          <w:sz w:val="20"/>
          <w:szCs w:val="20"/>
          <w:lang w:val="en-ID"/>
        </w:rPr>
        <w:t xml:space="preserve"> learning</w:t>
      </w:r>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menempatkan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kebutuhan</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potensi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individu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sebagai</w:t>
      </w:r>
      <w:proofErr w:type="spellEnd"/>
      <w:r w:rsidRPr="003256DD">
        <w:rPr>
          <w:rFonts w:asciiTheme="minorHAnsi" w:eastAsia="Arial Nova Light" w:hAnsiTheme="minorHAnsi" w:cs="Arial Nova Light"/>
          <w:bCs/>
          <w:sz w:val="20"/>
          <w:szCs w:val="20"/>
          <w:lang w:val="en-ID"/>
        </w:rPr>
        <w:t xml:space="preserve"> inti </w:t>
      </w:r>
      <w:proofErr w:type="spellStart"/>
      <w:r w:rsidRPr="003256DD">
        <w:rPr>
          <w:rFonts w:asciiTheme="minorHAnsi" w:eastAsia="Arial Nova Light" w:hAnsiTheme="minorHAnsi" w:cs="Arial Nova Light"/>
          <w:bCs/>
          <w:sz w:val="20"/>
          <w:szCs w:val="20"/>
          <w:lang w:val="en-ID"/>
        </w:rPr>
        <w:t>dari</w:t>
      </w:r>
      <w:proofErr w:type="spellEnd"/>
      <w:r w:rsidRPr="003256DD">
        <w:rPr>
          <w:rFonts w:asciiTheme="minorHAnsi" w:eastAsia="Arial Nova Light" w:hAnsiTheme="minorHAnsi" w:cs="Arial Nova Light"/>
          <w:bCs/>
          <w:sz w:val="20"/>
          <w:szCs w:val="20"/>
          <w:lang w:val="en-ID"/>
        </w:rPr>
        <w:t xml:space="preserve"> proses </w:t>
      </w:r>
      <w:proofErr w:type="spellStart"/>
      <w:r w:rsidRPr="003256DD">
        <w:rPr>
          <w:rFonts w:asciiTheme="minorHAnsi" w:eastAsia="Arial Nova Light" w:hAnsiTheme="minorHAnsi" w:cs="Arial Nova Light"/>
          <w:bCs/>
          <w:sz w:val="20"/>
          <w:szCs w:val="20"/>
          <w:lang w:val="en-ID"/>
        </w:rPr>
        <w:t>pembelajaran</w:t>
      </w:r>
      <w:proofErr w:type="spellEnd"/>
      <w:r w:rsidRPr="003256DD">
        <w:rPr>
          <w:rFonts w:asciiTheme="minorHAnsi" w:eastAsia="Arial Nova Light" w:hAnsiTheme="minorHAnsi" w:cs="Arial Nova Light"/>
          <w:bCs/>
          <w:sz w:val="20"/>
          <w:szCs w:val="20"/>
          <w:lang w:val="en-ID"/>
        </w:rPr>
        <w:t>.</w:t>
      </w:r>
    </w:p>
    <w:p w14:paraId="55B9BFEF" w14:textId="77777777" w:rsidR="005E7F60" w:rsidRPr="003256DD" w:rsidRDefault="005E7F60" w:rsidP="005E7F60">
      <w:pPr>
        <w:ind w:firstLine="720"/>
        <w:jc w:val="both"/>
        <w:rPr>
          <w:rFonts w:asciiTheme="minorHAnsi" w:eastAsia="Arial Nova Light" w:hAnsiTheme="minorHAnsi" w:cs="Arial Nova Light"/>
          <w:bCs/>
          <w:sz w:val="20"/>
          <w:szCs w:val="20"/>
          <w:lang w:val="it-IT"/>
        </w:rPr>
      </w:pPr>
      <w:r w:rsidRPr="003256DD">
        <w:rPr>
          <w:rFonts w:asciiTheme="minorHAnsi" w:eastAsia="Arial Nova Light" w:hAnsiTheme="minorHAnsi" w:cs="Arial Nova Light"/>
          <w:bCs/>
          <w:sz w:val="20"/>
          <w:szCs w:val="20"/>
          <w:lang w:val="en-ID"/>
        </w:rPr>
        <w:t xml:space="preserve">Adapun faktor-faktor yang mempengaruhi kepribadian siswa menurut (Rachman, 2018) dapat dikelompokkan dalam dua faktor, yaitu faktor internal dan eksternal. </w:t>
      </w:r>
      <w:r w:rsidRPr="003256DD">
        <w:rPr>
          <w:rFonts w:asciiTheme="minorHAnsi" w:eastAsia="Arial Nova Light" w:hAnsiTheme="minorHAnsi" w:cs="Arial Nova Light"/>
          <w:bCs/>
          <w:sz w:val="20"/>
          <w:szCs w:val="20"/>
          <w:lang w:val="it-IT"/>
        </w:rPr>
        <w:t>Faktor internal berasal dari dalam diri seseorang, biasanya bawaan atau faktor gentis (Riyanti et al., 2024). Faktor eksternal dapat berasal dari lingkungan sekitar seseorang, seperti keluarga, teman, dan tetangga; media audiovisual, seperti TV dan VCD; atau media cetak, seperti koran dan majalah (Shelemo, 2023).</w:t>
      </w:r>
    </w:p>
    <w:p w14:paraId="520514DB" w14:textId="77777777" w:rsidR="005E7F60" w:rsidRPr="003256DD" w:rsidRDefault="005E7F60" w:rsidP="005E7F60">
      <w:pPr>
        <w:ind w:firstLine="720"/>
        <w:jc w:val="both"/>
        <w:rPr>
          <w:rFonts w:asciiTheme="minorHAnsi" w:eastAsia="Arial Nova Light" w:hAnsiTheme="minorHAnsi" w:cs="Arial Nova Light"/>
          <w:bCs/>
          <w:sz w:val="20"/>
          <w:szCs w:val="20"/>
          <w:lang w:val="en-ID"/>
        </w:rPr>
      </w:pPr>
      <w:r w:rsidRPr="003256DD">
        <w:rPr>
          <w:rFonts w:asciiTheme="minorHAnsi" w:eastAsia="Arial Nova Light" w:hAnsiTheme="minorHAnsi" w:cs="Arial Nova Light"/>
          <w:bCs/>
          <w:sz w:val="20"/>
          <w:szCs w:val="20"/>
          <w:lang w:val="en-ID"/>
        </w:rPr>
        <w:t xml:space="preserve">Kepribadian siswa merupakan hasil interaksi kompleks antara faktor internal dan eksternal yang saling memengaruhi. Faktor internal mencakup kondisi biologis, psikologis, dan kepribadian dasar yang </w:t>
      </w:r>
      <w:r w:rsidRPr="003256DD">
        <w:rPr>
          <w:rFonts w:asciiTheme="minorHAnsi" w:eastAsia="Arial Nova Light" w:hAnsiTheme="minorHAnsi" w:cs="Arial Nova Light"/>
          <w:bCs/>
          <w:sz w:val="20"/>
          <w:szCs w:val="20"/>
          <w:lang w:val="en-ID"/>
        </w:rPr>
        <w:lastRenderedPageBreak/>
        <w:t>dimiliki oleh siswa sejak lahir. Misalnya, kondisi kesehatan fisik, tingkat intelegensi, minat, bakat, serta motivasi intrinsik sangat memengaruhi bagaimana siswa belajar dan berinteraksi dengan lingkungannya. Seorang siswa dengan intelegensi tinggi, emosi yang stabil, dan motivasi belajar yang kuat cenderung menunjukkan perkembangan kepribadian yang sehat dan adaptif. Kepribadian dibentuk oleh kesiapan internal yang kemudian dipengaruhi oleh pengalaman dan pembelajaran sepanjang hidupnya (Rosyada, 2020). Pengembangan kepribadian siswa juga sangat dipengaruhi oleh kesadaran diri dan kontrol emosi, yang merupakan bagian dari faktor internal (Nisa et al., 2021).</w:t>
      </w:r>
    </w:p>
    <w:p w14:paraId="27FDF804" w14:textId="77777777" w:rsidR="005E7F60" w:rsidRPr="003256DD" w:rsidRDefault="005E7F60" w:rsidP="005E7F60">
      <w:pPr>
        <w:ind w:firstLine="720"/>
        <w:jc w:val="both"/>
        <w:rPr>
          <w:rFonts w:asciiTheme="minorHAnsi" w:eastAsia="Arial Nova Light" w:hAnsiTheme="minorHAnsi" w:cs="Arial Nova Light"/>
          <w:bCs/>
          <w:sz w:val="20"/>
          <w:szCs w:val="20"/>
          <w:lang w:val="it-IT"/>
        </w:rPr>
      </w:pPr>
      <w:r w:rsidRPr="003256DD">
        <w:rPr>
          <w:rFonts w:asciiTheme="minorHAnsi" w:eastAsia="Arial Nova Light" w:hAnsiTheme="minorHAnsi" w:cs="Arial Nova Light"/>
          <w:bCs/>
          <w:sz w:val="20"/>
          <w:szCs w:val="20"/>
          <w:lang w:val="en-ID"/>
        </w:rPr>
        <w:t xml:space="preserve">Di samping itu, faktor eksternal juga memegang peran besar dalam membentuk kepribadian siswa. Faktor ini meliputi lingkungan keluarga, sekolah, teman sebaya, media massa, dan budaya sekitar. Lingkungan keluarga yang penuh kasih sayang, perhatian, serta adanya kedisiplinan yang konsisten, akan menciptakan landasan yang kuat bagi perkembangan moral dan kepribadian anak. </w:t>
      </w:r>
      <w:r w:rsidRPr="003256DD">
        <w:rPr>
          <w:rFonts w:asciiTheme="minorHAnsi" w:eastAsia="Arial Nova Light" w:hAnsiTheme="minorHAnsi" w:cs="Arial Nova Light"/>
          <w:bCs/>
          <w:sz w:val="20"/>
          <w:szCs w:val="20"/>
          <w:lang w:val="it-IT"/>
        </w:rPr>
        <w:t>Sekolah sebagai institusi pendidikan formal juga memberikan pengaruh melalui pola pengajaran, peran guru sebagai panutan, serta interaksi sosial antar siswa. Lingkungan sosial memiliki pengaruh terhadap sikap dan kepribadian siswa, di mana siswa akan cenderung meniru perilaku yang mereka lihat di lingkungan sekitarnya (Lestari &amp; Sudrajat, 2020),</w:t>
      </w:r>
    </w:p>
    <w:p w14:paraId="5CCA4643" w14:textId="77777777" w:rsidR="00A62E08" w:rsidRPr="003256DD" w:rsidRDefault="00A62E08" w:rsidP="00A62E08">
      <w:pPr>
        <w:ind w:firstLine="720"/>
        <w:jc w:val="both"/>
        <w:rPr>
          <w:rFonts w:asciiTheme="minorHAnsi" w:eastAsia="Arial Nova Light" w:hAnsiTheme="minorHAnsi" w:cs="Arial Nova Light"/>
          <w:bCs/>
          <w:sz w:val="20"/>
          <w:szCs w:val="20"/>
          <w:lang w:val="en-ID"/>
        </w:rPr>
      </w:pPr>
      <w:r w:rsidRPr="003256DD">
        <w:rPr>
          <w:rFonts w:asciiTheme="minorHAnsi" w:eastAsia="Arial Nova Light" w:hAnsiTheme="minorHAnsi" w:cs="Arial Nova Light"/>
          <w:bCs/>
          <w:sz w:val="20"/>
          <w:szCs w:val="20"/>
          <w:lang w:val="it-IT"/>
        </w:rPr>
        <w:t xml:space="preserve">Dalam praktik pembelajaran di SMAN 1 Kecamatan Pangkalan Koto Baru, keberagaman kepribadian peserta didik tampak secara nyata dalam dinamika kelas. Siswa dengan kecenderungan kepribadian ekstrovert menunjukkan karakteristik yang mudah dikenali, seperti aktif dalam diskusi kelompok, sering mengajukan pertanyaan kepada guru, serta tampil percaya diri dalam berbagai aktivitas pembelajaran berbasis kolaborasi. Mereka juga cenderung menikmati kegiatan yang melibatkan interaksi sosial, seperti debat, presentasi, atau permainan edukatif yang bersifat kompetitif. </w:t>
      </w:r>
      <w:proofErr w:type="spellStart"/>
      <w:r w:rsidRPr="003256DD">
        <w:rPr>
          <w:rFonts w:asciiTheme="minorHAnsi" w:eastAsia="Arial Nova Light" w:hAnsiTheme="minorHAnsi" w:cs="Arial Nova Light"/>
          <w:bCs/>
          <w:sz w:val="20"/>
          <w:szCs w:val="20"/>
          <w:lang w:val="en-ID"/>
        </w:rPr>
        <w:t>Sementara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itu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dengan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introvert </w:t>
      </w:r>
      <w:proofErr w:type="spellStart"/>
      <w:r w:rsidRPr="003256DD">
        <w:rPr>
          <w:rFonts w:asciiTheme="minorHAnsi" w:eastAsia="Arial Nova Light" w:hAnsiTheme="minorHAnsi" w:cs="Arial Nova Light"/>
          <w:bCs/>
          <w:sz w:val="20"/>
          <w:szCs w:val="20"/>
          <w:lang w:val="en-ID"/>
        </w:rPr>
        <w:t>menunjukkan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gaya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belajar</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lebih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tenang</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reflektif</w:t>
      </w:r>
      <w:proofErr w:type="spellEnd"/>
      <w:r w:rsidRPr="003256DD">
        <w:rPr>
          <w:rFonts w:asciiTheme="minorHAnsi" w:eastAsia="Arial Nova Light" w:hAnsiTheme="minorHAnsi" w:cs="Arial Nova Light"/>
          <w:bCs/>
          <w:sz w:val="20"/>
          <w:szCs w:val="20"/>
          <w:lang w:val="en-ID"/>
        </w:rPr>
        <w:t xml:space="preserve">. Mereka </w:t>
      </w:r>
      <w:proofErr w:type="spellStart"/>
      <w:r w:rsidRPr="003256DD">
        <w:rPr>
          <w:rFonts w:asciiTheme="minorHAnsi" w:eastAsia="Arial Nova Light" w:hAnsiTheme="minorHAnsi" w:cs="Arial Nova Light"/>
          <w:bCs/>
          <w:sz w:val="20"/>
          <w:szCs w:val="20"/>
          <w:lang w:val="en-ID"/>
        </w:rPr>
        <w:t>cenderung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unggul</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aktivitas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individu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seperti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membaca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menulis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esai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atau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mengerjakan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tugas</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membutuhkan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konsentrasi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Meskipun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kurang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terlibat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secara</w:t>
      </w:r>
      <w:proofErr w:type="spellEnd"/>
      <w:r w:rsidRPr="003256DD">
        <w:rPr>
          <w:rFonts w:asciiTheme="minorHAnsi" w:eastAsia="Arial Nova Light" w:hAnsiTheme="minorHAnsi" w:cs="Arial Nova Light"/>
          <w:bCs/>
          <w:sz w:val="20"/>
          <w:szCs w:val="20"/>
          <w:lang w:val="en-ID"/>
        </w:rPr>
        <w:t xml:space="preserve"> verbal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diskusi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kelas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introvert </w:t>
      </w:r>
      <w:proofErr w:type="spellStart"/>
      <w:r w:rsidRPr="003256DD">
        <w:rPr>
          <w:rFonts w:asciiTheme="minorHAnsi" w:eastAsia="Arial Nova Light" w:hAnsiTheme="minorHAnsi" w:cs="Arial Nova Light"/>
          <w:bCs/>
          <w:sz w:val="20"/>
          <w:szCs w:val="20"/>
          <w:lang w:val="en-ID"/>
        </w:rPr>
        <w:t>sering</w:t>
      </w:r>
      <w:proofErr w:type="spellEnd"/>
      <w:r w:rsidRPr="003256DD">
        <w:rPr>
          <w:rFonts w:asciiTheme="minorHAnsi" w:eastAsia="Arial Nova Light" w:hAnsiTheme="minorHAnsi" w:cs="Arial Nova Light"/>
          <w:bCs/>
          <w:sz w:val="20"/>
          <w:szCs w:val="20"/>
          <w:lang w:val="en-ID"/>
        </w:rPr>
        <w:t xml:space="preserve"> kali </w:t>
      </w:r>
      <w:proofErr w:type="spellStart"/>
      <w:r w:rsidRPr="003256DD">
        <w:rPr>
          <w:rFonts w:asciiTheme="minorHAnsi" w:eastAsia="Arial Nova Light" w:hAnsiTheme="minorHAnsi" w:cs="Arial Nova Light"/>
          <w:bCs/>
          <w:sz w:val="20"/>
          <w:szCs w:val="20"/>
          <w:lang w:val="en-ID"/>
        </w:rPr>
        <w:t>menunjukkan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pemahaman</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kuat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terhadap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materi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melalui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hasil</w:t>
      </w:r>
      <w:proofErr w:type="spellEnd"/>
      <w:r w:rsidRPr="003256DD">
        <w:rPr>
          <w:rFonts w:asciiTheme="minorHAnsi" w:eastAsia="Arial Nova Light" w:hAnsiTheme="minorHAnsi" w:cs="Arial Nova Light"/>
          <w:bCs/>
          <w:sz w:val="20"/>
          <w:szCs w:val="20"/>
          <w:lang w:val="en-ID"/>
        </w:rPr>
        <w:t xml:space="preserve"> tulisan </w:t>
      </w:r>
      <w:proofErr w:type="spellStart"/>
      <w:r w:rsidRPr="003256DD">
        <w:rPr>
          <w:rFonts w:asciiTheme="minorHAnsi" w:eastAsia="Arial Nova Light" w:hAnsiTheme="minorHAnsi" w:cs="Arial Nova Light"/>
          <w:bCs/>
          <w:sz w:val="20"/>
          <w:szCs w:val="20"/>
          <w:lang w:val="en-ID"/>
        </w:rPr>
        <w:t>atau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refleksi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pribadi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Realitas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menunjukkan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bahwa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pendekatan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satu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ukuran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untuk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semua</w:t>
      </w:r>
      <w:proofErr w:type="spellEnd"/>
      <w:r w:rsidRPr="003256DD">
        <w:rPr>
          <w:rFonts w:asciiTheme="minorHAnsi" w:eastAsia="Arial Nova Light" w:hAnsiTheme="minorHAnsi" w:cs="Arial Nova Light"/>
          <w:bCs/>
          <w:sz w:val="20"/>
          <w:szCs w:val="20"/>
          <w:lang w:val="en-ID"/>
        </w:rPr>
        <w:t xml:space="preserve"> (</w:t>
      </w:r>
      <w:r w:rsidRPr="003256DD">
        <w:rPr>
          <w:rFonts w:asciiTheme="minorHAnsi" w:eastAsia="Arial Nova Light" w:hAnsiTheme="minorHAnsi" w:cs="Arial Nova Light"/>
          <w:bCs/>
          <w:i/>
          <w:iCs/>
          <w:sz w:val="20"/>
          <w:szCs w:val="20"/>
          <w:lang w:val="en-ID"/>
        </w:rPr>
        <w:t>one-size-fits-all</w:t>
      </w:r>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pembelajaran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dapat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menghambat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potensi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tertentu</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bahkan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menciptakan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kesenjangan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partisipasi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maupun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pencapaian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belajar</w:t>
      </w:r>
      <w:proofErr w:type="spellEnd"/>
      <w:r w:rsidRPr="003256DD">
        <w:rPr>
          <w:rFonts w:asciiTheme="minorHAnsi" w:eastAsia="Arial Nova Light" w:hAnsiTheme="minorHAnsi" w:cs="Arial Nova Light"/>
          <w:bCs/>
          <w:sz w:val="20"/>
          <w:szCs w:val="20"/>
          <w:lang w:val="en-ID"/>
        </w:rPr>
        <w:t xml:space="preserve">. Oleh </w:t>
      </w:r>
      <w:proofErr w:type="spellStart"/>
      <w:r w:rsidRPr="003256DD">
        <w:rPr>
          <w:rFonts w:asciiTheme="minorHAnsi" w:eastAsia="Arial Nova Light" w:hAnsiTheme="minorHAnsi" w:cs="Arial Nova Light"/>
          <w:bCs/>
          <w:sz w:val="20"/>
          <w:szCs w:val="20"/>
          <w:lang w:val="en-ID"/>
        </w:rPr>
        <w:t>karena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itu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diperlukan</w:t>
      </w:r>
      <w:proofErr w:type="spellEnd"/>
      <w:r w:rsidRPr="003256DD">
        <w:rPr>
          <w:rFonts w:asciiTheme="minorHAnsi" w:eastAsia="Arial Nova Light" w:hAnsiTheme="minorHAnsi" w:cs="Arial Nova Light"/>
          <w:bCs/>
          <w:sz w:val="20"/>
          <w:szCs w:val="20"/>
          <w:lang w:val="en-ID"/>
        </w:rPr>
        <w:t xml:space="preserve"> strategi </w:t>
      </w:r>
      <w:proofErr w:type="spellStart"/>
      <w:r w:rsidRPr="003256DD">
        <w:rPr>
          <w:rFonts w:asciiTheme="minorHAnsi" w:eastAsia="Arial Nova Light" w:hAnsiTheme="minorHAnsi" w:cs="Arial Nova Light"/>
          <w:bCs/>
          <w:sz w:val="20"/>
          <w:szCs w:val="20"/>
          <w:lang w:val="en-ID"/>
        </w:rPr>
        <w:t>pengelolaan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pembelajaran</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lebih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adaptif</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responsif</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terhadap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perbedaan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w:t>
      </w:r>
    </w:p>
    <w:p w14:paraId="56F65D91" w14:textId="2ABB1953" w:rsidR="00A62E08" w:rsidRPr="003256DD" w:rsidRDefault="00A62E08" w:rsidP="00A62E08">
      <w:pPr>
        <w:ind w:firstLine="720"/>
        <w:jc w:val="both"/>
        <w:rPr>
          <w:rFonts w:asciiTheme="minorHAnsi" w:eastAsia="Arial Nova Light" w:hAnsiTheme="minorHAnsi" w:cs="Arial Nova Light"/>
          <w:bCs/>
          <w:sz w:val="20"/>
          <w:szCs w:val="20"/>
          <w:lang w:val="en-ID"/>
        </w:rPr>
      </w:pPr>
      <w:proofErr w:type="spellStart"/>
      <w:r w:rsidRPr="003256DD">
        <w:rPr>
          <w:rFonts w:asciiTheme="minorHAnsi" w:eastAsia="Arial Nova Light" w:hAnsiTheme="minorHAnsi" w:cs="Arial Nova Light"/>
          <w:bCs/>
          <w:sz w:val="20"/>
          <w:szCs w:val="20"/>
          <w:lang w:val="en-ID"/>
        </w:rPr>
        <w:t>Sebagai</w:t>
      </w:r>
      <w:proofErr w:type="spellEnd"/>
      <w:r w:rsidRPr="003256DD">
        <w:rPr>
          <w:rFonts w:asciiTheme="minorHAnsi" w:eastAsia="Arial Nova Light" w:hAnsiTheme="minorHAnsi" w:cs="Arial Nova Light"/>
          <w:bCs/>
          <w:sz w:val="20"/>
          <w:szCs w:val="20"/>
          <w:lang w:val="en-ID"/>
        </w:rPr>
        <w:t xml:space="preserve"> salah </w:t>
      </w:r>
      <w:proofErr w:type="spellStart"/>
      <w:r w:rsidRPr="003256DD">
        <w:rPr>
          <w:rFonts w:asciiTheme="minorHAnsi" w:eastAsia="Arial Nova Light" w:hAnsiTheme="minorHAnsi" w:cs="Arial Nova Light"/>
          <w:bCs/>
          <w:sz w:val="20"/>
          <w:szCs w:val="20"/>
          <w:lang w:val="en-ID"/>
        </w:rPr>
        <w:t>satu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sekolah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menengah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atas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unggulan</w:t>
      </w:r>
      <w:proofErr w:type="spellEnd"/>
      <w:r w:rsidRPr="003256DD">
        <w:rPr>
          <w:rFonts w:asciiTheme="minorHAnsi" w:eastAsia="Arial Nova Light" w:hAnsiTheme="minorHAnsi" w:cs="Arial Nova Light"/>
          <w:bCs/>
          <w:sz w:val="20"/>
          <w:szCs w:val="20"/>
          <w:lang w:val="en-ID"/>
        </w:rPr>
        <w:t xml:space="preserve"> di wilayah </w:t>
      </w:r>
      <w:proofErr w:type="spellStart"/>
      <w:r w:rsidRPr="003256DD">
        <w:rPr>
          <w:rFonts w:asciiTheme="minorHAnsi" w:eastAsia="Arial Nova Light" w:hAnsiTheme="minorHAnsi" w:cs="Arial Nova Light"/>
          <w:bCs/>
          <w:sz w:val="20"/>
          <w:szCs w:val="20"/>
          <w:lang w:val="en-ID"/>
        </w:rPr>
        <w:t>Kabupaten</w:t>
      </w:r>
      <w:proofErr w:type="spellEnd"/>
      <w:r w:rsidRPr="003256DD">
        <w:rPr>
          <w:rFonts w:asciiTheme="minorHAnsi" w:eastAsia="Arial Nova Light" w:hAnsiTheme="minorHAnsi" w:cs="Arial Nova Light"/>
          <w:bCs/>
          <w:sz w:val="20"/>
          <w:szCs w:val="20"/>
          <w:lang w:val="en-ID"/>
        </w:rPr>
        <w:t xml:space="preserve"> Lima </w:t>
      </w:r>
      <w:proofErr w:type="spellStart"/>
      <w:r w:rsidRPr="003256DD">
        <w:rPr>
          <w:rFonts w:asciiTheme="minorHAnsi" w:eastAsia="Arial Nova Light" w:hAnsiTheme="minorHAnsi" w:cs="Arial Nova Light"/>
          <w:bCs/>
          <w:sz w:val="20"/>
          <w:szCs w:val="20"/>
          <w:lang w:val="en-ID"/>
        </w:rPr>
        <w:t>Puluh</w:t>
      </w:r>
      <w:proofErr w:type="spellEnd"/>
      <w:r w:rsidRPr="003256DD">
        <w:rPr>
          <w:rFonts w:asciiTheme="minorHAnsi" w:eastAsia="Arial Nova Light" w:hAnsiTheme="minorHAnsi" w:cs="Arial Nova Light"/>
          <w:bCs/>
          <w:sz w:val="20"/>
          <w:szCs w:val="20"/>
          <w:lang w:val="en-ID"/>
        </w:rPr>
        <w:t xml:space="preserve"> Kota, SMAN 1 </w:t>
      </w:r>
      <w:proofErr w:type="spellStart"/>
      <w:r w:rsidRPr="003256DD">
        <w:rPr>
          <w:rFonts w:asciiTheme="minorHAnsi" w:eastAsia="Arial Nova Light" w:hAnsiTheme="minorHAnsi" w:cs="Arial Nova Light"/>
          <w:bCs/>
          <w:sz w:val="20"/>
          <w:szCs w:val="20"/>
          <w:lang w:val="en-ID"/>
        </w:rPr>
        <w:t>Kecamatan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Pangkalan</w:t>
      </w:r>
      <w:proofErr w:type="spellEnd"/>
      <w:r w:rsidRPr="003256DD">
        <w:rPr>
          <w:rFonts w:asciiTheme="minorHAnsi" w:eastAsia="Arial Nova Light" w:hAnsiTheme="minorHAnsi" w:cs="Arial Nova Light"/>
          <w:bCs/>
          <w:sz w:val="20"/>
          <w:szCs w:val="20"/>
          <w:lang w:val="en-ID"/>
        </w:rPr>
        <w:t xml:space="preserve"> Koto Baru </w:t>
      </w:r>
      <w:proofErr w:type="spellStart"/>
      <w:r w:rsidRPr="003256DD">
        <w:rPr>
          <w:rFonts w:asciiTheme="minorHAnsi" w:eastAsia="Arial Nova Light" w:hAnsiTheme="minorHAnsi" w:cs="Arial Nova Light"/>
          <w:bCs/>
          <w:sz w:val="20"/>
          <w:szCs w:val="20"/>
          <w:lang w:val="en-ID"/>
        </w:rPr>
        <w:t>memiliki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tanggung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jawab</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besar</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menerapkan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kebijakan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pendidikan</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inklusif</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kontekstual</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Sekolah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tidak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hanya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menjadi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tempat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berlangsungnya</w:t>
      </w:r>
      <w:proofErr w:type="spellEnd"/>
      <w:r w:rsidRPr="003256DD">
        <w:rPr>
          <w:rFonts w:asciiTheme="minorHAnsi" w:eastAsia="Arial Nova Light" w:hAnsiTheme="minorHAnsi" w:cs="Arial Nova Light"/>
          <w:bCs/>
          <w:sz w:val="20"/>
          <w:szCs w:val="20"/>
          <w:lang w:val="en-ID"/>
        </w:rPr>
        <w:t xml:space="preserve"> proses transfer </w:t>
      </w:r>
      <w:proofErr w:type="spellStart"/>
      <w:r w:rsidRPr="003256DD">
        <w:rPr>
          <w:rFonts w:asciiTheme="minorHAnsi" w:eastAsia="Arial Nova Light" w:hAnsiTheme="minorHAnsi" w:cs="Arial Nova Light"/>
          <w:bCs/>
          <w:sz w:val="20"/>
          <w:szCs w:val="20"/>
          <w:lang w:val="en-ID"/>
        </w:rPr>
        <w:t>pengetahuan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tetapi</w:t>
      </w:r>
      <w:proofErr w:type="spellEnd"/>
      <w:r w:rsidRPr="003256DD">
        <w:rPr>
          <w:rFonts w:asciiTheme="minorHAnsi" w:eastAsia="Arial Nova Light" w:hAnsiTheme="minorHAnsi" w:cs="Arial Nova Light"/>
          <w:bCs/>
          <w:sz w:val="20"/>
          <w:szCs w:val="20"/>
          <w:lang w:val="en-ID"/>
        </w:rPr>
        <w:t xml:space="preserve"> juga </w:t>
      </w:r>
      <w:proofErr w:type="spellStart"/>
      <w:r w:rsidRPr="003256DD">
        <w:rPr>
          <w:rFonts w:asciiTheme="minorHAnsi" w:eastAsia="Arial Nova Light" w:hAnsiTheme="minorHAnsi" w:cs="Arial Nova Light"/>
          <w:bCs/>
          <w:sz w:val="20"/>
          <w:szCs w:val="20"/>
          <w:lang w:val="en-ID"/>
        </w:rPr>
        <w:t>berperan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sebagai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pusat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pembentukan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karakter</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keterampilan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sosial</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pengembangan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potensi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secara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holistik</w:t>
      </w:r>
      <w:proofErr w:type="spellEnd"/>
      <w:r w:rsidRPr="003256DD">
        <w:rPr>
          <w:rFonts w:asciiTheme="minorHAnsi" w:eastAsia="Arial Nova Light" w:hAnsiTheme="minorHAnsi" w:cs="Arial Nova Light"/>
          <w:bCs/>
          <w:sz w:val="20"/>
          <w:szCs w:val="20"/>
          <w:lang w:val="en-ID"/>
        </w:rPr>
        <w:t xml:space="preserve">. Guru-guru di </w:t>
      </w:r>
      <w:proofErr w:type="spellStart"/>
      <w:r w:rsidRPr="003256DD">
        <w:rPr>
          <w:rFonts w:asciiTheme="minorHAnsi" w:eastAsia="Arial Nova Light" w:hAnsiTheme="minorHAnsi" w:cs="Arial Nova Light"/>
          <w:bCs/>
          <w:sz w:val="20"/>
          <w:szCs w:val="20"/>
          <w:lang w:val="en-ID"/>
        </w:rPr>
        <w:t>sekolah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dihadapkan</w:t>
      </w:r>
      <w:proofErr w:type="spellEnd"/>
      <w:r w:rsidRPr="003256DD">
        <w:rPr>
          <w:rFonts w:asciiTheme="minorHAnsi" w:eastAsia="Arial Nova Light" w:hAnsiTheme="minorHAnsi" w:cs="Arial Nova Light"/>
          <w:bCs/>
          <w:sz w:val="20"/>
          <w:szCs w:val="20"/>
          <w:lang w:val="en-ID"/>
        </w:rPr>
        <w:t xml:space="preserve"> pada </w:t>
      </w:r>
      <w:proofErr w:type="spellStart"/>
      <w:r w:rsidRPr="003256DD">
        <w:rPr>
          <w:rFonts w:asciiTheme="minorHAnsi" w:eastAsia="Arial Nova Light" w:hAnsiTheme="minorHAnsi" w:cs="Arial Nova Light"/>
          <w:bCs/>
          <w:sz w:val="20"/>
          <w:szCs w:val="20"/>
          <w:lang w:val="en-ID"/>
        </w:rPr>
        <w:t>tantangan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nyata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untuk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mampu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menyesuaikan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metode</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pendekatan</w:t>
      </w:r>
      <w:proofErr w:type="spellEnd"/>
      <w:r w:rsidRPr="003256DD">
        <w:rPr>
          <w:rFonts w:asciiTheme="minorHAnsi" w:eastAsia="Arial Nova Light" w:hAnsiTheme="minorHAnsi" w:cs="Arial Nova Light"/>
          <w:bCs/>
          <w:sz w:val="20"/>
          <w:szCs w:val="20"/>
          <w:lang w:val="en-ID"/>
        </w:rPr>
        <w:t xml:space="preserve">, dan media </w:t>
      </w:r>
      <w:proofErr w:type="spellStart"/>
      <w:r w:rsidRPr="003256DD">
        <w:rPr>
          <w:rFonts w:asciiTheme="minorHAnsi" w:eastAsia="Arial Nova Light" w:hAnsiTheme="minorHAnsi" w:cs="Arial Nova Light"/>
          <w:bCs/>
          <w:sz w:val="20"/>
          <w:szCs w:val="20"/>
          <w:lang w:val="en-ID"/>
        </w:rPr>
        <w:t>pembelajaran</w:t>
      </w:r>
      <w:proofErr w:type="spellEnd"/>
      <w:r w:rsidRPr="003256DD">
        <w:rPr>
          <w:rFonts w:asciiTheme="minorHAnsi" w:eastAsia="Arial Nova Light" w:hAnsiTheme="minorHAnsi" w:cs="Arial Nova Light"/>
          <w:bCs/>
          <w:sz w:val="20"/>
          <w:szCs w:val="20"/>
          <w:lang w:val="en-ID"/>
        </w:rPr>
        <w:t xml:space="preserve"> agar </w:t>
      </w:r>
      <w:proofErr w:type="spellStart"/>
      <w:r w:rsidRPr="003256DD">
        <w:rPr>
          <w:rFonts w:asciiTheme="minorHAnsi" w:eastAsia="Arial Nova Light" w:hAnsiTheme="minorHAnsi" w:cs="Arial Nova Light"/>
          <w:bCs/>
          <w:sz w:val="20"/>
          <w:szCs w:val="20"/>
          <w:lang w:val="en-ID"/>
        </w:rPr>
        <w:t>sesuai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dengan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karakteristik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psikologis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beragam</w:t>
      </w:r>
      <w:proofErr w:type="spellEnd"/>
      <w:r w:rsidRPr="003256DD">
        <w:rPr>
          <w:rFonts w:asciiTheme="minorHAnsi" w:eastAsia="Arial Nova Light" w:hAnsiTheme="minorHAnsi" w:cs="Arial Nova Light"/>
          <w:bCs/>
          <w:sz w:val="20"/>
          <w:szCs w:val="20"/>
          <w:lang w:val="en-ID"/>
        </w:rPr>
        <w:t xml:space="preserve">. Mereka </w:t>
      </w:r>
      <w:proofErr w:type="spellStart"/>
      <w:r w:rsidRPr="003256DD">
        <w:rPr>
          <w:rFonts w:asciiTheme="minorHAnsi" w:eastAsia="Arial Nova Light" w:hAnsiTheme="minorHAnsi" w:cs="Arial Nova Light"/>
          <w:bCs/>
          <w:sz w:val="20"/>
          <w:szCs w:val="20"/>
          <w:lang w:val="en-ID"/>
        </w:rPr>
        <w:t>tidak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hanya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dituntut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untuk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memahami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materi</w:t>
      </w:r>
      <w:proofErr w:type="spellEnd"/>
      <w:r w:rsidRPr="003256DD">
        <w:rPr>
          <w:rFonts w:asciiTheme="minorHAnsi" w:eastAsia="Arial Nova Light" w:hAnsiTheme="minorHAnsi" w:cs="Arial Nova Light"/>
          <w:bCs/>
          <w:sz w:val="20"/>
          <w:szCs w:val="20"/>
          <w:lang w:val="en-ID"/>
        </w:rPr>
        <w:t xml:space="preserve"> ajar </w:t>
      </w:r>
      <w:proofErr w:type="spellStart"/>
      <w:r w:rsidRPr="003256DD">
        <w:rPr>
          <w:rFonts w:asciiTheme="minorHAnsi" w:eastAsia="Arial Nova Light" w:hAnsiTheme="minorHAnsi" w:cs="Arial Nova Light"/>
          <w:bCs/>
          <w:sz w:val="20"/>
          <w:szCs w:val="20"/>
          <w:lang w:val="en-ID"/>
        </w:rPr>
        <w:t>secara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tetapi</w:t>
      </w:r>
      <w:proofErr w:type="spellEnd"/>
      <w:r w:rsidRPr="003256DD">
        <w:rPr>
          <w:rFonts w:asciiTheme="minorHAnsi" w:eastAsia="Arial Nova Light" w:hAnsiTheme="minorHAnsi" w:cs="Arial Nova Light"/>
          <w:bCs/>
          <w:sz w:val="20"/>
          <w:szCs w:val="20"/>
          <w:lang w:val="en-ID"/>
        </w:rPr>
        <w:t xml:space="preserve"> juga </w:t>
      </w:r>
      <w:proofErr w:type="spellStart"/>
      <w:r w:rsidRPr="003256DD">
        <w:rPr>
          <w:rFonts w:asciiTheme="minorHAnsi" w:eastAsia="Arial Nova Light" w:hAnsiTheme="minorHAnsi" w:cs="Arial Nova Light"/>
          <w:bCs/>
          <w:sz w:val="20"/>
          <w:szCs w:val="20"/>
          <w:lang w:val="en-ID"/>
        </w:rPr>
        <w:t>harus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memiliki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sensitivitas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pedagogis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terhadap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gaya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belajar</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Sekolah</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peduli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terhadap</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karakter</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peserta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didik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mampu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menciptakan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iklim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belajar</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lebih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sehat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berimbang</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memfasilitasi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pertumbuhan</w:t>
      </w:r>
      <w:proofErr w:type="spellEnd"/>
      <w:r w:rsidRPr="003256DD">
        <w:rPr>
          <w:rFonts w:asciiTheme="minorHAnsi" w:eastAsia="Arial Nova Light" w:hAnsiTheme="minorHAnsi" w:cs="Arial Nova Light"/>
          <w:bCs/>
          <w:sz w:val="20"/>
          <w:szCs w:val="20"/>
          <w:lang w:val="en-ID"/>
        </w:rPr>
        <w:t xml:space="preserve"> optimal </w:t>
      </w:r>
      <w:proofErr w:type="spellStart"/>
      <w:r w:rsidRPr="003256DD">
        <w:rPr>
          <w:rFonts w:asciiTheme="minorHAnsi" w:eastAsia="Arial Nova Light" w:hAnsiTheme="minorHAnsi" w:cs="Arial Nova Light"/>
          <w:bCs/>
          <w:sz w:val="20"/>
          <w:szCs w:val="20"/>
          <w:lang w:val="en-ID"/>
        </w:rPr>
        <w:t>bagi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seluruh</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siswa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baik</w:t>
      </w:r>
      <w:proofErr w:type="spellEnd"/>
      <w:r w:rsidRPr="003256DD">
        <w:rPr>
          <w:rFonts w:asciiTheme="minorHAnsi" w:eastAsia="Arial Nova Light" w:hAnsiTheme="minorHAnsi" w:cs="Arial Nova Light"/>
          <w:bCs/>
          <w:sz w:val="20"/>
          <w:szCs w:val="20"/>
          <w:lang w:val="en-ID"/>
        </w:rPr>
        <w:t xml:space="preserve"> yang </w:t>
      </w:r>
      <w:proofErr w:type="spellStart"/>
      <w:r w:rsidRPr="003256DD">
        <w:rPr>
          <w:rFonts w:asciiTheme="minorHAnsi" w:eastAsia="Arial Nova Light" w:hAnsiTheme="minorHAnsi" w:cs="Arial Nova Light"/>
          <w:bCs/>
          <w:sz w:val="20"/>
          <w:szCs w:val="20"/>
          <w:lang w:val="en-ID"/>
        </w:rPr>
        <w:t>ekstrovert</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maupun</w:t>
      </w:r>
      <w:proofErr w:type="spellEnd"/>
      <w:r w:rsidRPr="003256DD">
        <w:rPr>
          <w:rFonts w:asciiTheme="minorHAnsi" w:eastAsia="Arial Nova Light" w:hAnsiTheme="minorHAnsi" w:cs="Arial Nova Light"/>
          <w:bCs/>
          <w:sz w:val="20"/>
          <w:szCs w:val="20"/>
          <w:lang w:val="en-ID"/>
        </w:rPr>
        <w:t xml:space="preserve"> introvert Nezha (2014). Oleh </w:t>
      </w:r>
      <w:proofErr w:type="spellStart"/>
      <w:r w:rsidRPr="003256DD">
        <w:rPr>
          <w:rFonts w:asciiTheme="minorHAnsi" w:eastAsia="Arial Nova Light" w:hAnsiTheme="minorHAnsi" w:cs="Arial Nova Light"/>
          <w:bCs/>
          <w:sz w:val="20"/>
          <w:szCs w:val="20"/>
          <w:lang w:val="en-ID"/>
        </w:rPr>
        <w:t>sebab</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itu</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penting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bagi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institusi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pendidikan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seperti</w:t>
      </w:r>
      <w:proofErr w:type="spellEnd"/>
      <w:r w:rsidRPr="003256DD">
        <w:rPr>
          <w:rFonts w:asciiTheme="minorHAnsi" w:eastAsia="Arial Nova Light" w:hAnsiTheme="minorHAnsi" w:cs="Arial Nova Light"/>
          <w:bCs/>
          <w:sz w:val="20"/>
          <w:szCs w:val="20"/>
          <w:lang w:val="en-ID"/>
        </w:rPr>
        <w:t xml:space="preserve"> SMAN 1 </w:t>
      </w:r>
      <w:proofErr w:type="spellStart"/>
      <w:r w:rsidRPr="003256DD">
        <w:rPr>
          <w:rFonts w:asciiTheme="minorHAnsi" w:eastAsia="Arial Nova Light" w:hAnsiTheme="minorHAnsi" w:cs="Arial Nova Light"/>
          <w:bCs/>
          <w:sz w:val="20"/>
          <w:szCs w:val="20"/>
          <w:lang w:val="en-ID"/>
        </w:rPr>
        <w:t>Pangkalan</w:t>
      </w:r>
      <w:proofErr w:type="spellEnd"/>
      <w:r w:rsidRPr="003256DD">
        <w:rPr>
          <w:rFonts w:asciiTheme="minorHAnsi" w:eastAsia="Arial Nova Light" w:hAnsiTheme="minorHAnsi" w:cs="Arial Nova Light"/>
          <w:bCs/>
          <w:sz w:val="20"/>
          <w:szCs w:val="20"/>
          <w:lang w:val="en-ID"/>
        </w:rPr>
        <w:t xml:space="preserve"> Koto Baru </w:t>
      </w:r>
      <w:proofErr w:type="spellStart"/>
      <w:r w:rsidRPr="003256DD">
        <w:rPr>
          <w:rFonts w:asciiTheme="minorHAnsi" w:eastAsia="Arial Nova Light" w:hAnsiTheme="minorHAnsi" w:cs="Arial Nova Light"/>
          <w:bCs/>
          <w:sz w:val="20"/>
          <w:szCs w:val="20"/>
          <w:lang w:val="en-ID"/>
        </w:rPr>
        <w:t>untuk</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terus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mendorong</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profesionalisme</w:t>
      </w:r>
      <w:proofErr w:type="spellEnd"/>
      <w:r w:rsidRPr="003256DD">
        <w:rPr>
          <w:rFonts w:asciiTheme="minorHAnsi" w:eastAsia="Arial Nova Light" w:hAnsiTheme="minorHAnsi" w:cs="Arial Nova Light"/>
          <w:bCs/>
          <w:sz w:val="20"/>
          <w:szCs w:val="20"/>
          <w:lang w:val="en-ID"/>
        </w:rPr>
        <w:t xml:space="preserve"> guru </w:t>
      </w:r>
      <w:proofErr w:type="spellStart"/>
      <w:r w:rsidRPr="003256DD">
        <w:rPr>
          <w:rFonts w:asciiTheme="minorHAnsi" w:eastAsia="Arial Nova Light" w:hAnsiTheme="minorHAnsi" w:cs="Arial Nova Light"/>
          <w:bCs/>
          <w:sz w:val="20"/>
          <w:szCs w:val="20"/>
          <w:lang w:val="en-ID"/>
        </w:rPr>
        <w:t>dalam</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penerapan</w:t>
      </w:r>
      <w:proofErr w:type="spellEnd"/>
      <w:r w:rsidRPr="003256DD">
        <w:rPr>
          <w:rFonts w:asciiTheme="minorHAnsi" w:eastAsia="Arial Nova Light" w:hAnsiTheme="minorHAnsi" w:cs="Arial Nova Light"/>
          <w:bCs/>
          <w:sz w:val="20"/>
          <w:szCs w:val="20"/>
          <w:lang w:val="en-ID"/>
        </w:rPr>
        <w:t xml:space="preserve"> strategi </w:t>
      </w:r>
      <w:proofErr w:type="spellStart"/>
      <w:r w:rsidRPr="003256DD">
        <w:rPr>
          <w:rFonts w:asciiTheme="minorHAnsi" w:eastAsia="Arial Nova Light" w:hAnsiTheme="minorHAnsi" w:cs="Arial Nova Light"/>
          <w:bCs/>
          <w:sz w:val="20"/>
          <w:szCs w:val="20"/>
          <w:lang w:val="en-ID"/>
        </w:rPr>
        <w:t>diferensiasi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pembelajaran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berbasis</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kepribadian</w:t>
      </w:r>
      <w:proofErr w:type="spellEnd"/>
      <w:r w:rsidRPr="003256DD">
        <w:rPr>
          <w:rFonts w:asciiTheme="minorHAnsi" w:eastAsia="Arial Nova Light" w:hAnsiTheme="minorHAnsi" w:cs="Arial Nova Light"/>
          <w:bCs/>
          <w:sz w:val="20"/>
          <w:szCs w:val="20"/>
          <w:lang w:val="en-ID"/>
        </w:rPr>
        <w:t xml:space="preserve">, agar </w:t>
      </w:r>
      <w:proofErr w:type="spellStart"/>
      <w:r w:rsidRPr="003256DD">
        <w:rPr>
          <w:rFonts w:asciiTheme="minorHAnsi" w:eastAsia="Arial Nova Light" w:hAnsiTheme="minorHAnsi" w:cs="Arial Nova Light"/>
          <w:bCs/>
          <w:sz w:val="20"/>
          <w:szCs w:val="20"/>
          <w:lang w:val="en-ID"/>
        </w:rPr>
        <w:t>tercapai</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keseimbangan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antara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pencapaian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akademik</w:t>
      </w:r>
      <w:proofErr w:type="spellEnd"/>
      <w:r w:rsidRPr="003256DD">
        <w:rPr>
          <w:rFonts w:asciiTheme="minorHAnsi" w:eastAsia="Arial Nova Light" w:hAnsiTheme="minorHAnsi" w:cs="Arial Nova Light"/>
          <w:bCs/>
          <w:sz w:val="20"/>
          <w:szCs w:val="20"/>
          <w:lang w:val="en-ID"/>
        </w:rPr>
        <w:t xml:space="preserve"> dan </w:t>
      </w:r>
      <w:proofErr w:type="spellStart"/>
      <w:r w:rsidRPr="003256DD">
        <w:rPr>
          <w:rFonts w:asciiTheme="minorHAnsi" w:eastAsia="Arial Nova Light" w:hAnsiTheme="minorHAnsi" w:cs="Arial Nova Light"/>
          <w:bCs/>
          <w:sz w:val="20"/>
          <w:szCs w:val="20"/>
          <w:lang w:val="en-ID"/>
        </w:rPr>
        <w:t>pengembangan</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karakter</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peserta</w:t>
      </w:r>
      <w:proofErr w:type="spellEnd"/>
      <w:r w:rsidRPr="003256DD">
        <w:rPr>
          <w:rFonts w:asciiTheme="minorHAnsi" w:eastAsia="Arial Nova Light" w:hAnsiTheme="minorHAnsi" w:cs="Arial Nova Light"/>
          <w:bCs/>
          <w:sz w:val="20"/>
          <w:szCs w:val="20"/>
          <w:lang w:val="en-ID"/>
        </w:rPr>
        <w:t xml:space="preserve"> </w:t>
      </w:r>
      <w:proofErr w:type="spellStart"/>
      <w:r w:rsidRPr="003256DD">
        <w:rPr>
          <w:rFonts w:asciiTheme="minorHAnsi" w:eastAsia="Arial Nova Light" w:hAnsiTheme="minorHAnsi" w:cs="Arial Nova Light"/>
          <w:bCs/>
          <w:sz w:val="20"/>
          <w:szCs w:val="20"/>
          <w:lang w:val="en-ID"/>
        </w:rPr>
        <w:t>didik</w:t>
      </w:r>
      <w:proofErr w:type="spellEnd"/>
      <w:r w:rsidRPr="003256DD">
        <w:rPr>
          <w:rFonts w:asciiTheme="minorHAnsi" w:eastAsia="Arial Nova Light" w:hAnsiTheme="minorHAnsi" w:cs="Arial Nova Light"/>
          <w:bCs/>
          <w:sz w:val="20"/>
          <w:szCs w:val="20"/>
          <w:lang w:val="en-ID"/>
        </w:rPr>
        <w:t>.</w:t>
      </w:r>
    </w:p>
    <w:p w14:paraId="15849FEA" w14:textId="77777777" w:rsidR="005E7F60" w:rsidRPr="003256DD" w:rsidRDefault="005E7F60" w:rsidP="005E7F60">
      <w:pPr>
        <w:ind w:firstLine="720"/>
        <w:jc w:val="both"/>
        <w:rPr>
          <w:rFonts w:asciiTheme="minorHAnsi" w:eastAsia="Arial Nova Light" w:hAnsiTheme="minorHAnsi" w:cs="Arial Nova Light"/>
          <w:bCs/>
          <w:sz w:val="20"/>
          <w:szCs w:val="20"/>
          <w:lang w:val="en-ID"/>
        </w:rPr>
      </w:pPr>
      <w:r w:rsidRPr="003256DD">
        <w:rPr>
          <w:rFonts w:asciiTheme="minorHAnsi" w:eastAsia="Arial Nova Light" w:hAnsiTheme="minorHAnsi" w:cs="Arial Nova Light"/>
          <w:bCs/>
          <w:sz w:val="20"/>
          <w:szCs w:val="20"/>
          <w:lang w:val="en-ID"/>
        </w:rPr>
        <w:t>Namun, pada nyatanya masih banyak pendekatan pembelajaran yang bersifat seragam dan belum sepenuhnya mempertimbangkan perbedaan karakter siswa. Beberapa siswa merasa kurang terakomodasi dalam proses belajar karena metode yang digunakan tidak sesuai dengan kecenderungan kepribadian mereka. Akibatnya, partisipasi dalam kelas tidak merata, motivasi belajar menurun, dan beberapa peserta didik mengalami hambatan dalam mengekspresikan diri.</w:t>
      </w:r>
    </w:p>
    <w:p w14:paraId="1BF78A69" w14:textId="77777777" w:rsidR="005E7F60" w:rsidRPr="003256DD" w:rsidRDefault="005E7F60" w:rsidP="005E7F60">
      <w:pPr>
        <w:ind w:firstLine="720"/>
        <w:jc w:val="both"/>
        <w:rPr>
          <w:rFonts w:asciiTheme="minorHAnsi" w:eastAsia="Arial Nova Light" w:hAnsiTheme="minorHAnsi" w:cs="Arial Nova Light"/>
          <w:bCs/>
          <w:sz w:val="20"/>
          <w:szCs w:val="20"/>
          <w:lang w:val="en-ID"/>
        </w:rPr>
      </w:pPr>
      <w:r w:rsidRPr="003256DD">
        <w:rPr>
          <w:rFonts w:asciiTheme="minorHAnsi" w:eastAsia="Arial Nova Light" w:hAnsiTheme="minorHAnsi" w:cs="Arial Nova Light"/>
          <w:bCs/>
          <w:sz w:val="20"/>
          <w:szCs w:val="20"/>
          <w:lang w:val="en-ID"/>
        </w:rPr>
        <w:t>Pengelolaan pendidikan yang mempertimbangkan kepribadian peserta didik bukan sekadar upaya pedagogis, tetapi merupakan suatu strategi yang dapat meningkatkan kualitas pembelajaran (Azzahra dan Gusmaneli, 2025). Dengan memahami perbedaan ini, guru dapat menyusun strategi pembelajaran yang lebih efektif, mulai dari penyusunan materi, pemilihan metode, hingga evaluasi. Upaya ini sejalan dengan visi pendidikan abad ke-21 yang menekankan pentingnya pembelajaran yang personal, kolaboratif, dan adaptif (Nursalim et al., 2024).</w:t>
      </w:r>
    </w:p>
    <w:p w14:paraId="7AA399D6" w14:textId="02858CAE" w:rsidR="008F0165" w:rsidRPr="003256DD" w:rsidRDefault="005E7F60" w:rsidP="005E7F60">
      <w:pPr>
        <w:ind w:firstLine="720"/>
        <w:jc w:val="both"/>
        <w:rPr>
          <w:rFonts w:asciiTheme="minorHAnsi" w:eastAsia="Arial Nova Light" w:hAnsiTheme="minorHAnsi" w:cs="Arial Nova Light"/>
          <w:bCs/>
          <w:sz w:val="20"/>
          <w:szCs w:val="20"/>
          <w:lang w:val="en-ID"/>
        </w:rPr>
      </w:pPr>
      <w:r w:rsidRPr="003256DD">
        <w:rPr>
          <w:rFonts w:asciiTheme="minorHAnsi" w:eastAsia="Arial Nova Light" w:hAnsiTheme="minorHAnsi" w:cs="Arial Nova Light"/>
          <w:bCs/>
          <w:sz w:val="20"/>
          <w:szCs w:val="20"/>
          <w:lang w:val="en-ID"/>
        </w:rPr>
        <w:t>Oleh karena itu, penelitian ini difokuskan pada bagaimana pengelolaan pendidikan berbasis kepribadian siswa diterapkan di SMAN 1 Kecamatan Pangkalan Koto Baru. Penelitian ini diharapkan mampu memberikan gambaran tentang praktik manajemen pembelajaran yang responsif terhadap perbedaan kepribadian siswa serta memberikan kontribusi terhadap pengembangan strategi pembelajaran.</w:t>
      </w:r>
    </w:p>
    <w:p w14:paraId="05F514D5" w14:textId="77777777" w:rsidR="005E7F60" w:rsidRPr="003256DD" w:rsidRDefault="005E7F60" w:rsidP="005E7F60">
      <w:pPr>
        <w:ind w:firstLine="720"/>
        <w:jc w:val="both"/>
        <w:rPr>
          <w:rFonts w:asciiTheme="minorHAnsi" w:eastAsia="Arial Nova Light" w:hAnsiTheme="minorHAnsi" w:cs="Arial Nova Light"/>
          <w:bCs/>
          <w:sz w:val="20"/>
          <w:szCs w:val="20"/>
          <w:lang w:val="en-ID"/>
        </w:rPr>
      </w:pPr>
    </w:p>
    <w:p w14:paraId="014E94F9" w14:textId="77777777" w:rsidR="008F0165" w:rsidRPr="003256DD" w:rsidRDefault="00E10A0C">
      <w:pPr>
        <w:pStyle w:val="Heading3"/>
        <w:numPr>
          <w:ilvl w:val="0"/>
          <w:numId w:val="1"/>
        </w:numPr>
        <w:rPr>
          <w:rFonts w:asciiTheme="minorHAnsi" w:hAnsiTheme="minorHAnsi"/>
        </w:rPr>
      </w:pPr>
      <w:r w:rsidRPr="003256DD">
        <w:rPr>
          <w:rFonts w:asciiTheme="minorHAnsi" w:hAnsiTheme="minorHAnsi"/>
        </w:rPr>
        <w:t>METODE, DATA, ANALISIS</w:t>
      </w:r>
    </w:p>
    <w:p w14:paraId="13B75B96" w14:textId="31736403" w:rsidR="005E7F60" w:rsidRPr="003256DD" w:rsidRDefault="00506601" w:rsidP="00506601">
      <w:pPr>
        <w:pBdr>
          <w:top w:val="nil"/>
          <w:left w:val="nil"/>
          <w:bottom w:val="nil"/>
          <w:right w:val="nil"/>
          <w:between w:val="nil"/>
        </w:pBdr>
        <w:ind w:firstLine="709"/>
        <w:jc w:val="both"/>
        <w:rPr>
          <w:rFonts w:asciiTheme="minorHAnsi" w:eastAsia="Arial Nova Light" w:hAnsiTheme="minorHAnsi" w:cs="Arial Nova Light"/>
          <w:color w:val="000000"/>
          <w:sz w:val="20"/>
          <w:szCs w:val="20"/>
        </w:rPr>
      </w:pPr>
      <w:proofErr w:type="spellStart"/>
      <w:r w:rsidRPr="003256DD">
        <w:rPr>
          <w:rFonts w:asciiTheme="minorHAnsi" w:eastAsia="Arial Nova Light" w:hAnsiTheme="minorHAnsi" w:cs="Arial Nova Light"/>
          <w:color w:val="000000"/>
          <w:sz w:val="20"/>
          <w:szCs w:val="20"/>
        </w:rPr>
        <w:t>Penelitian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ini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menggunakan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pendekatan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deskriptif</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kualitatif</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dengan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tujuan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utama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untuk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memperoleh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pemahaman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mendalam</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mengenai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praktik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pengelolaan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pendidikan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berbasis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perbedaan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kepribadian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peserta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didik</w:t>
      </w:r>
      <w:proofErr w:type="spellEnd"/>
      <w:r w:rsidRPr="003256DD">
        <w:rPr>
          <w:rFonts w:asciiTheme="minorHAnsi" w:eastAsia="Arial Nova Light" w:hAnsiTheme="minorHAnsi" w:cs="Arial Nova Light"/>
          <w:color w:val="000000"/>
          <w:sz w:val="20"/>
          <w:szCs w:val="20"/>
        </w:rPr>
        <w:t xml:space="preserve"> di </w:t>
      </w:r>
      <w:proofErr w:type="spellStart"/>
      <w:r w:rsidRPr="003256DD">
        <w:rPr>
          <w:rFonts w:asciiTheme="minorHAnsi" w:eastAsia="Arial Nova Light" w:hAnsiTheme="minorHAnsi" w:cs="Arial Nova Light"/>
          <w:color w:val="000000"/>
          <w:sz w:val="20"/>
          <w:szCs w:val="20"/>
        </w:rPr>
        <w:t>lingkungan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sekolah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menengah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atas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Pendekatan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ini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dipilih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karena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dianggap</w:t>
      </w:r>
      <w:proofErr w:type="spellEnd"/>
      <w:r w:rsidRPr="003256DD">
        <w:rPr>
          <w:rFonts w:asciiTheme="minorHAnsi" w:eastAsia="Arial Nova Light" w:hAnsiTheme="minorHAnsi" w:cs="Arial Nova Light"/>
          <w:color w:val="000000"/>
          <w:sz w:val="20"/>
          <w:szCs w:val="20"/>
        </w:rPr>
        <w:t xml:space="preserve"> paling </w:t>
      </w:r>
      <w:proofErr w:type="spellStart"/>
      <w:r w:rsidRPr="003256DD">
        <w:rPr>
          <w:rFonts w:asciiTheme="minorHAnsi" w:eastAsia="Arial Nova Light" w:hAnsiTheme="minorHAnsi" w:cs="Arial Nova Light"/>
          <w:color w:val="000000"/>
          <w:sz w:val="20"/>
          <w:szCs w:val="20"/>
        </w:rPr>
        <w:t>sesuai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dalam</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menggali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dinamika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sosial</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psikologis</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kompleks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serta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untuk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mengeksplorasi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makna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subjektif</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dari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pengalaman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individu</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terlibat</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langsung</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dalam</w:t>
      </w:r>
      <w:proofErr w:type="spellEnd"/>
      <w:r w:rsidRPr="003256DD">
        <w:rPr>
          <w:rFonts w:asciiTheme="minorHAnsi" w:eastAsia="Arial Nova Light" w:hAnsiTheme="minorHAnsi" w:cs="Arial Nova Light"/>
          <w:color w:val="000000"/>
          <w:sz w:val="20"/>
          <w:szCs w:val="20"/>
        </w:rPr>
        <w:t xml:space="preserve"> proses </w:t>
      </w:r>
      <w:proofErr w:type="spellStart"/>
      <w:r w:rsidRPr="003256DD">
        <w:rPr>
          <w:rFonts w:asciiTheme="minorHAnsi" w:eastAsia="Arial Nova Light" w:hAnsiTheme="minorHAnsi" w:cs="Arial Nova Light"/>
          <w:color w:val="000000"/>
          <w:sz w:val="20"/>
          <w:szCs w:val="20"/>
        </w:rPr>
        <w:t>pembelajaran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Pendekatan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kualitatif</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memberikan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ruang</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luas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bagi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peneliti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untuk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memahami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realitas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sosial</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secara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holistik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dalam</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konteks</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alami</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tidak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terstruktur</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Pendekatan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tersebut</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memungkinkan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peneliti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untuk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menangkap</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interaksi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antara</w:t>
      </w:r>
      <w:proofErr w:type="spellEnd"/>
      <w:r w:rsidRPr="003256DD">
        <w:rPr>
          <w:rFonts w:asciiTheme="minorHAnsi" w:eastAsia="Arial Nova Light" w:hAnsiTheme="minorHAnsi" w:cs="Arial Nova Light"/>
          <w:color w:val="000000"/>
          <w:sz w:val="20"/>
          <w:szCs w:val="20"/>
        </w:rPr>
        <w:t xml:space="preserve"> guru dan </w:t>
      </w:r>
      <w:proofErr w:type="spellStart"/>
      <w:r w:rsidRPr="003256DD">
        <w:rPr>
          <w:rFonts w:asciiTheme="minorHAnsi" w:eastAsia="Arial Nova Light" w:hAnsiTheme="minorHAnsi" w:cs="Arial Nova Light"/>
          <w:color w:val="000000"/>
          <w:sz w:val="20"/>
          <w:szCs w:val="20"/>
        </w:rPr>
        <w:t>siswa</w:t>
      </w:r>
      <w:proofErr w:type="spellEnd"/>
      <w:r w:rsidRPr="003256DD">
        <w:rPr>
          <w:rFonts w:asciiTheme="minorHAnsi" w:eastAsia="Arial Nova Light" w:hAnsiTheme="minorHAnsi" w:cs="Arial Nova Light"/>
          <w:color w:val="000000"/>
          <w:sz w:val="20"/>
          <w:szCs w:val="20"/>
        </w:rPr>
        <w:t xml:space="preserve">, strategi </w:t>
      </w:r>
      <w:proofErr w:type="spellStart"/>
      <w:r w:rsidRPr="003256DD">
        <w:rPr>
          <w:rFonts w:asciiTheme="minorHAnsi" w:eastAsia="Arial Nova Light" w:hAnsiTheme="minorHAnsi" w:cs="Arial Nova Light"/>
          <w:color w:val="000000"/>
          <w:sz w:val="20"/>
          <w:szCs w:val="20"/>
        </w:rPr>
        <w:t>pembelajaran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digunakan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serta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respons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emosional</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perilaku</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siswa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dengan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tipe</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kepribadian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berbeda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Peneliti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tidak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melakukan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manipulasi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terhadap</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variabel</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diteliti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melainkan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berperan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sebagai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instrumen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utama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dalam</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mengamati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mencatat</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menganalisis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fenomena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sebagaimana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adanya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dengan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tetap</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menjaga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keterlibatan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reflektif</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kritis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Prayogi</w:t>
      </w:r>
      <w:proofErr w:type="spellEnd"/>
      <w:r w:rsidRPr="003256DD">
        <w:rPr>
          <w:rFonts w:asciiTheme="minorHAnsi" w:eastAsia="Arial Nova Light" w:hAnsiTheme="minorHAnsi" w:cs="Arial Nova Light"/>
          <w:color w:val="000000"/>
          <w:sz w:val="20"/>
          <w:szCs w:val="20"/>
        </w:rPr>
        <w:t xml:space="preserve"> dan Kurniawan, 2024)</w:t>
      </w:r>
      <w:r w:rsidR="005E7F60" w:rsidRPr="003256DD">
        <w:rPr>
          <w:rFonts w:asciiTheme="minorHAnsi" w:eastAsia="Arial Nova Light" w:hAnsiTheme="minorHAnsi" w:cs="Arial Nova Light"/>
          <w:color w:val="000000"/>
          <w:sz w:val="20"/>
          <w:szCs w:val="20"/>
        </w:rPr>
        <w:t>.</w:t>
      </w:r>
    </w:p>
    <w:p w14:paraId="775ADA8E" w14:textId="77777777" w:rsidR="00506601" w:rsidRPr="003256DD" w:rsidRDefault="00506601" w:rsidP="00506601">
      <w:pPr>
        <w:pBdr>
          <w:top w:val="nil"/>
          <w:left w:val="nil"/>
          <w:bottom w:val="nil"/>
          <w:right w:val="nil"/>
          <w:between w:val="nil"/>
        </w:pBdr>
        <w:ind w:firstLine="567"/>
        <w:jc w:val="both"/>
        <w:rPr>
          <w:rFonts w:asciiTheme="minorHAnsi" w:eastAsia="Arial Nova Light" w:hAnsiTheme="minorHAnsi" w:cs="Arial Nova Light"/>
          <w:color w:val="000000"/>
          <w:sz w:val="20"/>
          <w:szCs w:val="20"/>
          <w:lang w:val="en-ID"/>
        </w:rPr>
      </w:pPr>
      <w:proofErr w:type="spellStart"/>
      <w:r w:rsidRPr="003256DD">
        <w:rPr>
          <w:rFonts w:asciiTheme="minorHAnsi" w:eastAsia="Arial Nova Light" w:hAnsiTheme="minorHAnsi" w:cs="Arial Nova Light"/>
          <w:color w:val="000000"/>
          <w:sz w:val="20"/>
          <w:szCs w:val="20"/>
          <w:lang w:val="en-ID"/>
        </w:rPr>
        <w:t>Subjek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dalam</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penelitian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ini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terdiri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atas</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tiga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kelompok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utama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yakni</w:t>
      </w:r>
      <w:proofErr w:type="spellEnd"/>
      <w:r w:rsidRPr="003256DD">
        <w:rPr>
          <w:rFonts w:asciiTheme="minorHAnsi" w:eastAsia="Arial Nova Light" w:hAnsiTheme="minorHAnsi" w:cs="Arial Nova Light"/>
          <w:color w:val="000000"/>
          <w:sz w:val="20"/>
          <w:szCs w:val="20"/>
          <w:lang w:val="en-ID"/>
        </w:rPr>
        <w:t xml:space="preserve"> guru </w:t>
      </w:r>
      <w:proofErr w:type="spellStart"/>
      <w:r w:rsidRPr="003256DD">
        <w:rPr>
          <w:rFonts w:asciiTheme="minorHAnsi" w:eastAsia="Arial Nova Light" w:hAnsiTheme="minorHAnsi" w:cs="Arial Nova Light"/>
          <w:color w:val="000000"/>
          <w:sz w:val="20"/>
          <w:szCs w:val="20"/>
          <w:lang w:val="en-ID"/>
        </w:rPr>
        <w:t>mata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pelajaran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kepala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sekolah</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serta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peserta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didik</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mewakili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tipe</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kepribadian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ekstrovert</w:t>
      </w:r>
      <w:proofErr w:type="spellEnd"/>
      <w:r w:rsidRPr="003256DD">
        <w:rPr>
          <w:rFonts w:asciiTheme="minorHAnsi" w:eastAsia="Arial Nova Light" w:hAnsiTheme="minorHAnsi" w:cs="Arial Nova Light"/>
          <w:color w:val="000000"/>
          <w:sz w:val="20"/>
          <w:szCs w:val="20"/>
          <w:lang w:val="en-ID"/>
        </w:rPr>
        <w:t xml:space="preserve"> dan introvert di SMAN 1 </w:t>
      </w:r>
      <w:proofErr w:type="spellStart"/>
      <w:r w:rsidRPr="003256DD">
        <w:rPr>
          <w:rFonts w:asciiTheme="minorHAnsi" w:eastAsia="Arial Nova Light" w:hAnsiTheme="minorHAnsi" w:cs="Arial Nova Light"/>
          <w:color w:val="000000"/>
          <w:sz w:val="20"/>
          <w:szCs w:val="20"/>
          <w:lang w:val="en-ID"/>
        </w:rPr>
        <w:t>Kecamatan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Pangkalan</w:t>
      </w:r>
      <w:proofErr w:type="spellEnd"/>
      <w:r w:rsidRPr="003256DD">
        <w:rPr>
          <w:rFonts w:asciiTheme="minorHAnsi" w:eastAsia="Arial Nova Light" w:hAnsiTheme="minorHAnsi" w:cs="Arial Nova Light"/>
          <w:color w:val="000000"/>
          <w:sz w:val="20"/>
          <w:szCs w:val="20"/>
          <w:lang w:val="en-ID"/>
        </w:rPr>
        <w:t xml:space="preserve"> Koto Baru. </w:t>
      </w:r>
      <w:proofErr w:type="spellStart"/>
      <w:r w:rsidRPr="003256DD">
        <w:rPr>
          <w:rFonts w:asciiTheme="minorHAnsi" w:eastAsia="Arial Nova Light" w:hAnsiTheme="minorHAnsi" w:cs="Arial Nova Light"/>
          <w:color w:val="000000"/>
          <w:sz w:val="20"/>
          <w:szCs w:val="20"/>
          <w:lang w:val="en-ID"/>
        </w:rPr>
        <w:t>Pemilihan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informan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dilakukan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secara</w:t>
      </w:r>
      <w:proofErr w:type="spellEnd"/>
      <w:r w:rsidRPr="003256DD">
        <w:rPr>
          <w:rFonts w:asciiTheme="minorHAnsi" w:eastAsia="Arial Nova Light" w:hAnsiTheme="minorHAnsi" w:cs="Arial Nova Light"/>
          <w:color w:val="000000"/>
          <w:sz w:val="20"/>
          <w:szCs w:val="20"/>
          <w:lang w:val="en-ID"/>
        </w:rPr>
        <w:t xml:space="preserve"> purposive, </w:t>
      </w:r>
      <w:proofErr w:type="spellStart"/>
      <w:r w:rsidRPr="003256DD">
        <w:rPr>
          <w:rFonts w:asciiTheme="minorHAnsi" w:eastAsia="Arial Nova Light" w:hAnsiTheme="minorHAnsi" w:cs="Arial Nova Light"/>
          <w:color w:val="000000"/>
          <w:sz w:val="20"/>
          <w:szCs w:val="20"/>
          <w:lang w:val="en-ID"/>
        </w:rPr>
        <w:t>dengan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mempertimbangkan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peran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aktif</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mereka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dalam</w:t>
      </w:r>
      <w:proofErr w:type="spellEnd"/>
      <w:r w:rsidRPr="003256DD">
        <w:rPr>
          <w:rFonts w:asciiTheme="minorHAnsi" w:eastAsia="Arial Nova Light" w:hAnsiTheme="minorHAnsi" w:cs="Arial Nova Light"/>
          <w:color w:val="000000"/>
          <w:sz w:val="20"/>
          <w:szCs w:val="20"/>
          <w:lang w:val="en-ID"/>
        </w:rPr>
        <w:t xml:space="preserve"> proses </w:t>
      </w:r>
      <w:proofErr w:type="spellStart"/>
      <w:r w:rsidRPr="003256DD">
        <w:rPr>
          <w:rFonts w:asciiTheme="minorHAnsi" w:eastAsia="Arial Nova Light" w:hAnsiTheme="minorHAnsi" w:cs="Arial Nova Light"/>
          <w:color w:val="000000"/>
          <w:sz w:val="20"/>
          <w:szCs w:val="20"/>
          <w:lang w:val="en-ID"/>
        </w:rPr>
        <w:t>pembelajaran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serta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representasi</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berimbang</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antara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kedua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tipe</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kepribadian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siswa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Informan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siswa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dipilih</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dari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berbagai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tingkat</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kelas</w:t>
      </w:r>
      <w:proofErr w:type="spellEnd"/>
      <w:r w:rsidRPr="003256DD">
        <w:rPr>
          <w:rFonts w:asciiTheme="minorHAnsi" w:eastAsia="Arial Nova Light" w:hAnsiTheme="minorHAnsi" w:cs="Arial Nova Light"/>
          <w:color w:val="000000"/>
          <w:sz w:val="20"/>
          <w:szCs w:val="20"/>
          <w:lang w:val="en-ID"/>
        </w:rPr>
        <w:t xml:space="preserve"> dan </w:t>
      </w:r>
      <w:proofErr w:type="spellStart"/>
      <w:r w:rsidRPr="003256DD">
        <w:rPr>
          <w:rFonts w:asciiTheme="minorHAnsi" w:eastAsia="Arial Nova Light" w:hAnsiTheme="minorHAnsi" w:cs="Arial Nova Light"/>
          <w:color w:val="000000"/>
          <w:sz w:val="20"/>
          <w:szCs w:val="20"/>
          <w:lang w:val="en-ID"/>
        </w:rPr>
        <w:t>latar</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belakang</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akademik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untuk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mendapatkan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variasi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perspektif</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lebih</w:t>
      </w:r>
      <w:proofErr w:type="spellEnd"/>
      <w:r w:rsidRPr="003256DD">
        <w:rPr>
          <w:rFonts w:asciiTheme="minorHAnsi" w:eastAsia="Arial Nova Light" w:hAnsiTheme="minorHAnsi" w:cs="Arial Nova Light"/>
          <w:color w:val="000000"/>
          <w:sz w:val="20"/>
          <w:szCs w:val="20"/>
          <w:lang w:val="en-ID"/>
        </w:rPr>
        <w:t xml:space="preserve"> kaya dan </w:t>
      </w:r>
      <w:proofErr w:type="spellStart"/>
      <w:r w:rsidRPr="003256DD">
        <w:rPr>
          <w:rFonts w:asciiTheme="minorHAnsi" w:eastAsia="Arial Nova Light" w:hAnsiTheme="minorHAnsi" w:cs="Arial Nova Light"/>
          <w:color w:val="000000"/>
          <w:sz w:val="20"/>
          <w:szCs w:val="20"/>
          <w:lang w:val="en-ID"/>
        </w:rPr>
        <w:t>komprehensif</w:t>
      </w:r>
      <w:proofErr w:type="spellEnd"/>
      <w:r w:rsidRPr="003256DD">
        <w:rPr>
          <w:rFonts w:asciiTheme="minorHAnsi" w:eastAsia="Arial Nova Light" w:hAnsiTheme="minorHAnsi" w:cs="Arial Nova Light"/>
          <w:color w:val="000000"/>
          <w:sz w:val="20"/>
          <w:szCs w:val="20"/>
          <w:lang w:val="en-ID"/>
        </w:rPr>
        <w:t xml:space="preserve">. Guru yang </w:t>
      </w:r>
      <w:proofErr w:type="spellStart"/>
      <w:r w:rsidRPr="003256DD">
        <w:rPr>
          <w:rFonts w:asciiTheme="minorHAnsi" w:eastAsia="Arial Nova Light" w:hAnsiTheme="minorHAnsi" w:cs="Arial Nova Light"/>
          <w:color w:val="000000"/>
          <w:sz w:val="20"/>
          <w:szCs w:val="20"/>
          <w:lang w:val="en-ID"/>
        </w:rPr>
        <w:t>terlibat</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dalam</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penelitian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ini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berasal</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dari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berbagai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mata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pelajaran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untuk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menangkap</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pendekatan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pengelolaan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kelas</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beragam</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Kepala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sekolah</w:t>
      </w:r>
      <w:proofErr w:type="spellEnd"/>
      <w:r w:rsidRPr="003256DD">
        <w:rPr>
          <w:rFonts w:asciiTheme="minorHAnsi" w:eastAsia="Arial Nova Light" w:hAnsiTheme="minorHAnsi" w:cs="Arial Nova Light"/>
          <w:color w:val="000000"/>
          <w:sz w:val="20"/>
          <w:szCs w:val="20"/>
          <w:lang w:val="en-ID"/>
        </w:rPr>
        <w:t xml:space="preserve"> juga </w:t>
      </w:r>
      <w:proofErr w:type="spellStart"/>
      <w:r w:rsidRPr="003256DD">
        <w:rPr>
          <w:rFonts w:asciiTheme="minorHAnsi" w:eastAsia="Arial Nova Light" w:hAnsiTheme="minorHAnsi" w:cs="Arial Nova Light"/>
          <w:color w:val="000000"/>
          <w:sz w:val="20"/>
          <w:szCs w:val="20"/>
          <w:lang w:val="en-ID"/>
        </w:rPr>
        <w:t>dilibatkan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sebagai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informan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kunci</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memberikan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perspektif</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makro</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terkait</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kebijakan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sekolah</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dalam</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mendukung</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pembelajaran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diferensial</w:t>
      </w:r>
      <w:proofErr w:type="spellEnd"/>
      <w:r w:rsidRPr="003256DD">
        <w:rPr>
          <w:rFonts w:asciiTheme="minorHAnsi" w:eastAsia="Arial Nova Light" w:hAnsiTheme="minorHAnsi" w:cs="Arial Nova Light"/>
          <w:color w:val="000000"/>
          <w:sz w:val="20"/>
          <w:szCs w:val="20"/>
          <w:lang w:val="en-ID"/>
        </w:rPr>
        <w:t xml:space="preserve">. Kriteria </w:t>
      </w:r>
      <w:proofErr w:type="spellStart"/>
      <w:r w:rsidRPr="003256DD">
        <w:rPr>
          <w:rFonts w:asciiTheme="minorHAnsi" w:eastAsia="Arial Nova Light" w:hAnsiTheme="minorHAnsi" w:cs="Arial Nova Light"/>
          <w:color w:val="000000"/>
          <w:sz w:val="20"/>
          <w:szCs w:val="20"/>
          <w:lang w:val="en-ID"/>
        </w:rPr>
        <w:t>seleksi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informan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berfokus</w:t>
      </w:r>
      <w:proofErr w:type="spellEnd"/>
      <w:r w:rsidRPr="003256DD">
        <w:rPr>
          <w:rFonts w:asciiTheme="minorHAnsi" w:eastAsia="Arial Nova Light" w:hAnsiTheme="minorHAnsi" w:cs="Arial Nova Light"/>
          <w:color w:val="000000"/>
          <w:sz w:val="20"/>
          <w:szCs w:val="20"/>
          <w:lang w:val="en-ID"/>
        </w:rPr>
        <w:t xml:space="preserve"> pada </w:t>
      </w:r>
      <w:proofErr w:type="spellStart"/>
      <w:r w:rsidRPr="003256DD">
        <w:rPr>
          <w:rFonts w:asciiTheme="minorHAnsi" w:eastAsia="Arial Nova Light" w:hAnsiTheme="minorHAnsi" w:cs="Arial Nova Light"/>
          <w:color w:val="000000"/>
          <w:sz w:val="20"/>
          <w:szCs w:val="20"/>
          <w:lang w:val="en-ID"/>
        </w:rPr>
        <w:t>pengalaman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langsung</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mereka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dalam</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menerapkan</w:t>
      </w:r>
      <w:proofErr w:type="spellEnd"/>
      <w:r w:rsidRPr="003256DD">
        <w:rPr>
          <w:rFonts w:asciiTheme="minorHAnsi" w:eastAsia="Arial Nova Light" w:hAnsiTheme="minorHAnsi" w:cs="Arial Nova Light"/>
          <w:color w:val="000000"/>
          <w:sz w:val="20"/>
          <w:szCs w:val="20"/>
          <w:lang w:val="en-ID"/>
        </w:rPr>
        <w:t xml:space="preserve"> dan </w:t>
      </w:r>
      <w:proofErr w:type="spellStart"/>
      <w:r w:rsidRPr="003256DD">
        <w:rPr>
          <w:rFonts w:asciiTheme="minorHAnsi" w:eastAsia="Arial Nova Light" w:hAnsiTheme="minorHAnsi" w:cs="Arial Nova Light"/>
          <w:color w:val="000000"/>
          <w:sz w:val="20"/>
          <w:szCs w:val="20"/>
          <w:lang w:val="en-ID"/>
        </w:rPr>
        <w:t>mengalami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praktik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pembelajaran</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menyesuaikan</w:t>
      </w:r>
      <w:proofErr w:type="spellEnd"/>
      <w:r w:rsidRPr="003256DD">
        <w:rPr>
          <w:rFonts w:asciiTheme="minorHAnsi" w:eastAsia="Arial Nova Light" w:hAnsiTheme="minorHAnsi" w:cs="Arial Nova Light"/>
          <w:color w:val="000000"/>
          <w:sz w:val="20"/>
          <w:szCs w:val="20"/>
          <w:lang w:val="en-ID"/>
        </w:rPr>
        <w:t xml:space="preserve"> strategi </w:t>
      </w:r>
      <w:proofErr w:type="spellStart"/>
      <w:r w:rsidRPr="003256DD">
        <w:rPr>
          <w:rFonts w:asciiTheme="minorHAnsi" w:eastAsia="Arial Nova Light" w:hAnsiTheme="minorHAnsi" w:cs="Arial Nova Light"/>
          <w:color w:val="000000"/>
          <w:sz w:val="20"/>
          <w:szCs w:val="20"/>
          <w:lang w:val="en-ID"/>
        </w:rPr>
        <w:t>pengajaran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dengan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perbedaan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kepribadian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siswa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sehingga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dapat</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memberikan</w:t>
      </w:r>
      <w:proofErr w:type="spellEnd"/>
      <w:r w:rsidRPr="003256DD">
        <w:rPr>
          <w:rFonts w:asciiTheme="minorHAnsi" w:eastAsia="Arial Nova Light" w:hAnsiTheme="minorHAnsi" w:cs="Arial Nova Light"/>
          <w:color w:val="000000"/>
          <w:sz w:val="20"/>
          <w:szCs w:val="20"/>
          <w:lang w:val="en-ID"/>
        </w:rPr>
        <w:t xml:space="preserve"> data yang </w:t>
      </w:r>
      <w:proofErr w:type="spellStart"/>
      <w:r w:rsidRPr="003256DD">
        <w:rPr>
          <w:rFonts w:asciiTheme="minorHAnsi" w:eastAsia="Arial Nova Light" w:hAnsiTheme="minorHAnsi" w:cs="Arial Nova Light"/>
          <w:color w:val="000000"/>
          <w:sz w:val="20"/>
          <w:szCs w:val="20"/>
          <w:lang w:val="en-ID"/>
        </w:rPr>
        <w:t>kredibel</w:t>
      </w:r>
      <w:proofErr w:type="spellEnd"/>
      <w:r w:rsidRPr="003256DD">
        <w:rPr>
          <w:rFonts w:asciiTheme="minorHAnsi" w:eastAsia="Arial Nova Light" w:hAnsiTheme="minorHAnsi" w:cs="Arial Nova Light"/>
          <w:color w:val="000000"/>
          <w:sz w:val="20"/>
          <w:szCs w:val="20"/>
          <w:lang w:val="en-ID"/>
        </w:rPr>
        <w:t xml:space="preserve"> dan </w:t>
      </w:r>
      <w:proofErr w:type="spellStart"/>
      <w:r w:rsidRPr="003256DD">
        <w:rPr>
          <w:rFonts w:asciiTheme="minorHAnsi" w:eastAsia="Arial Nova Light" w:hAnsiTheme="minorHAnsi" w:cs="Arial Nova Light"/>
          <w:color w:val="000000"/>
          <w:sz w:val="20"/>
          <w:szCs w:val="20"/>
          <w:lang w:val="en-ID"/>
        </w:rPr>
        <w:t>relevan</w:t>
      </w:r>
      <w:proofErr w:type="spellEnd"/>
      <w:r w:rsidRPr="003256DD">
        <w:rPr>
          <w:rFonts w:asciiTheme="minorHAnsi" w:eastAsia="Arial Nova Light" w:hAnsiTheme="minorHAnsi" w:cs="Arial Nova Light"/>
          <w:color w:val="000000"/>
          <w:sz w:val="20"/>
          <w:szCs w:val="20"/>
          <w:lang w:val="en-ID"/>
        </w:rPr>
        <w:t>.</w:t>
      </w:r>
    </w:p>
    <w:p w14:paraId="737F72D1" w14:textId="285BEBFE" w:rsidR="00506601" w:rsidRPr="003256DD" w:rsidRDefault="00506601" w:rsidP="00506601">
      <w:pPr>
        <w:pBdr>
          <w:top w:val="nil"/>
          <w:left w:val="nil"/>
          <w:bottom w:val="nil"/>
          <w:right w:val="nil"/>
          <w:between w:val="nil"/>
        </w:pBdr>
        <w:ind w:firstLine="567"/>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en-ID"/>
        </w:rPr>
        <w:t xml:space="preserve">Teknik </w:t>
      </w:r>
      <w:proofErr w:type="spellStart"/>
      <w:r w:rsidRPr="003256DD">
        <w:rPr>
          <w:rFonts w:asciiTheme="minorHAnsi" w:eastAsia="Arial Nova Light" w:hAnsiTheme="minorHAnsi" w:cs="Arial Nova Light"/>
          <w:color w:val="000000"/>
          <w:sz w:val="20"/>
          <w:szCs w:val="20"/>
          <w:lang w:val="en-ID"/>
        </w:rPr>
        <w:t>pengumpulan</w:t>
      </w:r>
      <w:proofErr w:type="spellEnd"/>
      <w:r w:rsidRPr="003256DD">
        <w:rPr>
          <w:rFonts w:asciiTheme="minorHAnsi" w:eastAsia="Arial Nova Light" w:hAnsiTheme="minorHAnsi" w:cs="Arial Nova Light"/>
          <w:color w:val="000000"/>
          <w:sz w:val="20"/>
          <w:szCs w:val="20"/>
          <w:lang w:val="en-ID"/>
        </w:rPr>
        <w:t xml:space="preserve"> data </w:t>
      </w:r>
      <w:proofErr w:type="spellStart"/>
      <w:r w:rsidRPr="003256DD">
        <w:rPr>
          <w:rFonts w:asciiTheme="minorHAnsi" w:eastAsia="Arial Nova Light" w:hAnsiTheme="minorHAnsi" w:cs="Arial Nova Light"/>
          <w:color w:val="000000"/>
          <w:sz w:val="20"/>
          <w:szCs w:val="20"/>
          <w:lang w:val="en-ID"/>
        </w:rPr>
        <w:t>dilakukan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melalui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tiga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metode</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utama</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saling</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melengkapi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yaitu</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wawancara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mendalam</w:t>
      </w:r>
      <w:proofErr w:type="spellEnd"/>
      <w:r w:rsidRPr="003256DD">
        <w:rPr>
          <w:rFonts w:asciiTheme="minorHAnsi" w:eastAsia="Arial Nova Light" w:hAnsiTheme="minorHAnsi" w:cs="Arial Nova Light"/>
          <w:color w:val="000000"/>
          <w:sz w:val="20"/>
          <w:szCs w:val="20"/>
          <w:lang w:val="en-ID"/>
        </w:rPr>
        <w:t xml:space="preserve"> semi-</w:t>
      </w:r>
      <w:proofErr w:type="spellStart"/>
      <w:r w:rsidRPr="003256DD">
        <w:rPr>
          <w:rFonts w:asciiTheme="minorHAnsi" w:eastAsia="Arial Nova Light" w:hAnsiTheme="minorHAnsi" w:cs="Arial Nova Light"/>
          <w:color w:val="000000"/>
          <w:sz w:val="20"/>
          <w:szCs w:val="20"/>
          <w:lang w:val="en-ID"/>
        </w:rPr>
        <w:t>terstruktur</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observasi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partisipatif</w:t>
      </w:r>
      <w:proofErr w:type="spellEnd"/>
      <w:r w:rsidRPr="003256DD">
        <w:rPr>
          <w:rFonts w:asciiTheme="minorHAnsi" w:eastAsia="Arial Nova Light" w:hAnsiTheme="minorHAnsi" w:cs="Arial Nova Light"/>
          <w:color w:val="000000"/>
          <w:sz w:val="20"/>
          <w:szCs w:val="20"/>
          <w:lang w:val="en-ID"/>
        </w:rPr>
        <w:t xml:space="preserve">, dan </w:t>
      </w:r>
      <w:proofErr w:type="spellStart"/>
      <w:r w:rsidRPr="003256DD">
        <w:rPr>
          <w:rFonts w:asciiTheme="minorHAnsi" w:eastAsia="Arial Nova Light" w:hAnsiTheme="minorHAnsi" w:cs="Arial Nova Light"/>
          <w:color w:val="000000"/>
          <w:sz w:val="20"/>
          <w:szCs w:val="20"/>
          <w:lang w:val="en-ID"/>
        </w:rPr>
        <w:t>studi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dokumentasi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Wawancara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dilakukan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kepada</w:t>
      </w:r>
      <w:proofErr w:type="spellEnd"/>
      <w:r w:rsidRPr="003256DD">
        <w:rPr>
          <w:rFonts w:asciiTheme="minorHAnsi" w:eastAsia="Arial Nova Light" w:hAnsiTheme="minorHAnsi" w:cs="Arial Nova Light"/>
          <w:color w:val="000000"/>
          <w:sz w:val="20"/>
          <w:szCs w:val="20"/>
          <w:lang w:val="en-ID"/>
        </w:rPr>
        <w:t xml:space="preserve"> guru dan </w:t>
      </w:r>
      <w:proofErr w:type="spellStart"/>
      <w:r w:rsidRPr="003256DD">
        <w:rPr>
          <w:rFonts w:asciiTheme="minorHAnsi" w:eastAsia="Arial Nova Light" w:hAnsiTheme="minorHAnsi" w:cs="Arial Nova Light"/>
          <w:color w:val="000000"/>
          <w:sz w:val="20"/>
          <w:szCs w:val="20"/>
          <w:lang w:val="en-ID"/>
        </w:rPr>
        <w:t>siswa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dengan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panduan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pertanyaan</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fleksibel</w:t>
      </w:r>
      <w:proofErr w:type="spellEnd"/>
      <w:r w:rsidRPr="003256DD">
        <w:rPr>
          <w:rFonts w:asciiTheme="minorHAnsi" w:eastAsia="Arial Nova Light" w:hAnsiTheme="minorHAnsi" w:cs="Arial Nova Light"/>
          <w:color w:val="000000"/>
          <w:sz w:val="20"/>
          <w:szCs w:val="20"/>
          <w:lang w:val="en-ID"/>
        </w:rPr>
        <w:t xml:space="preserve"> dan </w:t>
      </w:r>
      <w:proofErr w:type="spellStart"/>
      <w:r w:rsidRPr="003256DD">
        <w:rPr>
          <w:rFonts w:asciiTheme="minorHAnsi" w:eastAsia="Arial Nova Light" w:hAnsiTheme="minorHAnsi" w:cs="Arial Nova Light"/>
          <w:color w:val="000000"/>
          <w:sz w:val="20"/>
          <w:szCs w:val="20"/>
          <w:lang w:val="en-ID"/>
        </w:rPr>
        <w:t>terbuka</w:t>
      </w:r>
      <w:proofErr w:type="spellEnd"/>
      <w:r w:rsidRPr="003256DD">
        <w:rPr>
          <w:rFonts w:asciiTheme="minorHAnsi" w:eastAsia="Arial Nova Light" w:hAnsiTheme="minorHAnsi" w:cs="Arial Nova Light"/>
          <w:color w:val="000000"/>
          <w:sz w:val="20"/>
          <w:szCs w:val="20"/>
          <w:lang w:val="en-ID"/>
        </w:rPr>
        <w:t xml:space="preserve">, guna </w:t>
      </w:r>
      <w:proofErr w:type="spellStart"/>
      <w:r w:rsidRPr="003256DD">
        <w:rPr>
          <w:rFonts w:asciiTheme="minorHAnsi" w:eastAsia="Arial Nova Light" w:hAnsiTheme="minorHAnsi" w:cs="Arial Nova Light"/>
          <w:color w:val="000000"/>
          <w:sz w:val="20"/>
          <w:szCs w:val="20"/>
          <w:lang w:val="en-ID"/>
        </w:rPr>
        <w:t>menggali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persepsi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pengalaman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serta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penilaian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mereka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terhadap</w:t>
      </w:r>
      <w:proofErr w:type="spellEnd"/>
      <w:r w:rsidRPr="003256DD">
        <w:rPr>
          <w:rFonts w:asciiTheme="minorHAnsi" w:eastAsia="Arial Nova Light" w:hAnsiTheme="minorHAnsi" w:cs="Arial Nova Light"/>
          <w:color w:val="000000"/>
          <w:sz w:val="20"/>
          <w:szCs w:val="20"/>
          <w:lang w:val="en-ID"/>
        </w:rPr>
        <w:t xml:space="preserve"> strategi </w:t>
      </w:r>
      <w:proofErr w:type="spellStart"/>
      <w:r w:rsidRPr="003256DD">
        <w:rPr>
          <w:rFonts w:asciiTheme="minorHAnsi" w:eastAsia="Arial Nova Light" w:hAnsiTheme="minorHAnsi" w:cs="Arial Nova Light"/>
          <w:color w:val="000000"/>
          <w:sz w:val="20"/>
          <w:szCs w:val="20"/>
          <w:lang w:val="en-ID"/>
        </w:rPr>
        <w:t>pembelajaran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berbasis</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kepribadian</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diterapkan</w:t>
      </w:r>
      <w:proofErr w:type="spellEnd"/>
      <w:r w:rsidRPr="003256DD">
        <w:rPr>
          <w:rFonts w:asciiTheme="minorHAnsi" w:eastAsia="Arial Nova Light" w:hAnsiTheme="minorHAnsi" w:cs="Arial Nova Light"/>
          <w:color w:val="000000"/>
          <w:sz w:val="20"/>
          <w:szCs w:val="20"/>
          <w:lang w:val="en-ID"/>
        </w:rPr>
        <w:t xml:space="preserve"> di </w:t>
      </w:r>
      <w:proofErr w:type="spellStart"/>
      <w:r w:rsidRPr="003256DD">
        <w:rPr>
          <w:rFonts w:asciiTheme="minorHAnsi" w:eastAsia="Arial Nova Light" w:hAnsiTheme="minorHAnsi" w:cs="Arial Nova Light"/>
          <w:color w:val="000000"/>
          <w:sz w:val="20"/>
          <w:szCs w:val="20"/>
          <w:lang w:val="en-ID"/>
        </w:rPr>
        <w:t>kelas</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Observasi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dilakukan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secara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langsung</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saat</w:t>
      </w:r>
      <w:proofErr w:type="spellEnd"/>
      <w:r w:rsidRPr="003256DD">
        <w:rPr>
          <w:rFonts w:asciiTheme="minorHAnsi" w:eastAsia="Arial Nova Light" w:hAnsiTheme="minorHAnsi" w:cs="Arial Nova Light"/>
          <w:color w:val="000000"/>
          <w:sz w:val="20"/>
          <w:szCs w:val="20"/>
          <w:lang w:val="en-ID"/>
        </w:rPr>
        <w:t xml:space="preserve"> proses </w:t>
      </w:r>
      <w:proofErr w:type="spellStart"/>
      <w:r w:rsidRPr="003256DD">
        <w:rPr>
          <w:rFonts w:asciiTheme="minorHAnsi" w:eastAsia="Arial Nova Light" w:hAnsiTheme="minorHAnsi" w:cs="Arial Nova Light"/>
          <w:color w:val="000000"/>
          <w:sz w:val="20"/>
          <w:szCs w:val="20"/>
          <w:lang w:val="en-ID"/>
        </w:rPr>
        <w:t>belajar</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mengajar</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berlangsung</w:t>
      </w:r>
      <w:proofErr w:type="spellEnd"/>
      <w:r w:rsidRPr="003256DD">
        <w:rPr>
          <w:rFonts w:asciiTheme="minorHAnsi" w:eastAsia="Arial Nova Light" w:hAnsiTheme="minorHAnsi" w:cs="Arial Nova Light"/>
          <w:color w:val="000000"/>
          <w:sz w:val="20"/>
          <w:szCs w:val="20"/>
          <w:lang w:val="en-ID"/>
        </w:rPr>
        <w:t xml:space="preserve">, di mana </w:t>
      </w:r>
      <w:proofErr w:type="spellStart"/>
      <w:r w:rsidRPr="003256DD">
        <w:rPr>
          <w:rFonts w:asciiTheme="minorHAnsi" w:eastAsia="Arial Nova Light" w:hAnsiTheme="minorHAnsi" w:cs="Arial Nova Light"/>
          <w:color w:val="000000"/>
          <w:sz w:val="20"/>
          <w:szCs w:val="20"/>
          <w:lang w:val="en-ID"/>
        </w:rPr>
        <w:t>peneliti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mencatat</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pola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interaksi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antara</w:t>
      </w:r>
      <w:proofErr w:type="spellEnd"/>
      <w:r w:rsidRPr="003256DD">
        <w:rPr>
          <w:rFonts w:asciiTheme="minorHAnsi" w:eastAsia="Arial Nova Light" w:hAnsiTheme="minorHAnsi" w:cs="Arial Nova Light"/>
          <w:color w:val="000000"/>
          <w:sz w:val="20"/>
          <w:szCs w:val="20"/>
          <w:lang w:val="en-ID"/>
        </w:rPr>
        <w:t xml:space="preserve"> guru dan </w:t>
      </w:r>
      <w:proofErr w:type="spellStart"/>
      <w:r w:rsidRPr="003256DD">
        <w:rPr>
          <w:rFonts w:asciiTheme="minorHAnsi" w:eastAsia="Arial Nova Light" w:hAnsiTheme="minorHAnsi" w:cs="Arial Nova Light"/>
          <w:color w:val="000000"/>
          <w:sz w:val="20"/>
          <w:szCs w:val="20"/>
          <w:lang w:val="en-ID"/>
        </w:rPr>
        <w:t>siswa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bentuk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partisipasi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aktif</w:t>
      </w:r>
      <w:proofErr w:type="spellEnd"/>
      <w:r w:rsidRPr="003256DD">
        <w:rPr>
          <w:rFonts w:asciiTheme="minorHAnsi" w:eastAsia="Arial Nova Light" w:hAnsiTheme="minorHAnsi" w:cs="Arial Nova Light"/>
          <w:color w:val="000000"/>
          <w:sz w:val="20"/>
          <w:szCs w:val="20"/>
          <w:lang w:val="en-ID"/>
        </w:rPr>
        <w:t xml:space="preserve">, dan </w:t>
      </w:r>
      <w:proofErr w:type="spellStart"/>
      <w:r w:rsidRPr="003256DD">
        <w:rPr>
          <w:rFonts w:asciiTheme="minorHAnsi" w:eastAsia="Arial Nova Light" w:hAnsiTheme="minorHAnsi" w:cs="Arial Nova Light"/>
          <w:color w:val="000000"/>
          <w:sz w:val="20"/>
          <w:szCs w:val="20"/>
          <w:lang w:val="en-ID"/>
        </w:rPr>
        <w:t>dinamika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kelas</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terbentuk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berdasarkan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karakteristik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kepribadian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peserta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didik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Untuk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memperkuat</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temuan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peneliti</w:t>
      </w:r>
      <w:proofErr w:type="spellEnd"/>
      <w:r w:rsidRPr="003256DD">
        <w:rPr>
          <w:rFonts w:asciiTheme="minorHAnsi" w:eastAsia="Arial Nova Light" w:hAnsiTheme="minorHAnsi" w:cs="Arial Nova Light"/>
          <w:color w:val="000000"/>
          <w:sz w:val="20"/>
          <w:szCs w:val="20"/>
          <w:lang w:val="en-ID"/>
        </w:rPr>
        <w:t xml:space="preserve"> juga </w:t>
      </w:r>
      <w:proofErr w:type="spellStart"/>
      <w:r w:rsidRPr="003256DD">
        <w:rPr>
          <w:rFonts w:asciiTheme="minorHAnsi" w:eastAsia="Arial Nova Light" w:hAnsiTheme="minorHAnsi" w:cs="Arial Nova Light"/>
          <w:color w:val="000000"/>
          <w:sz w:val="20"/>
          <w:szCs w:val="20"/>
          <w:lang w:val="en-ID"/>
        </w:rPr>
        <w:t>melakukan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studi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dokumentasi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terhadap</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dokumen-dokumen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penting</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seperti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Rencana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Pelaksanaan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Pembelajaran</w:t>
      </w:r>
      <w:proofErr w:type="spellEnd"/>
      <w:r w:rsidRPr="003256DD">
        <w:rPr>
          <w:rFonts w:asciiTheme="minorHAnsi" w:eastAsia="Arial Nova Light" w:hAnsiTheme="minorHAnsi" w:cs="Arial Nova Light"/>
          <w:color w:val="000000"/>
          <w:sz w:val="20"/>
          <w:szCs w:val="20"/>
          <w:lang w:val="en-ID"/>
        </w:rPr>
        <w:t xml:space="preserve"> (RPP), </w:t>
      </w:r>
      <w:proofErr w:type="spellStart"/>
      <w:r w:rsidRPr="003256DD">
        <w:rPr>
          <w:rFonts w:asciiTheme="minorHAnsi" w:eastAsia="Arial Nova Light" w:hAnsiTheme="minorHAnsi" w:cs="Arial Nova Light"/>
          <w:color w:val="000000"/>
          <w:sz w:val="20"/>
          <w:szCs w:val="20"/>
          <w:lang w:val="en-ID"/>
        </w:rPr>
        <w:t>hasil</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evaluasi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belajar</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siswa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serta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kebijakan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sekolah</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terkait</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pembelajaran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diferensial</w:t>
      </w:r>
      <w:proofErr w:type="spellEnd"/>
      <w:r w:rsidRPr="003256DD">
        <w:rPr>
          <w:rFonts w:asciiTheme="minorHAnsi" w:eastAsia="Arial Nova Light" w:hAnsiTheme="minorHAnsi" w:cs="Arial Nova Light"/>
          <w:color w:val="000000"/>
          <w:sz w:val="20"/>
          <w:szCs w:val="20"/>
          <w:lang w:val="en-ID"/>
        </w:rPr>
        <w:t xml:space="preserve">. </w:t>
      </w:r>
    </w:p>
    <w:p w14:paraId="5CA6B110" w14:textId="24AE9E61" w:rsidR="008F0165" w:rsidRPr="003256DD" w:rsidRDefault="005E7F60" w:rsidP="005E7F60">
      <w:pPr>
        <w:pBdr>
          <w:top w:val="nil"/>
          <w:left w:val="nil"/>
          <w:bottom w:val="nil"/>
          <w:right w:val="nil"/>
          <w:between w:val="nil"/>
        </w:pBdr>
        <w:ind w:firstLine="567"/>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t>Untuk menjaga validitas data, peneliti menerapkan teknik triangulasi sumber dan metode. Triangulasi sumber dilakukan dengan membandingkan data dari guru, siswa, dan kepala sekolah, sementara triangulasi metode dilakukan dengan membandingkan hasil wawancara, observasi, dan dokumentasi. Analisis data dilakukan secara induktif, dimulai dari pengumpulan data lapangan, reduksi data, penyajian data, hingga penarikan kesimpulan. Seluruh proses analisis dilakukan secara sistematis dan berkelanjutan.</w:t>
      </w:r>
    </w:p>
    <w:p w14:paraId="61819264" w14:textId="77777777" w:rsidR="005E7F60" w:rsidRPr="003256DD" w:rsidRDefault="005E7F60" w:rsidP="005E7F60">
      <w:pPr>
        <w:pBdr>
          <w:top w:val="nil"/>
          <w:left w:val="nil"/>
          <w:bottom w:val="nil"/>
          <w:right w:val="nil"/>
          <w:between w:val="nil"/>
        </w:pBdr>
        <w:ind w:firstLine="567"/>
        <w:jc w:val="both"/>
        <w:rPr>
          <w:rFonts w:asciiTheme="minorHAnsi" w:eastAsia="Arial Nova Light" w:hAnsiTheme="minorHAnsi" w:cs="Arial Nova Light"/>
          <w:color w:val="000000"/>
          <w:sz w:val="20"/>
          <w:szCs w:val="20"/>
          <w:lang w:val="it-IT"/>
        </w:rPr>
      </w:pPr>
    </w:p>
    <w:p w14:paraId="01E3A6A8" w14:textId="77777777" w:rsidR="008F0165" w:rsidRPr="003256DD" w:rsidRDefault="00E10A0C">
      <w:pPr>
        <w:pStyle w:val="Heading3"/>
        <w:numPr>
          <w:ilvl w:val="0"/>
          <w:numId w:val="1"/>
        </w:numPr>
        <w:rPr>
          <w:rFonts w:asciiTheme="minorHAnsi" w:hAnsiTheme="minorHAnsi"/>
        </w:rPr>
      </w:pPr>
      <w:r w:rsidRPr="003256DD">
        <w:rPr>
          <w:rFonts w:asciiTheme="minorHAnsi" w:hAnsiTheme="minorHAnsi"/>
        </w:rPr>
        <w:t>HASIL DAN PEMBAHASAN</w:t>
      </w:r>
    </w:p>
    <w:p w14:paraId="3FBA350B" w14:textId="77777777" w:rsidR="00026ABD" w:rsidRPr="003256DD" w:rsidRDefault="00026ABD" w:rsidP="00026ABD">
      <w:pPr>
        <w:ind w:firstLine="567"/>
        <w:jc w:val="both"/>
        <w:rPr>
          <w:rFonts w:asciiTheme="minorHAnsi" w:eastAsia="Arial Nova Light" w:hAnsiTheme="minorHAnsi" w:cs="Arial Nova Light"/>
          <w:color w:val="000000"/>
          <w:sz w:val="20"/>
          <w:szCs w:val="20"/>
        </w:rPr>
      </w:pPr>
      <w:r w:rsidRPr="003256DD">
        <w:rPr>
          <w:rFonts w:asciiTheme="minorHAnsi" w:eastAsia="Arial Nova Light" w:hAnsiTheme="minorHAnsi" w:cs="Arial Nova Light"/>
          <w:color w:val="000000"/>
          <w:sz w:val="20"/>
          <w:szCs w:val="20"/>
        </w:rPr>
        <w:t xml:space="preserve">Hasil </w:t>
      </w:r>
      <w:proofErr w:type="spellStart"/>
      <w:r w:rsidRPr="003256DD">
        <w:rPr>
          <w:rFonts w:asciiTheme="minorHAnsi" w:eastAsia="Arial Nova Light" w:hAnsiTheme="minorHAnsi" w:cs="Arial Nova Light"/>
          <w:color w:val="000000"/>
          <w:sz w:val="20"/>
          <w:szCs w:val="20"/>
        </w:rPr>
        <w:t>observasi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menunjukkan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bahwa</w:t>
      </w:r>
      <w:proofErr w:type="spellEnd"/>
      <w:r w:rsidRPr="003256DD">
        <w:rPr>
          <w:rFonts w:asciiTheme="minorHAnsi" w:eastAsia="Arial Nova Light" w:hAnsiTheme="minorHAnsi" w:cs="Arial Nova Light"/>
          <w:color w:val="000000"/>
          <w:sz w:val="20"/>
          <w:szCs w:val="20"/>
        </w:rPr>
        <w:t xml:space="preserve"> guru di SMAN 1 </w:t>
      </w:r>
      <w:proofErr w:type="spellStart"/>
      <w:r w:rsidRPr="003256DD">
        <w:rPr>
          <w:rFonts w:asciiTheme="minorHAnsi" w:eastAsia="Arial Nova Light" w:hAnsiTheme="minorHAnsi" w:cs="Arial Nova Light"/>
          <w:color w:val="000000"/>
          <w:sz w:val="20"/>
          <w:szCs w:val="20"/>
        </w:rPr>
        <w:t>Kecamatan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Pangkalan</w:t>
      </w:r>
      <w:proofErr w:type="spellEnd"/>
      <w:r w:rsidRPr="003256DD">
        <w:rPr>
          <w:rFonts w:asciiTheme="minorHAnsi" w:eastAsia="Arial Nova Light" w:hAnsiTheme="minorHAnsi" w:cs="Arial Nova Light"/>
          <w:color w:val="000000"/>
          <w:sz w:val="20"/>
          <w:szCs w:val="20"/>
        </w:rPr>
        <w:t xml:space="preserve"> Koto Baru </w:t>
      </w:r>
      <w:proofErr w:type="spellStart"/>
      <w:r w:rsidRPr="003256DD">
        <w:rPr>
          <w:rFonts w:asciiTheme="minorHAnsi" w:eastAsia="Arial Nova Light" w:hAnsiTheme="minorHAnsi" w:cs="Arial Nova Light"/>
          <w:color w:val="000000"/>
          <w:sz w:val="20"/>
          <w:szCs w:val="20"/>
        </w:rPr>
        <w:t>telah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berupaya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mengenali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tipe</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kepribadian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peserta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didik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melalui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observasi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harian</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interaksi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dalam</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kegiatan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pembelajaran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Meskipun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belum</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dilakukan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asesmen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psikologis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secara</w:t>
      </w:r>
      <w:proofErr w:type="spellEnd"/>
      <w:r w:rsidRPr="003256DD">
        <w:rPr>
          <w:rFonts w:asciiTheme="minorHAnsi" w:eastAsia="Arial Nova Light" w:hAnsiTheme="minorHAnsi" w:cs="Arial Nova Light"/>
          <w:color w:val="000000"/>
          <w:sz w:val="20"/>
          <w:szCs w:val="20"/>
        </w:rPr>
        <w:t xml:space="preserve"> formal, </w:t>
      </w:r>
      <w:proofErr w:type="spellStart"/>
      <w:r w:rsidRPr="003256DD">
        <w:rPr>
          <w:rFonts w:asciiTheme="minorHAnsi" w:eastAsia="Arial Nova Light" w:hAnsiTheme="minorHAnsi" w:cs="Arial Nova Light"/>
          <w:color w:val="000000"/>
          <w:sz w:val="20"/>
          <w:szCs w:val="20"/>
        </w:rPr>
        <w:t>identifikasi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kepribadian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dilakukan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melalui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pengamatan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terhadap</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perilaku</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siswa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saat</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berdiskusi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menyampaikan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pendapat</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mengerjakan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tugas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Siswa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dengan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kepribadian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ekstrovert</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cenderung</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menunjukkan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inisiatif</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tinggi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dalam</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berdiskusi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mudah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membaur</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dengan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teman</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senang</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tampil</w:t>
      </w:r>
      <w:proofErr w:type="spellEnd"/>
      <w:r w:rsidRPr="003256DD">
        <w:rPr>
          <w:rFonts w:asciiTheme="minorHAnsi" w:eastAsia="Arial Nova Light" w:hAnsiTheme="minorHAnsi" w:cs="Arial Nova Light"/>
          <w:color w:val="000000"/>
          <w:sz w:val="20"/>
          <w:szCs w:val="20"/>
        </w:rPr>
        <w:t xml:space="preserve"> di </w:t>
      </w:r>
      <w:proofErr w:type="spellStart"/>
      <w:r w:rsidRPr="003256DD">
        <w:rPr>
          <w:rFonts w:asciiTheme="minorHAnsi" w:eastAsia="Arial Nova Light" w:hAnsiTheme="minorHAnsi" w:cs="Arial Nova Light"/>
          <w:color w:val="000000"/>
          <w:sz w:val="20"/>
          <w:szCs w:val="20"/>
        </w:rPr>
        <w:t>depan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kelas</w:t>
      </w:r>
      <w:proofErr w:type="spellEnd"/>
      <w:r w:rsidRPr="003256DD">
        <w:rPr>
          <w:rFonts w:asciiTheme="minorHAnsi" w:eastAsia="Arial Nova Light" w:hAnsiTheme="minorHAnsi" w:cs="Arial Nova Light"/>
          <w:color w:val="000000"/>
          <w:sz w:val="20"/>
          <w:szCs w:val="20"/>
        </w:rPr>
        <w:t xml:space="preserve"> (Azizah, 2020). </w:t>
      </w:r>
      <w:proofErr w:type="spellStart"/>
      <w:r w:rsidRPr="003256DD">
        <w:rPr>
          <w:rFonts w:asciiTheme="minorHAnsi" w:eastAsia="Arial Nova Light" w:hAnsiTheme="minorHAnsi" w:cs="Arial Nova Light"/>
          <w:color w:val="000000"/>
          <w:sz w:val="20"/>
          <w:szCs w:val="20"/>
        </w:rPr>
        <w:t>Sebaliknya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siswa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dengan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kepribadian</w:t>
      </w:r>
      <w:proofErr w:type="spellEnd"/>
      <w:r w:rsidRPr="003256DD">
        <w:rPr>
          <w:rFonts w:asciiTheme="minorHAnsi" w:eastAsia="Arial Nova Light" w:hAnsiTheme="minorHAnsi" w:cs="Arial Nova Light"/>
          <w:color w:val="000000"/>
          <w:sz w:val="20"/>
          <w:szCs w:val="20"/>
        </w:rPr>
        <w:t xml:space="preserve"> introvert </w:t>
      </w:r>
      <w:proofErr w:type="spellStart"/>
      <w:r w:rsidRPr="003256DD">
        <w:rPr>
          <w:rFonts w:asciiTheme="minorHAnsi" w:eastAsia="Arial Nova Light" w:hAnsiTheme="minorHAnsi" w:cs="Arial Nova Light"/>
          <w:color w:val="000000"/>
          <w:sz w:val="20"/>
          <w:szCs w:val="20"/>
        </w:rPr>
        <w:t>lebih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tenang</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reflektif</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memilih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untuk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menulis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atau</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menyampaikan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pendapat</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secara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tertulis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Nugraha</w:t>
      </w:r>
      <w:proofErr w:type="spellEnd"/>
      <w:r w:rsidRPr="003256DD">
        <w:rPr>
          <w:rFonts w:asciiTheme="minorHAnsi" w:eastAsia="Arial Nova Light" w:hAnsiTheme="minorHAnsi" w:cs="Arial Nova Light"/>
          <w:color w:val="000000"/>
          <w:sz w:val="20"/>
          <w:szCs w:val="20"/>
        </w:rPr>
        <w:t xml:space="preserve"> &amp; </w:t>
      </w:r>
      <w:proofErr w:type="spellStart"/>
      <w:r w:rsidRPr="003256DD">
        <w:rPr>
          <w:rFonts w:asciiTheme="minorHAnsi" w:eastAsia="Arial Nova Light" w:hAnsiTheme="minorHAnsi" w:cs="Arial Nova Light"/>
          <w:color w:val="000000"/>
          <w:sz w:val="20"/>
          <w:szCs w:val="20"/>
        </w:rPr>
        <w:t>Zuhriah</w:t>
      </w:r>
      <w:proofErr w:type="spellEnd"/>
      <w:r w:rsidRPr="003256DD">
        <w:rPr>
          <w:rFonts w:asciiTheme="minorHAnsi" w:eastAsia="Arial Nova Light" w:hAnsiTheme="minorHAnsi" w:cs="Arial Nova Light"/>
          <w:color w:val="000000"/>
          <w:sz w:val="20"/>
          <w:szCs w:val="20"/>
        </w:rPr>
        <w:t xml:space="preserve">, 2023). Guru </w:t>
      </w:r>
      <w:proofErr w:type="spellStart"/>
      <w:r w:rsidRPr="003256DD">
        <w:rPr>
          <w:rFonts w:asciiTheme="minorHAnsi" w:eastAsia="Arial Nova Light" w:hAnsiTheme="minorHAnsi" w:cs="Arial Nova Light"/>
          <w:color w:val="000000"/>
          <w:sz w:val="20"/>
          <w:szCs w:val="20"/>
        </w:rPr>
        <w:t>menyadari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bahwa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kedua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tipe</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ini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membutuhkan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pendekatan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berbeda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dalam</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pembelajaran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Prayitno</w:t>
      </w:r>
      <w:proofErr w:type="spellEnd"/>
      <w:r w:rsidRPr="003256DD">
        <w:rPr>
          <w:rFonts w:asciiTheme="minorHAnsi" w:eastAsia="Arial Nova Light" w:hAnsiTheme="minorHAnsi" w:cs="Arial Nova Light"/>
          <w:color w:val="000000"/>
          <w:sz w:val="20"/>
          <w:szCs w:val="20"/>
        </w:rPr>
        <w:t xml:space="preserve"> &amp; Ayu, 2018).</w:t>
      </w:r>
    </w:p>
    <w:p w14:paraId="6591C8C7" w14:textId="77777777" w:rsidR="00026ABD" w:rsidRPr="003256DD" w:rsidRDefault="00026ABD" w:rsidP="00026ABD">
      <w:pPr>
        <w:ind w:firstLine="567"/>
        <w:jc w:val="both"/>
        <w:rPr>
          <w:rFonts w:asciiTheme="minorHAnsi" w:eastAsia="Arial Nova Light" w:hAnsiTheme="minorHAnsi" w:cs="Arial Nova Light"/>
          <w:color w:val="000000"/>
          <w:sz w:val="20"/>
          <w:szCs w:val="20"/>
          <w:lang w:val="it-IT"/>
        </w:rPr>
      </w:pPr>
      <w:proofErr w:type="spellStart"/>
      <w:r w:rsidRPr="003256DD">
        <w:rPr>
          <w:rFonts w:asciiTheme="minorHAnsi" w:eastAsia="Arial Nova Light" w:hAnsiTheme="minorHAnsi" w:cs="Arial Nova Light"/>
          <w:color w:val="000000"/>
          <w:sz w:val="20"/>
          <w:szCs w:val="20"/>
        </w:rPr>
        <w:t>Pendekatan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diterapkan</w:t>
      </w:r>
      <w:proofErr w:type="spellEnd"/>
      <w:r w:rsidRPr="003256DD">
        <w:rPr>
          <w:rFonts w:asciiTheme="minorHAnsi" w:eastAsia="Arial Nova Light" w:hAnsiTheme="minorHAnsi" w:cs="Arial Nova Light"/>
          <w:color w:val="000000"/>
          <w:sz w:val="20"/>
          <w:szCs w:val="20"/>
        </w:rPr>
        <w:t xml:space="preserve"> guru </w:t>
      </w:r>
      <w:proofErr w:type="spellStart"/>
      <w:r w:rsidRPr="003256DD">
        <w:rPr>
          <w:rFonts w:asciiTheme="minorHAnsi" w:eastAsia="Arial Nova Light" w:hAnsiTheme="minorHAnsi" w:cs="Arial Nova Light"/>
          <w:color w:val="000000"/>
          <w:sz w:val="20"/>
          <w:szCs w:val="20"/>
        </w:rPr>
        <w:t>untuk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peserta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didik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ekstrovert</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antara</w:t>
      </w:r>
      <w:proofErr w:type="spellEnd"/>
      <w:r w:rsidRPr="003256DD">
        <w:rPr>
          <w:rFonts w:asciiTheme="minorHAnsi" w:eastAsia="Arial Nova Light" w:hAnsiTheme="minorHAnsi" w:cs="Arial Nova Light"/>
          <w:color w:val="000000"/>
          <w:sz w:val="20"/>
          <w:szCs w:val="20"/>
        </w:rPr>
        <w:t xml:space="preserve"> lain </w:t>
      </w:r>
      <w:proofErr w:type="spellStart"/>
      <w:r w:rsidRPr="003256DD">
        <w:rPr>
          <w:rFonts w:asciiTheme="minorHAnsi" w:eastAsia="Arial Nova Light" w:hAnsiTheme="minorHAnsi" w:cs="Arial Nova Light"/>
          <w:color w:val="000000"/>
          <w:sz w:val="20"/>
          <w:szCs w:val="20"/>
        </w:rPr>
        <w:t>penggunaan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metode</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diskusi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terbuka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debat</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simulasi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peran</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presentasi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kelompok</w:t>
      </w:r>
      <w:proofErr w:type="spellEnd"/>
      <w:r w:rsidRPr="003256DD">
        <w:rPr>
          <w:rFonts w:asciiTheme="minorHAnsi" w:eastAsia="Arial Nova Light" w:hAnsiTheme="minorHAnsi" w:cs="Arial Nova Light"/>
          <w:color w:val="000000"/>
          <w:sz w:val="20"/>
          <w:szCs w:val="20"/>
        </w:rPr>
        <w:t xml:space="preserve">. </w:t>
      </w:r>
      <w:r w:rsidRPr="003256DD">
        <w:rPr>
          <w:rFonts w:asciiTheme="minorHAnsi" w:eastAsia="Arial Nova Light" w:hAnsiTheme="minorHAnsi" w:cs="Arial Nova Light"/>
          <w:color w:val="000000"/>
          <w:sz w:val="20"/>
          <w:szCs w:val="20"/>
          <w:lang w:val="it-IT"/>
        </w:rPr>
        <w:t>Hal ini memungkinkan mereka menyalurkan energi sosial dan keterampilan komunikasi secara positif. Di sisi lain, siswa introvert diberikan tugas proyek individu, penulisan jurnal reflektif, dan waktu untuk merenung sebelum memberikan respon dalam diskusi  (Nur et al., 2016).</w:t>
      </w:r>
    </w:p>
    <w:p w14:paraId="65577FCC" w14:textId="0AC31CB6" w:rsidR="003B5373" w:rsidRPr="003256DD" w:rsidRDefault="003B5373" w:rsidP="003B5373">
      <w:pPr>
        <w:ind w:firstLine="567"/>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lastRenderedPageBreak/>
        <w:t>Salah satu dampak positif dari penerapan pendekatan pembelajaran yang variatif seperti diskusi terbuka, debat, simulasi peran, dan presentasi kelompok adalah meningkatnya rasa percaya diri siswa, terutama mereka yang memiliki kepribadian introvert. Dalam suasana kelas yang mendorong partisipasi tanpa tekanan, siswa introvert mulai merasa bahwa kontribusi mereka memiliki nilai dan mendapatkan tempat yang setara dengan siswa lainnya. Mereka merasa dihargai, didengarkan, dan diberikan waktu yang cukup untuk merespon atau menyampaikan pendapat dengan cara yang nyaman bagi mereka. Kondisi ini secara bertahap membangun keberanian mereka untuk tampil di depan kelas, menjawab pertanyaan, hingga terlibat aktif dalam kerja kelompok. Hal ini menunjukkan bahwa ketika pendekatan pembelajaran mempertimbangkan kebutuhan psikologis dan preferensi kepribadian siswa, maka potensi yang selama ini terpendam dapat muncul ke permukaan dan berkembang secara optimal.</w:t>
      </w:r>
    </w:p>
    <w:p w14:paraId="68CEA1AE" w14:textId="2E1010A3" w:rsidR="003B5373" w:rsidRPr="003256DD" w:rsidRDefault="003B5373" w:rsidP="003B5373">
      <w:pPr>
        <w:ind w:firstLine="567"/>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t>Sementara itu, siswa dengan kepribadian ekstrovert yang cenderung dominan dalam interaksi sosial juga memperoleh manfaat signifikan dari metode ini. Dalam konteks pembelajaran kolaboratif, mereka belajar untuk lebih mengendalikan diri, memberi kesempatan pada rekan-rekan yang lebih pendiam untuk menyampaikan ide, dan menghargai ritme berpikir yang berbeda. Dengan adanya struktur kegiatan seperti giliran berbicara atau penugasan presentasi berpasangan, siswa ekstrovert mulai memahami pentingnya empati dan keseimbangan dalam komunikasi kelas. Mereka juga belajar untuk mendengarkan secara aktif dan tidak hanya berfokus pada ekspresi diri. Dengan demikian, baik siswa introvert maupun ekstrovert mengalami pertumbuhan karakter yang saling melengkapi, menciptakan lingkungan belajar yang menarik untuk kehidupan di luar sekolah.</w:t>
      </w:r>
    </w:p>
    <w:p w14:paraId="6774CB4E" w14:textId="5A1D719E" w:rsidR="00026ABD" w:rsidRPr="003256DD" w:rsidRDefault="003B5373" w:rsidP="003B5373">
      <w:pPr>
        <w:ind w:firstLine="567"/>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t xml:space="preserve"> </w:t>
      </w:r>
      <w:r w:rsidR="00026ABD" w:rsidRPr="003256DD">
        <w:rPr>
          <w:rFonts w:asciiTheme="minorHAnsi" w:eastAsia="Arial Nova Light" w:hAnsiTheme="minorHAnsi" w:cs="Arial Nova Light"/>
          <w:color w:val="000000"/>
          <w:sz w:val="20"/>
          <w:szCs w:val="20"/>
          <w:lang w:val="it-IT"/>
        </w:rPr>
        <w:t>Guru juga mengatur komposisi kelompok belajar secara seimbang antara siswa ekstrovert dan introvert. Hal ini bertujuan untuk mendorong kolaborasi antartipe kepribadian, sehingga tercipta suasana belajar yang saling melengkapi. Siswa ekstrovert belajar untuk lebih mendengarkan, sementara siswa introvert terdorong untuk menyampaikan ide secara terbuka (Istichori et al., 2020).</w:t>
      </w:r>
    </w:p>
    <w:p w14:paraId="0B875F5A" w14:textId="54863300" w:rsidR="00C715AA" w:rsidRPr="003256DD" w:rsidRDefault="00C715AA" w:rsidP="00026ABD">
      <w:pPr>
        <w:ind w:firstLine="567"/>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t>Penerapan model pembelajaran kolaboratif antara peserta didik ekstrovert dan introvert menghasilkan efek yang positif terhadap prestasi akademik keduanya. Rancangan interaksi pembelajaran yang mempertimbangkan variasi kepribadian dapat meningkatkan hasil belajar sebesar 27,3% dibandingkan model konvensional</w:t>
      </w:r>
      <w:r w:rsidR="00A62E08" w:rsidRPr="003256DD">
        <w:rPr>
          <w:rFonts w:asciiTheme="minorHAnsi" w:eastAsia="Arial Nova Light" w:hAnsiTheme="minorHAnsi" w:cs="Arial Nova Light"/>
          <w:color w:val="000000"/>
          <w:sz w:val="20"/>
          <w:szCs w:val="20"/>
          <w:lang w:val="it-IT"/>
        </w:rPr>
        <w:t xml:space="preserve"> (Hoerudin, 2021)</w:t>
      </w:r>
      <w:r w:rsidRPr="003256DD">
        <w:rPr>
          <w:rFonts w:asciiTheme="minorHAnsi" w:eastAsia="Arial Nova Light" w:hAnsiTheme="minorHAnsi" w:cs="Arial Nova Light"/>
          <w:color w:val="000000"/>
          <w:sz w:val="20"/>
          <w:szCs w:val="20"/>
          <w:lang w:val="it-IT"/>
        </w:rPr>
        <w:t>. Di SMAN 1 Kecamatan Pangkalan Koto Baru, guru-guru menerapkan sistem rotasi kelompok dimana peserta didik ekstrovert dan introvert diberi kesempatan untuk bergantian menjadi pemimpin diskusi. Pendekatan ini berhasil mendorong pertukaran perspektif dan meningkatkan keterampilan komunikasi lintas kepribadian. Sebagaimana diungkapkan oleh salah seorang guru, "Siswa ekstrovert belajar banyak tentang kedalaman analisis dari teman-teman introvertnya, sementara siswa introvert mendapatkan inspirasi tentang cara menyampaikan gagasan dengan lebih efektif.”</w:t>
      </w:r>
    </w:p>
    <w:p w14:paraId="06A86547" w14:textId="229BB90F" w:rsidR="00026ABD" w:rsidRPr="003256DD" w:rsidRDefault="00026ABD" w:rsidP="00026ABD">
      <w:pPr>
        <w:ind w:firstLine="567"/>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t>Evaluasi pembelajaran disesuaikan dengan gaya belajar siswa. Guru tidak hanya menilai aspek kognitif melalui ujian tertulis, tetapi juga mempertimbangkan aspek afektif dan psikomotorik melalui observasi partisipasi, keaktifan dalam diskusi, dan kualitas refleksi yang ditulis siswa  (Krisanti, 2018). Guru juga menyampaikan bahwa pemahaman terhadap kepribadian siswa memengaruhi cara mereka memberikan umpan balik. Untuk siswa introvert, umpan balik disampaikan secara personal dan tertulis agar tidak menimbulkan tekanan, sedangkan untuk siswa ekstrovert, guru memberikan apresiasi terbuka untuk meningkatkan motivasi mereka.</w:t>
      </w:r>
    </w:p>
    <w:p w14:paraId="4B17455F" w14:textId="6F1CD402" w:rsidR="00C715AA" w:rsidRPr="003256DD" w:rsidRDefault="00C715AA" w:rsidP="00026ABD">
      <w:pPr>
        <w:ind w:firstLine="567"/>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t>Implementasi teknologi pembelajaran yang disesuaikan dengan tipe kepribadian juga menjadi hal penting. Guru di SMAN 1 Kecamatan Pangkalan Koto Baru memanfaatkan platform digital yang memungkinkan peserta didik introvert untuk berpartisipasi melalui forum diskusi online dan memberikan tanggapan secara tertulis. Sebaliknya, untuk peserta didik ekstrovert, guru menggunakan aplikasi pembelajaran interaktif yang melibatkan simulasi dan gamifikasi. Pendekatan diferensiasi berbasis teknologi menyatakan integrasi teknologi dalam pembelajaran yang responsif terhadap kepribadian dapat meningkatkan keterlibatan belajar hingga 32% dan menurunkan tingkat kecemasan akademik sebesar 18%. Strategi ini terbukti efektif dalam menciptakan ruang ekspresi yang sesuai dengan karakteristik psikologis peserta didik tanpa membuat mereka merasa terpinggirkan dalam proses pembelajaran.</w:t>
      </w:r>
    </w:p>
    <w:p w14:paraId="3FFE368F" w14:textId="1A673C3B" w:rsidR="00C715AA" w:rsidRPr="003256DD" w:rsidRDefault="00C715AA" w:rsidP="00026ABD">
      <w:pPr>
        <w:ind w:firstLine="567"/>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t>Hasil observasi kelas juga menunjukkan bahwa peserta didik introvert di SMAN 1 Kecamatan Pangkalan Koto Baru menunjukkan peningkatan dalam keterlibatan pembelajaran ketika guru memberikan waktu persiapan yang cukup sebelum diskusi kelas. Praktik "</w:t>
      </w:r>
      <w:r w:rsidRPr="003256DD">
        <w:rPr>
          <w:rFonts w:asciiTheme="minorHAnsi" w:eastAsia="Arial Nova Light" w:hAnsiTheme="minorHAnsi" w:cs="Arial Nova Light"/>
          <w:i/>
          <w:iCs/>
          <w:color w:val="000000"/>
          <w:sz w:val="20"/>
          <w:szCs w:val="20"/>
          <w:lang w:val="it-IT"/>
        </w:rPr>
        <w:t>think-pair-share</w:t>
      </w:r>
      <w:r w:rsidRPr="003256DD">
        <w:rPr>
          <w:rFonts w:asciiTheme="minorHAnsi" w:eastAsia="Arial Nova Light" w:hAnsiTheme="minorHAnsi" w:cs="Arial Nova Light"/>
          <w:color w:val="000000"/>
          <w:sz w:val="20"/>
          <w:szCs w:val="20"/>
          <w:lang w:val="it-IT"/>
        </w:rPr>
        <w:t>" yang diterapkan memberikan kesempatan bagi peserta didik introvert untuk memproses informasi dan menyusun pemikiran mereka sebelum dibagikan kepada kelas. Pemberian waktu refleksi bagi peserta didik introvert sebelum aktivitas diskusi dapat meningkatkan kualitas kontribusi mereka hingga 41,7%. Salah seorang peserta didik introvert menuturkan, "Saya merasa lebih percaya diri menyampaikan pendapat karena sudah memiliki waktu untuk memikirkannya dengan matang. Ini sangat berbeda dengan ketika harus langsung merespons secara spontan."</w:t>
      </w:r>
    </w:p>
    <w:p w14:paraId="214C4A11" w14:textId="1BDD5AA8" w:rsidR="003B5373" w:rsidRPr="003256DD" w:rsidRDefault="003B5373" w:rsidP="003B5373">
      <w:pPr>
        <w:ind w:firstLine="567"/>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lastRenderedPageBreak/>
        <w:t xml:space="preserve">Pihak sekolah di SMAN 1 Kecamatan Pangkalan Koto Baru secara aktif mendukung penerapan strategi pengelolaan pendidikan berbasis kepribadian dengan berbagai upaya konkret. Salah satu bentuk dukungan nyata adalah penyelenggaraan pelatihan rutin bagi para guru yang difokuskan pada penguatan pemahaman tentang psikologi pendidikan, khususnya teori-teori kepribadian seperti Model </w:t>
      </w:r>
      <w:r w:rsidRPr="003256DD">
        <w:rPr>
          <w:rFonts w:asciiTheme="minorHAnsi" w:eastAsia="Arial Nova Light" w:hAnsiTheme="minorHAnsi" w:cs="Arial Nova Light"/>
          <w:i/>
          <w:iCs/>
          <w:color w:val="000000"/>
          <w:sz w:val="20"/>
          <w:szCs w:val="20"/>
          <w:lang w:val="it-IT"/>
        </w:rPr>
        <w:t>Big Five Personality Traits</w:t>
      </w:r>
      <w:r w:rsidRPr="003256DD">
        <w:rPr>
          <w:rFonts w:asciiTheme="minorHAnsi" w:eastAsia="Arial Nova Light" w:hAnsiTheme="minorHAnsi" w:cs="Arial Nova Light"/>
          <w:color w:val="000000"/>
          <w:sz w:val="20"/>
          <w:szCs w:val="20"/>
          <w:lang w:val="it-IT"/>
        </w:rPr>
        <w:t>. Melalui pelatihan ini, guru dibekali dengan keterampilan untuk mengenali karakteristik kepribadian siswa serta menerapkan teknik pembelajaran diferensiasi secara efektif dalam proses pembelajaran di kelas.</w:t>
      </w:r>
    </w:p>
    <w:p w14:paraId="06C232AB" w14:textId="75DDE826" w:rsidR="003B5373" w:rsidRPr="003256DD" w:rsidRDefault="003B5373" w:rsidP="003B5373">
      <w:pPr>
        <w:ind w:firstLine="567"/>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t>Tidak hanya berhenti pada pelatihan, kepala sekolah juga berperan aktif dalam mendorong terjadinya kolaborasi antar guru lintas mata pelajaran dalam menyusun Rencana Pelaksanaan Pembelajaran (RPP) yang peduli terhadap keberagaman karakter siswa. Kolaborasi ini menciptakan sinergi antar pendidik untuk saling bertukar pengalaman dan strategi yang berhasil dalam menghadapi dinamika kepribadian siswa. Dengan demikian, pengelolaan berbasis kepribadian tidak lagi bersifat sporadis atau sekadar inisiatif individu guru, melainkan telah menjadi bagian integral dari kebijakan sekolah. Ini menunjukkan bahwa SMAN 1 Kecamatan Pangkalan Koto Baru menempatkan pendekatan ini sebagai strategi kelembagaan yang terstruktur dalam menciptakan proses pembelajaran pada pengembangan potensi setiap siswa secara optimal.</w:t>
      </w:r>
    </w:p>
    <w:p w14:paraId="5F2BA886" w14:textId="713E0953" w:rsidR="00C715AA" w:rsidRPr="003256DD" w:rsidRDefault="00C715AA" w:rsidP="00026ABD">
      <w:pPr>
        <w:ind w:firstLine="567"/>
        <w:jc w:val="both"/>
        <w:rPr>
          <w:rFonts w:asciiTheme="minorHAnsi" w:eastAsia="Arial Nova Light" w:hAnsiTheme="minorHAnsi" w:cs="Arial Nova Light"/>
          <w:color w:val="000000"/>
          <w:sz w:val="20"/>
          <w:szCs w:val="20"/>
        </w:rPr>
      </w:pPr>
      <w:r w:rsidRPr="003256DD">
        <w:rPr>
          <w:rFonts w:asciiTheme="minorHAnsi" w:eastAsia="Arial Nova Light" w:hAnsiTheme="minorHAnsi" w:cs="Arial Nova Light"/>
          <w:color w:val="000000"/>
          <w:sz w:val="20"/>
          <w:szCs w:val="20"/>
        </w:rPr>
        <w:t xml:space="preserve">Dalam </w:t>
      </w:r>
      <w:proofErr w:type="spellStart"/>
      <w:r w:rsidRPr="003256DD">
        <w:rPr>
          <w:rFonts w:asciiTheme="minorHAnsi" w:eastAsia="Arial Nova Light" w:hAnsiTheme="minorHAnsi" w:cs="Arial Nova Light"/>
          <w:color w:val="000000"/>
          <w:sz w:val="20"/>
          <w:szCs w:val="20"/>
        </w:rPr>
        <w:t>pengembangan</w:t>
      </w:r>
      <w:proofErr w:type="spellEnd"/>
      <w:r w:rsidRPr="003256DD">
        <w:rPr>
          <w:rFonts w:asciiTheme="minorHAnsi" w:eastAsia="Arial Nova Light" w:hAnsiTheme="minorHAnsi" w:cs="Arial Nova Light"/>
          <w:color w:val="000000"/>
          <w:sz w:val="20"/>
          <w:szCs w:val="20"/>
        </w:rPr>
        <w:t xml:space="preserve"> soft skills, </w:t>
      </w:r>
      <w:proofErr w:type="spellStart"/>
      <w:r w:rsidRPr="003256DD">
        <w:rPr>
          <w:rFonts w:asciiTheme="minorHAnsi" w:eastAsia="Arial Nova Light" w:hAnsiTheme="minorHAnsi" w:cs="Arial Nova Light"/>
          <w:color w:val="000000"/>
          <w:sz w:val="20"/>
          <w:szCs w:val="20"/>
        </w:rPr>
        <w:t>pendekatan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pengelolaan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kelas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berbasis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kepribadian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berkontribusi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positif</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terhadap</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kematangan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emosional</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keterampilan</w:t>
      </w:r>
      <w:proofErr w:type="spellEnd"/>
      <w:r w:rsidRPr="003256DD">
        <w:rPr>
          <w:rFonts w:asciiTheme="minorHAnsi" w:eastAsia="Arial Nova Light" w:hAnsiTheme="minorHAnsi" w:cs="Arial Nova Light"/>
          <w:color w:val="000000"/>
          <w:sz w:val="20"/>
          <w:szCs w:val="20"/>
        </w:rPr>
        <w:t xml:space="preserve"> interpersonal </w:t>
      </w:r>
      <w:proofErr w:type="spellStart"/>
      <w:r w:rsidRPr="003256DD">
        <w:rPr>
          <w:rFonts w:asciiTheme="minorHAnsi" w:eastAsia="Arial Nova Light" w:hAnsiTheme="minorHAnsi" w:cs="Arial Nova Light"/>
          <w:color w:val="000000"/>
          <w:sz w:val="20"/>
          <w:szCs w:val="20"/>
        </w:rPr>
        <w:t>peserta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didik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Pengaturan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lingkungan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belajar</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mempertimbangkan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keseimbangan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antara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aktivitas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kolaboratif</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reflektif</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telah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menciptakan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ruang</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bagi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peserta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didik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untuk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mengembangkan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kemampuan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adaptasi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sosial</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mereka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Lingkungan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belajar</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responsif</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terhadap</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kepribadian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peserta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didik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berkorelasi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positif</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dengan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perkembangan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kecerdasan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emosional</w:t>
      </w:r>
      <w:proofErr w:type="spellEnd"/>
      <w:r w:rsidRPr="003256DD">
        <w:rPr>
          <w:rFonts w:asciiTheme="minorHAnsi" w:eastAsia="Arial Nova Light" w:hAnsiTheme="minorHAnsi" w:cs="Arial Nova Light"/>
          <w:color w:val="000000"/>
          <w:sz w:val="20"/>
          <w:szCs w:val="20"/>
        </w:rPr>
        <w:t xml:space="preserve"> (r = 0.68) dan </w:t>
      </w:r>
      <w:proofErr w:type="spellStart"/>
      <w:r w:rsidRPr="003256DD">
        <w:rPr>
          <w:rFonts w:asciiTheme="minorHAnsi" w:eastAsia="Arial Nova Light" w:hAnsiTheme="minorHAnsi" w:cs="Arial Nova Light"/>
          <w:color w:val="000000"/>
          <w:sz w:val="20"/>
          <w:szCs w:val="20"/>
        </w:rPr>
        <w:t>kemampuan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pemecahan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masalah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sosial</w:t>
      </w:r>
      <w:proofErr w:type="spellEnd"/>
      <w:r w:rsidRPr="003256DD">
        <w:rPr>
          <w:rFonts w:asciiTheme="minorHAnsi" w:eastAsia="Arial Nova Light" w:hAnsiTheme="minorHAnsi" w:cs="Arial Nova Light"/>
          <w:color w:val="000000"/>
          <w:sz w:val="20"/>
          <w:szCs w:val="20"/>
        </w:rPr>
        <w:t xml:space="preserve"> (r = 0.72). Kepala </w:t>
      </w:r>
      <w:proofErr w:type="spellStart"/>
      <w:r w:rsidRPr="003256DD">
        <w:rPr>
          <w:rFonts w:asciiTheme="minorHAnsi" w:eastAsia="Arial Nova Light" w:hAnsiTheme="minorHAnsi" w:cs="Arial Nova Light"/>
          <w:color w:val="000000"/>
          <w:sz w:val="20"/>
          <w:szCs w:val="20"/>
        </w:rPr>
        <w:t>sekolah</w:t>
      </w:r>
      <w:proofErr w:type="spellEnd"/>
      <w:r w:rsidRPr="003256DD">
        <w:rPr>
          <w:rFonts w:asciiTheme="minorHAnsi" w:eastAsia="Arial Nova Light" w:hAnsiTheme="minorHAnsi" w:cs="Arial Nova Light"/>
          <w:color w:val="000000"/>
          <w:sz w:val="20"/>
          <w:szCs w:val="20"/>
        </w:rPr>
        <w:t xml:space="preserve"> SMAN 1 </w:t>
      </w:r>
      <w:proofErr w:type="spellStart"/>
      <w:r w:rsidRPr="003256DD">
        <w:rPr>
          <w:rFonts w:asciiTheme="minorHAnsi" w:eastAsia="Arial Nova Light" w:hAnsiTheme="minorHAnsi" w:cs="Arial Nova Light"/>
          <w:color w:val="000000"/>
          <w:sz w:val="20"/>
          <w:szCs w:val="20"/>
        </w:rPr>
        <w:t>Kecamatan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Pangkalan</w:t>
      </w:r>
      <w:proofErr w:type="spellEnd"/>
      <w:r w:rsidRPr="003256DD">
        <w:rPr>
          <w:rFonts w:asciiTheme="minorHAnsi" w:eastAsia="Arial Nova Light" w:hAnsiTheme="minorHAnsi" w:cs="Arial Nova Light"/>
          <w:color w:val="000000"/>
          <w:sz w:val="20"/>
          <w:szCs w:val="20"/>
        </w:rPr>
        <w:t xml:space="preserve"> Koto Baru </w:t>
      </w:r>
      <w:proofErr w:type="spellStart"/>
      <w:r w:rsidRPr="003256DD">
        <w:rPr>
          <w:rFonts w:asciiTheme="minorHAnsi" w:eastAsia="Arial Nova Light" w:hAnsiTheme="minorHAnsi" w:cs="Arial Nova Light"/>
          <w:color w:val="000000"/>
          <w:sz w:val="20"/>
          <w:szCs w:val="20"/>
        </w:rPr>
        <w:t>mengungkapkan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bahwa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pendekatan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ini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telah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berkontribusi</w:t>
      </w:r>
      <w:proofErr w:type="spellEnd"/>
      <w:r w:rsidRPr="003256DD">
        <w:rPr>
          <w:rFonts w:asciiTheme="minorHAnsi" w:eastAsia="Arial Nova Light" w:hAnsiTheme="minorHAnsi" w:cs="Arial Nova Light"/>
          <w:color w:val="000000"/>
          <w:sz w:val="20"/>
          <w:szCs w:val="20"/>
        </w:rPr>
        <w:t xml:space="preserve"> pada </w:t>
      </w:r>
      <w:proofErr w:type="spellStart"/>
      <w:r w:rsidRPr="003256DD">
        <w:rPr>
          <w:rFonts w:asciiTheme="minorHAnsi" w:eastAsia="Arial Nova Light" w:hAnsiTheme="minorHAnsi" w:cs="Arial Nova Light"/>
          <w:color w:val="000000"/>
          <w:sz w:val="20"/>
          <w:szCs w:val="20"/>
        </w:rPr>
        <w:t>penurunan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konflik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antar</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siswa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sebesar</w:t>
      </w:r>
      <w:proofErr w:type="spellEnd"/>
      <w:r w:rsidRPr="003256DD">
        <w:rPr>
          <w:rFonts w:asciiTheme="minorHAnsi" w:eastAsia="Arial Nova Light" w:hAnsiTheme="minorHAnsi" w:cs="Arial Nova Light"/>
          <w:color w:val="000000"/>
          <w:sz w:val="20"/>
          <w:szCs w:val="20"/>
        </w:rPr>
        <w:t xml:space="preserve"> 24% </w:t>
      </w:r>
      <w:proofErr w:type="spellStart"/>
      <w:r w:rsidRPr="003256DD">
        <w:rPr>
          <w:rFonts w:asciiTheme="minorHAnsi" w:eastAsia="Arial Nova Light" w:hAnsiTheme="minorHAnsi" w:cs="Arial Nova Light"/>
          <w:color w:val="000000"/>
          <w:sz w:val="20"/>
          <w:szCs w:val="20"/>
        </w:rPr>
        <w:t>dalam</w:t>
      </w:r>
      <w:proofErr w:type="spellEnd"/>
      <w:r w:rsidRPr="003256DD">
        <w:rPr>
          <w:rFonts w:asciiTheme="minorHAnsi" w:eastAsia="Arial Nova Light" w:hAnsiTheme="minorHAnsi" w:cs="Arial Nova Light"/>
          <w:color w:val="000000"/>
          <w:sz w:val="20"/>
          <w:szCs w:val="20"/>
        </w:rPr>
        <w:t xml:space="preserve"> dua </w:t>
      </w:r>
      <w:proofErr w:type="spellStart"/>
      <w:r w:rsidRPr="003256DD">
        <w:rPr>
          <w:rFonts w:asciiTheme="minorHAnsi" w:eastAsia="Arial Nova Light" w:hAnsiTheme="minorHAnsi" w:cs="Arial Nova Light"/>
          <w:color w:val="000000"/>
          <w:sz w:val="20"/>
          <w:szCs w:val="20"/>
        </w:rPr>
        <w:t>tahun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terakhir</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peningkatan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inisiatif</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kolaborasi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lintas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kelompok</w:t>
      </w:r>
      <w:proofErr w:type="spellEnd"/>
      <w:r w:rsidRPr="003256DD">
        <w:rPr>
          <w:rFonts w:asciiTheme="minorHAnsi" w:eastAsia="Arial Nova Light" w:hAnsiTheme="minorHAnsi" w:cs="Arial Nova Light"/>
          <w:color w:val="000000"/>
          <w:sz w:val="20"/>
          <w:szCs w:val="20"/>
        </w:rPr>
        <w:t>.</w:t>
      </w:r>
    </w:p>
    <w:p w14:paraId="568EC525" w14:textId="5355A7DC" w:rsidR="00A62E08" w:rsidRPr="003256DD" w:rsidRDefault="00A62E08" w:rsidP="00A62E08">
      <w:pPr>
        <w:ind w:firstLine="567"/>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en-ID"/>
        </w:rPr>
        <w:t xml:space="preserve">Dalam </w:t>
      </w:r>
      <w:proofErr w:type="spellStart"/>
      <w:r w:rsidRPr="003256DD">
        <w:rPr>
          <w:rFonts w:asciiTheme="minorHAnsi" w:eastAsia="Arial Nova Light" w:hAnsiTheme="minorHAnsi" w:cs="Arial Nova Light"/>
          <w:color w:val="000000"/>
          <w:sz w:val="20"/>
          <w:szCs w:val="20"/>
          <w:lang w:val="en-ID"/>
        </w:rPr>
        <w:t>wawancara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dengan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sejumlah</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siswa</w:t>
      </w:r>
      <w:proofErr w:type="spellEnd"/>
      <w:r w:rsidRPr="003256DD">
        <w:rPr>
          <w:rFonts w:asciiTheme="minorHAnsi" w:eastAsia="Arial Nova Light" w:hAnsiTheme="minorHAnsi" w:cs="Arial Nova Light"/>
          <w:color w:val="000000"/>
          <w:sz w:val="20"/>
          <w:szCs w:val="20"/>
          <w:lang w:val="en-ID"/>
        </w:rPr>
        <w:t xml:space="preserve"> SMAN 1 </w:t>
      </w:r>
      <w:proofErr w:type="spellStart"/>
      <w:r w:rsidRPr="003256DD">
        <w:rPr>
          <w:rFonts w:asciiTheme="minorHAnsi" w:eastAsia="Arial Nova Light" w:hAnsiTheme="minorHAnsi" w:cs="Arial Nova Light"/>
          <w:color w:val="000000"/>
          <w:sz w:val="20"/>
          <w:szCs w:val="20"/>
          <w:lang w:val="en-ID"/>
        </w:rPr>
        <w:t>Kecamatan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Pangkalan</w:t>
      </w:r>
      <w:proofErr w:type="spellEnd"/>
      <w:r w:rsidRPr="003256DD">
        <w:rPr>
          <w:rFonts w:asciiTheme="minorHAnsi" w:eastAsia="Arial Nova Light" w:hAnsiTheme="minorHAnsi" w:cs="Arial Nova Light"/>
          <w:color w:val="000000"/>
          <w:sz w:val="20"/>
          <w:szCs w:val="20"/>
          <w:lang w:val="en-ID"/>
        </w:rPr>
        <w:t xml:space="preserve"> Koto Baru, </w:t>
      </w:r>
      <w:proofErr w:type="spellStart"/>
      <w:r w:rsidRPr="003256DD">
        <w:rPr>
          <w:rFonts w:asciiTheme="minorHAnsi" w:eastAsia="Arial Nova Light" w:hAnsiTheme="minorHAnsi" w:cs="Arial Nova Light"/>
          <w:color w:val="000000"/>
          <w:sz w:val="20"/>
          <w:szCs w:val="20"/>
          <w:lang w:val="en-ID"/>
        </w:rPr>
        <w:t>terungkap</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bahwa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pendekatan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pembelajaran</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disesuaikan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dengan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karakter</w:t>
      </w:r>
      <w:proofErr w:type="spellEnd"/>
      <w:r w:rsidRPr="003256DD">
        <w:rPr>
          <w:rFonts w:asciiTheme="minorHAnsi" w:eastAsia="Arial Nova Light" w:hAnsiTheme="minorHAnsi" w:cs="Arial Nova Light"/>
          <w:color w:val="000000"/>
          <w:sz w:val="20"/>
          <w:szCs w:val="20"/>
          <w:lang w:val="en-ID"/>
        </w:rPr>
        <w:t xml:space="preserve"> dan </w:t>
      </w:r>
      <w:proofErr w:type="spellStart"/>
      <w:r w:rsidRPr="003256DD">
        <w:rPr>
          <w:rFonts w:asciiTheme="minorHAnsi" w:eastAsia="Arial Nova Light" w:hAnsiTheme="minorHAnsi" w:cs="Arial Nova Light"/>
          <w:color w:val="000000"/>
          <w:sz w:val="20"/>
          <w:szCs w:val="20"/>
          <w:lang w:val="en-ID"/>
        </w:rPr>
        <w:t>kepribadian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mereka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memiliki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dampak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signifikan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terhadap</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motivasi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belajar</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Siswa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menyatakan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bahwa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ketika</w:t>
      </w:r>
      <w:proofErr w:type="spellEnd"/>
      <w:r w:rsidRPr="003256DD">
        <w:rPr>
          <w:rFonts w:asciiTheme="minorHAnsi" w:eastAsia="Arial Nova Light" w:hAnsiTheme="minorHAnsi" w:cs="Arial Nova Light"/>
          <w:color w:val="000000"/>
          <w:sz w:val="20"/>
          <w:szCs w:val="20"/>
          <w:lang w:val="en-ID"/>
        </w:rPr>
        <w:t xml:space="preserve"> guru </w:t>
      </w:r>
      <w:proofErr w:type="spellStart"/>
      <w:r w:rsidRPr="003256DD">
        <w:rPr>
          <w:rFonts w:asciiTheme="minorHAnsi" w:eastAsia="Arial Nova Light" w:hAnsiTheme="minorHAnsi" w:cs="Arial Nova Light"/>
          <w:color w:val="000000"/>
          <w:sz w:val="20"/>
          <w:szCs w:val="20"/>
          <w:lang w:val="en-ID"/>
        </w:rPr>
        <w:t>mampu</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memahami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cara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belajar</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mereka</w:t>
      </w:r>
      <w:proofErr w:type="spellEnd"/>
      <w:r w:rsidR="003B5373"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baik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itu</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melalui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kegiatan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diskusi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interaktif</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proyek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kolaboratif</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maupun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penugasan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mandiri</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bersifat</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reflektif</w:t>
      </w:r>
      <w:proofErr w:type="spellEnd"/>
      <w:r w:rsidR="003B5373"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mereka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merasa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lebih</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dihargai</w:t>
      </w:r>
      <w:proofErr w:type="spellEnd"/>
      <w:r w:rsidRPr="003256DD">
        <w:rPr>
          <w:rFonts w:asciiTheme="minorHAnsi" w:eastAsia="Arial Nova Light" w:hAnsiTheme="minorHAnsi" w:cs="Arial Nova Light"/>
          <w:color w:val="000000"/>
          <w:sz w:val="20"/>
          <w:szCs w:val="20"/>
          <w:lang w:val="en-ID"/>
        </w:rPr>
        <w:t xml:space="preserve"> dan </w:t>
      </w:r>
      <w:proofErr w:type="spellStart"/>
      <w:r w:rsidRPr="003256DD">
        <w:rPr>
          <w:rFonts w:asciiTheme="minorHAnsi" w:eastAsia="Arial Nova Light" w:hAnsiTheme="minorHAnsi" w:cs="Arial Nova Light"/>
          <w:color w:val="000000"/>
          <w:sz w:val="20"/>
          <w:szCs w:val="20"/>
          <w:lang w:val="en-ID"/>
        </w:rPr>
        <w:t>dilibatkan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dalam</w:t>
      </w:r>
      <w:proofErr w:type="spellEnd"/>
      <w:r w:rsidRPr="003256DD">
        <w:rPr>
          <w:rFonts w:asciiTheme="minorHAnsi" w:eastAsia="Arial Nova Light" w:hAnsiTheme="minorHAnsi" w:cs="Arial Nova Light"/>
          <w:color w:val="000000"/>
          <w:sz w:val="20"/>
          <w:szCs w:val="20"/>
          <w:lang w:val="en-ID"/>
        </w:rPr>
        <w:t xml:space="preserve"> proses </w:t>
      </w:r>
      <w:proofErr w:type="spellStart"/>
      <w:r w:rsidRPr="003256DD">
        <w:rPr>
          <w:rFonts w:asciiTheme="minorHAnsi" w:eastAsia="Arial Nova Light" w:hAnsiTheme="minorHAnsi" w:cs="Arial Nova Light"/>
          <w:color w:val="000000"/>
          <w:sz w:val="20"/>
          <w:szCs w:val="20"/>
          <w:lang w:val="en-ID"/>
        </w:rPr>
        <w:t>pembelajaran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Suasana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kelas</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menjadi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lebih</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nyaman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tidak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kaku</w:t>
      </w:r>
      <w:proofErr w:type="spellEnd"/>
      <w:r w:rsidRPr="003256DD">
        <w:rPr>
          <w:rFonts w:asciiTheme="minorHAnsi" w:eastAsia="Arial Nova Light" w:hAnsiTheme="minorHAnsi" w:cs="Arial Nova Light"/>
          <w:color w:val="000000"/>
          <w:sz w:val="20"/>
          <w:szCs w:val="20"/>
          <w:lang w:val="en-ID"/>
        </w:rPr>
        <w:t xml:space="preserve">, dan </w:t>
      </w:r>
      <w:proofErr w:type="spellStart"/>
      <w:r w:rsidRPr="003256DD">
        <w:rPr>
          <w:rFonts w:asciiTheme="minorHAnsi" w:eastAsia="Arial Nova Light" w:hAnsiTheme="minorHAnsi" w:cs="Arial Nova Light"/>
          <w:color w:val="000000"/>
          <w:sz w:val="20"/>
          <w:szCs w:val="20"/>
          <w:lang w:val="en-ID"/>
        </w:rPr>
        <w:t>jauh</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dari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tekanan</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biasanya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dirasakan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ketika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metode</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pengajaran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tidak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sesuai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dengan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gaya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belajar</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mereka</w:t>
      </w:r>
      <w:proofErr w:type="spellEnd"/>
      <w:r w:rsidRPr="003256DD">
        <w:rPr>
          <w:rFonts w:asciiTheme="minorHAnsi" w:eastAsia="Arial Nova Light" w:hAnsiTheme="minorHAnsi" w:cs="Arial Nova Light"/>
          <w:color w:val="000000"/>
          <w:sz w:val="20"/>
          <w:szCs w:val="20"/>
          <w:lang w:val="en-ID"/>
        </w:rPr>
        <w:t xml:space="preserve">. Guru yang </w:t>
      </w:r>
      <w:proofErr w:type="spellStart"/>
      <w:r w:rsidRPr="003256DD">
        <w:rPr>
          <w:rFonts w:asciiTheme="minorHAnsi" w:eastAsia="Arial Nova Light" w:hAnsiTheme="minorHAnsi" w:cs="Arial Nova Light"/>
          <w:color w:val="000000"/>
          <w:sz w:val="20"/>
          <w:szCs w:val="20"/>
          <w:lang w:val="en-ID"/>
        </w:rPr>
        <w:t>sensitif</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terhadap</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kepribadian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siswa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cenderung</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menciptakan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suasana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belajar</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humanis</w:t>
      </w:r>
      <w:proofErr w:type="spellEnd"/>
      <w:r w:rsidRPr="003256DD">
        <w:rPr>
          <w:rFonts w:asciiTheme="minorHAnsi" w:eastAsia="Arial Nova Light" w:hAnsiTheme="minorHAnsi" w:cs="Arial Nova Light"/>
          <w:color w:val="000000"/>
          <w:sz w:val="20"/>
          <w:szCs w:val="20"/>
          <w:lang w:val="en-ID"/>
        </w:rPr>
        <w:t xml:space="preserve">, di mana </w:t>
      </w:r>
      <w:proofErr w:type="spellStart"/>
      <w:r w:rsidRPr="003256DD">
        <w:rPr>
          <w:rFonts w:asciiTheme="minorHAnsi" w:eastAsia="Arial Nova Light" w:hAnsiTheme="minorHAnsi" w:cs="Arial Nova Light"/>
          <w:color w:val="000000"/>
          <w:sz w:val="20"/>
          <w:szCs w:val="20"/>
          <w:lang w:val="en-ID"/>
        </w:rPr>
        <w:t>setiap</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siswa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merasa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aman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untuk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mengemukakan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pendapat</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bertanya</w:t>
      </w:r>
      <w:proofErr w:type="spellEnd"/>
      <w:r w:rsidRPr="003256DD">
        <w:rPr>
          <w:rFonts w:asciiTheme="minorHAnsi" w:eastAsia="Arial Nova Light" w:hAnsiTheme="minorHAnsi" w:cs="Arial Nova Light"/>
          <w:color w:val="000000"/>
          <w:sz w:val="20"/>
          <w:szCs w:val="20"/>
          <w:lang w:val="en-ID"/>
        </w:rPr>
        <w:t xml:space="preserve">, dan </w:t>
      </w:r>
      <w:proofErr w:type="spellStart"/>
      <w:r w:rsidRPr="003256DD">
        <w:rPr>
          <w:rFonts w:asciiTheme="minorHAnsi" w:eastAsia="Arial Nova Light" w:hAnsiTheme="minorHAnsi" w:cs="Arial Nova Light"/>
          <w:color w:val="000000"/>
          <w:sz w:val="20"/>
          <w:szCs w:val="20"/>
          <w:lang w:val="en-ID"/>
        </w:rPr>
        <w:t>berpartisipasi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aktif</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tanpa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takut</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dinilai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negatif</w:t>
      </w:r>
      <w:proofErr w:type="spellEnd"/>
      <w:r w:rsidRPr="003256DD">
        <w:rPr>
          <w:rFonts w:asciiTheme="minorHAnsi" w:eastAsia="Arial Nova Light" w:hAnsiTheme="minorHAnsi" w:cs="Arial Nova Light"/>
          <w:color w:val="000000"/>
          <w:sz w:val="20"/>
          <w:szCs w:val="20"/>
          <w:lang w:val="en-ID"/>
        </w:rPr>
        <w:t xml:space="preserve">. Hal </w:t>
      </w:r>
      <w:proofErr w:type="spellStart"/>
      <w:r w:rsidRPr="003256DD">
        <w:rPr>
          <w:rFonts w:asciiTheme="minorHAnsi" w:eastAsia="Arial Nova Light" w:hAnsiTheme="minorHAnsi" w:cs="Arial Nova Light"/>
          <w:color w:val="000000"/>
          <w:sz w:val="20"/>
          <w:szCs w:val="20"/>
          <w:lang w:val="en-ID"/>
        </w:rPr>
        <w:t>ini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memperkuat</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gagasan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bahwa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diferensiasi</w:t>
      </w:r>
      <w:proofErr w:type="spellEnd"/>
      <w:r w:rsidRPr="003256DD">
        <w:rPr>
          <w:rFonts w:asciiTheme="minorHAnsi" w:eastAsia="Arial Nova Light" w:hAnsiTheme="minorHAnsi" w:cs="Arial Nova Light"/>
          <w:color w:val="000000"/>
          <w:sz w:val="20"/>
          <w:szCs w:val="20"/>
          <w:lang w:val="en-ID"/>
        </w:rPr>
        <w:t xml:space="preserve"> strategi </w:t>
      </w:r>
      <w:proofErr w:type="spellStart"/>
      <w:r w:rsidRPr="003256DD">
        <w:rPr>
          <w:rFonts w:asciiTheme="minorHAnsi" w:eastAsia="Arial Nova Light" w:hAnsiTheme="minorHAnsi" w:cs="Arial Nova Light"/>
          <w:color w:val="000000"/>
          <w:sz w:val="20"/>
          <w:szCs w:val="20"/>
          <w:lang w:val="en-ID"/>
        </w:rPr>
        <w:t>pembelajaran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bukan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hanya</w:t>
      </w:r>
      <w:proofErr w:type="spellEnd"/>
      <w:r w:rsidRPr="003256DD">
        <w:rPr>
          <w:rFonts w:asciiTheme="minorHAnsi" w:eastAsia="Arial Nova Light" w:hAnsiTheme="minorHAnsi" w:cs="Arial Nova Light"/>
          <w:color w:val="000000"/>
          <w:sz w:val="20"/>
          <w:szCs w:val="20"/>
          <w:lang w:val="en-ID"/>
        </w:rPr>
        <w:t xml:space="preserve"> strategi </w:t>
      </w:r>
      <w:proofErr w:type="spellStart"/>
      <w:r w:rsidRPr="003256DD">
        <w:rPr>
          <w:rFonts w:asciiTheme="minorHAnsi" w:eastAsia="Arial Nova Light" w:hAnsiTheme="minorHAnsi" w:cs="Arial Nova Light"/>
          <w:color w:val="000000"/>
          <w:sz w:val="20"/>
          <w:szCs w:val="20"/>
          <w:lang w:val="en-ID"/>
        </w:rPr>
        <w:t>pedagogis</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tetapi</w:t>
      </w:r>
      <w:proofErr w:type="spellEnd"/>
      <w:r w:rsidRPr="003256DD">
        <w:rPr>
          <w:rFonts w:asciiTheme="minorHAnsi" w:eastAsia="Arial Nova Light" w:hAnsiTheme="minorHAnsi" w:cs="Arial Nova Light"/>
          <w:color w:val="000000"/>
          <w:sz w:val="20"/>
          <w:szCs w:val="20"/>
          <w:lang w:val="en-ID"/>
        </w:rPr>
        <w:t xml:space="preserve"> juga </w:t>
      </w:r>
      <w:proofErr w:type="spellStart"/>
      <w:r w:rsidRPr="003256DD">
        <w:rPr>
          <w:rFonts w:asciiTheme="minorHAnsi" w:eastAsia="Arial Nova Light" w:hAnsiTheme="minorHAnsi" w:cs="Arial Nova Light"/>
          <w:color w:val="000000"/>
          <w:sz w:val="20"/>
          <w:szCs w:val="20"/>
          <w:lang w:val="en-ID"/>
        </w:rPr>
        <w:t>bentuk</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nyata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dari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penghargaan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terhadap</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keberagaman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siswa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sebagai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individu</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unik</w:t>
      </w:r>
      <w:proofErr w:type="spellEnd"/>
      <w:r w:rsidRPr="003256DD">
        <w:rPr>
          <w:rFonts w:asciiTheme="minorHAnsi" w:eastAsia="Arial Nova Light" w:hAnsiTheme="minorHAnsi" w:cs="Arial Nova Light"/>
          <w:color w:val="000000"/>
          <w:sz w:val="20"/>
          <w:szCs w:val="20"/>
          <w:lang w:val="en-ID"/>
        </w:rPr>
        <w:t xml:space="preserve">. Oleh </w:t>
      </w:r>
      <w:proofErr w:type="spellStart"/>
      <w:r w:rsidRPr="003256DD">
        <w:rPr>
          <w:rFonts w:asciiTheme="minorHAnsi" w:eastAsia="Arial Nova Light" w:hAnsiTheme="minorHAnsi" w:cs="Arial Nova Light"/>
          <w:color w:val="000000"/>
          <w:sz w:val="20"/>
          <w:szCs w:val="20"/>
          <w:lang w:val="en-ID"/>
        </w:rPr>
        <w:t>karena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itu</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penerapan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metode</w:t>
      </w:r>
      <w:proofErr w:type="spellEnd"/>
      <w:r w:rsidRPr="003256DD">
        <w:rPr>
          <w:rFonts w:asciiTheme="minorHAnsi" w:eastAsia="Arial Nova Light" w:hAnsiTheme="minorHAnsi" w:cs="Arial Nova Light"/>
          <w:color w:val="000000"/>
          <w:sz w:val="20"/>
          <w:szCs w:val="20"/>
          <w:lang w:val="en-ID"/>
        </w:rPr>
        <w:t xml:space="preserve"> yang </w:t>
      </w:r>
      <w:proofErr w:type="spellStart"/>
      <w:r w:rsidRPr="003256DD">
        <w:rPr>
          <w:rFonts w:asciiTheme="minorHAnsi" w:eastAsia="Arial Nova Light" w:hAnsiTheme="minorHAnsi" w:cs="Arial Nova Light"/>
          <w:color w:val="000000"/>
          <w:sz w:val="20"/>
          <w:szCs w:val="20"/>
          <w:lang w:val="en-ID"/>
        </w:rPr>
        <w:t>adaptif</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secara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psikologis</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mampu</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meningkatkan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efektivitas</w:t>
      </w:r>
      <w:proofErr w:type="spellEnd"/>
      <w:r w:rsidRPr="003256DD">
        <w:rPr>
          <w:rFonts w:asciiTheme="minorHAnsi" w:eastAsia="Arial Nova Light" w:hAnsiTheme="minorHAnsi" w:cs="Arial Nova Light"/>
          <w:color w:val="000000"/>
          <w:sz w:val="20"/>
          <w:szCs w:val="20"/>
          <w:lang w:val="en-ID"/>
        </w:rPr>
        <w:t xml:space="preserve"> proses </w:t>
      </w:r>
      <w:proofErr w:type="spellStart"/>
      <w:r w:rsidRPr="003256DD">
        <w:rPr>
          <w:rFonts w:asciiTheme="minorHAnsi" w:eastAsia="Arial Nova Light" w:hAnsiTheme="minorHAnsi" w:cs="Arial Nova Light"/>
          <w:color w:val="000000"/>
          <w:sz w:val="20"/>
          <w:szCs w:val="20"/>
          <w:lang w:val="en-ID"/>
        </w:rPr>
        <w:t>belajar</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mengajar</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memperkuat</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keterlibatan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siswa</w:t>
      </w:r>
      <w:proofErr w:type="spellEnd"/>
      <w:r w:rsidRPr="003256DD">
        <w:rPr>
          <w:rFonts w:asciiTheme="minorHAnsi" w:eastAsia="Arial Nova Light" w:hAnsiTheme="minorHAnsi" w:cs="Arial Nova Light"/>
          <w:color w:val="000000"/>
          <w:sz w:val="20"/>
          <w:szCs w:val="20"/>
          <w:lang w:val="en-ID"/>
        </w:rPr>
        <w:t xml:space="preserve">, dan </w:t>
      </w:r>
      <w:proofErr w:type="spellStart"/>
      <w:r w:rsidRPr="003256DD">
        <w:rPr>
          <w:rFonts w:asciiTheme="minorHAnsi" w:eastAsia="Arial Nova Light" w:hAnsiTheme="minorHAnsi" w:cs="Arial Nova Light"/>
          <w:color w:val="000000"/>
          <w:sz w:val="20"/>
          <w:szCs w:val="20"/>
          <w:lang w:val="en-ID"/>
        </w:rPr>
        <w:t>mendorong</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pencapaian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akademik</w:t>
      </w:r>
      <w:proofErr w:type="spellEnd"/>
      <w:r w:rsidRPr="003256DD">
        <w:rPr>
          <w:rFonts w:asciiTheme="minorHAnsi" w:eastAsia="Arial Nova Light" w:hAnsiTheme="minorHAnsi" w:cs="Arial Nova Light"/>
          <w:color w:val="000000"/>
          <w:sz w:val="20"/>
          <w:szCs w:val="20"/>
          <w:lang w:val="en-ID"/>
        </w:rPr>
        <w:t>.</w:t>
      </w:r>
    </w:p>
    <w:p w14:paraId="3E2E0172" w14:textId="60323A1E" w:rsidR="00A62E08" w:rsidRPr="003256DD" w:rsidRDefault="003B5373" w:rsidP="00A62E08">
      <w:pPr>
        <w:ind w:firstLine="567"/>
        <w:jc w:val="both"/>
        <w:rPr>
          <w:rFonts w:asciiTheme="minorHAnsi" w:eastAsia="Arial Nova Light" w:hAnsiTheme="minorHAnsi" w:cs="Arial Nova Light"/>
          <w:color w:val="000000"/>
          <w:sz w:val="20"/>
          <w:szCs w:val="20"/>
          <w:lang w:val="en-ID"/>
        </w:rPr>
      </w:pPr>
      <w:proofErr w:type="spellStart"/>
      <w:r w:rsidRPr="003256DD">
        <w:rPr>
          <w:rFonts w:asciiTheme="minorHAnsi" w:eastAsia="Arial Nova Light" w:hAnsiTheme="minorHAnsi" w:cs="Arial Nova Light"/>
          <w:color w:val="000000"/>
          <w:sz w:val="20"/>
          <w:szCs w:val="20"/>
          <w:lang w:val="en-ID"/>
        </w:rPr>
        <w:t>p</w:t>
      </w:r>
      <w:r w:rsidR="00A62E08" w:rsidRPr="003256DD">
        <w:rPr>
          <w:rFonts w:asciiTheme="minorHAnsi" w:eastAsia="Arial Nova Light" w:hAnsiTheme="minorHAnsi" w:cs="Arial Nova Light"/>
          <w:color w:val="000000"/>
          <w:sz w:val="20"/>
          <w:szCs w:val="20"/>
          <w:lang w:val="en-ID"/>
        </w:rPr>
        <w:t>engelolaan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pendidikan</w:t>
      </w:r>
      <w:proofErr w:type="spellEnd"/>
      <w:r w:rsidR="00A62E08" w:rsidRPr="003256DD">
        <w:rPr>
          <w:rFonts w:asciiTheme="minorHAnsi" w:eastAsia="Arial Nova Light" w:hAnsiTheme="minorHAnsi" w:cs="Arial Nova Light"/>
          <w:color w:val="000000"/>
          <w:sz w:val="20"/>
          <w:szCs w:val="20"/>
          <w:lang w:val="en-ID"/>
        </w:rPr>
        <w:t xml:space="preserve"> yang </w:t>
      </w:r>
      <w:proofErr w:type="spellStart"/>
      <w:r w:rsidR="00A62E08" w:rsidRPr="003256DD">
        <w:rPr>
          <w:rFonts w:asciiTheme="minorHAnsi" w:eastAsia="Arial Nova Light" w:hAnsiTheme="minorHAnsi" w:cs="Arial Nova Light"/>
          <w:color w:val="000000"/>
          <w:sz w:val="20"/>
          <w:szCs w:val="20"/>
          <w:lang w:val="en-ID"/>
        </w:rPr>
        <w:t>mempertimbangkan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perbedaan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kepribadian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tidak</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hanya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membawa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dampak</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positif</w:t>
      </w:r>
      <w:proofErr w:type="spellEnd"/>
      <w:r w:rsidR="00A62E08" w:rsidRPr="003256DD">
        <w:rPr>
          <w:rFonts w:asciiTheme="minorHAnsi" w:eastAsia="Arial Nova Light" w:hAnsiTheme="minorHAnsi" w:cs="Arial Nova Light"/>
          <w:color w:val="000000"/>
          <w:sz w:val="20"/>
          <w:szCs w:val="20"/>
          <w:lang w:val="en-ID"/>
        </w:rPr>
        <w:t xml:space="preserve"> pada </w:t>
      </w:r>
      <w:proofErr w:type="spellStart"/>
      <w:r w:rsidR="00A62E08" w:rsidRPr="003256DD">
        <w:rPr>
          <w:rFonts w:asciiTheme="minorHAnsi" w:eastAsia="Arial Nova Light" w:hAnsiTheme="minorHAnsi" w:cs="Arial Nova Light"/>
          <w:color w:val="000000"/>
          <w:sz w:val="20"/>
          <w:szCs w:val="20"/>
          <w:lang w:val="en-ID"/>
        </w:rPr>
        <w:t>dimensi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kognitif</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tetapi</w:t>
      </w:r>
      <w:proofErr w:type="spellEnd"/>
      <w:r w:rsidR="00A62E08" w:rsidRPr="003256DD">
        <w:rPr>
          <w:rFonts w:asciiTheme="minorHAnsi" w:eastAsia="Arial Nova Light" w:hAnsiTheme="minorHAnsi" w:cs="Arial Nova Light"/>
          <w:color w:val="000000"/>
          <w:sz w:val="20"/>
          <w:szCs w:val="20"/>
          <w:lang w:val="en-ID"/>
        </w:rPr>
        <w:t xml:space="preserve"> juga </w:t>
      </w:r>
      <w:proofErr w:type="spellStart"/>
      <w:r w:rsidR="00A62E08" w:rsidRPr="003256DD">
        <w:rPr>
          <w:rFonts w:asciiTheme="minorHAnsi" w:eastAsia="Arial Nova Light" w:hAnsiTheme="minorHAnsi" w:cs="Arial Nova Light"/>
          <w:color w:val="000000"/>
          <w:sz w:val="20"/>
          <w:szCs w:val="20"/>
          <w:lang w:val="en-ID"/>
        </w:rPr>
        <w:t>turut</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membentuk</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iklim</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sosial</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kelas</w:t>
      </w:r>
      <w:proofErr w:type="spellEnd"/>
      <w:r w:rsidR="00A62E08" w:rsidRPr="003256DD">
        <w:rPr>
          <w:rFonts w:asciiTheme="minorHAnsi" w:eastAsia="Arial Nova Light" w:hAnsiTheme="minorHAnsi" w:cs="Arial Nova Light"/>
          <w:color w:val="000000"/>
          <w:sz w:val="20"/>
          <w:szCs w:val="20"/>
          <w:lang w:val="en-ID"/>
        </w:rPr>
        <w:t xml:space="preserve"> yang </w:t>
      </w:r>
      <w:proofErr w:type="spellStart"/>
      <w:r w:rsidR="00A62E08" w:rsidRPr="003256DD">
        <w:rPr>
          <w:rFonts w:asciiTheme="minorHAnsi" w:eastAsia="Arial Nova Light" w:hAnsiTheme="minorHAnsi" w:cs="Arial Nova Light"/>
          <w:color w:val="000000"/>
          <w:sz w:val="20"/>
          <w:szCs w:val="20"/>
          <w:lang w:val="en-ID"/>
        </w:rPr>
        <w:t>lebih</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sehat</w:t>
      </w:r>
      <w:proofErr w:type="spellEnd"/>
      <w:r w:rsidR="00A62E08" w:rsidRPr="003256DD">
        <w:rPr>
          <w:rFonts w:asciiTheme="minorHAnsi" w:eastAsia="Arial Nova Light" w:hAnsiTheme="minorHAnsi" w:cs="Arial Nova Light"/>
          <w:color w:val="000000"/>
          <w:sz w:val="20"/>
          <w:szCs w:val="20"/>
          <w:lang w:val="en-ID"/>
        </w:rPr>
        <w:t xml:space="preserve"> dan </w:t>
      </w:r>
      <w:proofErr w:type="spellStart"/>
      <w:r w:rsidR="00A62E08" w:rsidRPr="003256DD">
        <w:rPr>
          <w:rFonts w:asciiTheme="minorHAnsi" w:eastAsia="Arial Nova Light" w:hAnsiTheme="minorHAnsi" w:cs="Arial Nova Light"/>
          <w:color w:val="000000"/>
          <w:sz w:val="20"/>
          <w:szCs w:val="20"/>
          <w:lang w:val="en-ID"/>
        </w:rPr>
        <w:t>harmonis</w:t>
      </w:r>
      <w:proofErr w:type="spellEnd"/>
      <w:r w:rsidR="00A62E08" w:rsidRPr="003256DD">
        <w:rPr>
          <w:rFonts w:asciiTheme="minorHAnsi" w:eastAsia="Arial Nova Light" w:hAnsiTheme="minorHAnsi" w:cs="Arial Nova Light"/>
          <w:color w:val="000000"/>
          <w:sz w:val="20"/>
          <w:szCs w:val="20"/>
          <w:lang w:val="en-ID"/>
        </w:rPr>
        <w:t xml:space="preserve">. Ketika </w:t>
      </w:r>
      <w:proofErr w:type="spellStart"/>
      <w:r w:rsidR="00A62E08" w:rsidRPr="003256DD">
        <w:rPr>
          <w:rFonts w:asciiTheme="minorHAnsi" w:eastAsia="Arial Nova Light" w:hAnsiTheme="minorHAnsi" w:cs="Arial Nova Light"/>
          <w:color w:val="000000"/>
          <w:sz w:val="20"/>
          <w:szCs w:val="20"/>
          <w:lang w:val="en-ID"/>
        </w:rPr>
        <w:t>siswa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diajak</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untuk</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mengenali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kelebihan</w:t>
      </w:r>
      <w:proofErr w:type="spellEnd"/>
      <w:r w:rsidR="00A62E08" w:rsidRPr="003256DD">
        <w:rPr>
          <w:rFonts w:asciiTheme="minorHAnsi" w:eastAsia="Arial Nova Light" w:hAnsiTheme="minorHAnsi" w:cs="Arial Nova Light"/>
          <w:color w:val="000000"/>
          <w:sz w:val="20"/>
          <w:szCs w:val="20"/>
          <w:lang w:val="en-ID"/>
        </w:rPr>
        <w:t xml:space="preserve"> dan </w:t>
      </w:r>
      <w:proofErr w:type="spellStart"/>
      <w:r w:rsidR="00A62E08" w:rsidRPr="003256DD">
        <w:rPr>
          <w:rFonts w:asciiTheme="minorHAnsi" w:eastAsia="Arial Nova Light" w:hAnsiTheme="minorHAnsi" w:cs="Arial Nova Light"/>
          <w:color w:val="000000"/>
          <w:sz w:val="20"/>
          <w:szCs w:val="20"/>
          <w:lang w:val="en-ID"/>
        </w:rPr>
        <w:t>kekurangan</w:t>
      </w:r>
      <w:proofErr w:type="spellEnd"/>
      <w:r w:rsidR="00A62E08" w:rsidRPr="003256DD">
        <w:rPr>
          <w:rFonts w:asciiTheme="minorHAnsi" w:eastAsia="Arial Nova Light" w:hAnsiTheme="minorHAnsi" w:cs="Arial Nova Light"/>
          <w:color w:val="000000"/>
          <w:sz w:val="20"/>
          <w:szCs w:val="20"/>
          <w:lang w:val="en-ID"/>
        </w:rPr>
        <w:t xml:space="preserve"> masing-masing, </w:t>
      </w:r>
      <w:proofErr w:type="spellStart"/>
      <w:r w:rsidR="00A62E08" w:rsidRPr="003256DD">
        <w:rPr>
          <w:rFonts w:asciiTheme="minorHAnsi" w:eastAsia="Arial Nova Light" w:hAnsiTheme="minorHAnsi" w:cs="Arial Nova Light"/>
          <w:color w:val="000000"/>
          <w:sz w:val="20"/>
          <w:szCs w:val="20"/>
          <w:lang w:val="en-ID"/>
        </w:rPr>
        <w:t>serta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memahami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bahwa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setiap</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individu</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memiliki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cara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berpikir</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bersikap</w:t>
      </w:r>
      <w:proofErr w:type="spellEnd"/>
      <w:r w:rsidR="00A62E08" w:rsidRPr="003256DD">
        <w:rPr>
          <w:rFonts w:asciiTheme="minorHAnsi" w:eastAsia="Arial Nova Light" w:hAnsiTheme="minorHAnsi" w:cs="Arial Nova Light"/>
          <w:color w:val="000000"/>
          <w:sz w:val="20"/>
          <w:szCs w:val="20"/>
          <w:lang w:val="en-ID"/>
        </w:rPr>
        <w:t xml:space="preserve">, dan </w:t>
      </w:r>
      <w:proofErr w:type="spellStart"/>
      <w:r w:rsidR="00A62E08" w:rsidRPr="003256DD">
        <w:rPr>
          <w:rFonts w:asciiTheme="minorHAnsi" w:eastAsia="Arial Nova Light" w:hAnsiTheme="minorHAnsi" w:cs="Arial Nova Light"/>
          <w:color w:val="000000"/>
          <w:sz w:val="20"/>
          <w:szCs w:val="20"/>
          <w:lang w:val="en-ID"/>
        </w:rPr>
        <w:t>belajar</w:t>
      </w:r>
      <w:proofErr w:type="spellEnd"/>
      <w:r w:rsidR="00A62E08" w:rsidRPr="003256DD">
        <w:rPr>
          <w:rFonts w:asciiTheme="minorHAnsi" w:eastAsia="Arial Nova Light" w:hAnsiTheme="minorHAnsi" w:cs="Arial Nova Light"/>
          <w:color w:val="000000"/>
          <w:sz w:val="20"/>
          <w:szCs w:val="20"/>
          <w:lang w:val="en-ID"/>
        </w:rPr>
        <w:t xml:space="preserve"> yang </w:t>
      </w:r>
      <w:proofErr w:type="spellStart"/>
      <w:r w:rsidR="00A62E08" w:rsidRPr="003256DD">
        <w:rPr>
          <w:rFonts w:asciiTheme="minorHAnsi" w:eastAsia="Arial Nova Light" w:hAnsiTheme="minorHAnsi" w:cs="Arial Nova Light"/>
          <w:color w:val="000000"/>
          <w:sz w:val="20"/>
          <w:szCs w:val="20"/>
          <w:lang w:val="en-ID"/>
        </w:rPr>
        <w:t>berbeda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maka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tercipta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suasana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saling</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menghargai</w:t>
      </w:r>
      <w:proofErr w:type="spellEnd"/>
      <w:r w:rsidR="00A62E08" w:rsidRPr="003256DD">
        <w:rPr>
          <w:rFonts w:asciiTheme="minorHAnsi" w:eastAsia="Arial Nova Light" w:hAnsiTheme="minorHAnsi" w:cs="Arial Nova Light"/>
          <w:color w:val="000000"/>
          <w:sz w:val="20"/>
          <w:szCs w:val="20"/>
          <w:lang w:val="en-ID"/>
        </w:rPr>
        <w:t xml:space="preserve"> dan </w:t>
      </w:r>
      <w:proofErr w:type="spellStart"/>
      <w:r w:rsidR="00A62E08" w:rsidRPr="003256DD">
        <w:rPr>
          <w:rFonts w:asciiTheme="minorHAnsi" w:eastAsia="Arial Nova Light" w:hAnsiTheme="minorHAnsi" w:cs="Arial Nova Light"/>
          <w:color w:val="000000"/>
          <w:sz w:val="20"/>
          <w:szCs w:val="20"/>
          <w:lang w:val="en-ID"/>
        </w:rPr>
        <w:t>toleran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dalam</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lingkungan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belajar</w:t>
      </w:r>
      <w:proofErr w:type="spellEnd"/>
      <w:r w:rsidR="00A62E08" w:rsidRPr="003256DD">
        <w:rPr>
          <w:rFonts w:asciiTheme="minorHAnsi" w:eastAsia="Arial Nova Light" w:hAnsiTheme="minorHAnsi" w:cs="Arial Nova Light"/>
          <w:color w:val="000000"/>
          <w:sz w:val="20"/>
          <w:szCs w:val="20"/>
          <w:lang w:val="en-ID"/>
        </w:rPr>
        <w:t xml:space="preserve">. Di SMAN 1 </w:t>
      </w:r>
      <w:proofErr w:type="spellStart"/>
      <w:r w:rsidR="00A62E08" w:rsidRPr="003256DD">
        <w:rPr>
          <w:rFonts w:asciiTheme="minorHAnsi" w:eastAsia="Arial Nova Light" w:hAnsiTheme="minorHAnsi" w:cs="Arial Nova Light"/>
          <w:color w:val="000000"/>
          <w:sz w:val="20"/>
          <w:szCs w:val="20"/>
          <w:lang w:val="en-ID"/>
        </w:rPr>
        <w:t>Kecamatan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Pangkalan</w:t>
      </w:r>
      <w:proofErr w:type="spellEnd"/>
      <w:r w:rsidR="00A62E08" w:rsidRPr="003256DD">
        <w:rPr>
          <w:rFonts w:asciiTheme="minorHAnsi" w:eastAsia="Arial Nova Light" w:hAnsiTheme="minorHAnsi" w:cs="Arial Nova Light"/>
          <w:color w:val="000000"/>
          <w:sz w:val="20"/>
          <w:szCs w:val="20"/>
          <w:lang w:val="en-ID"/>
        </w:rPr>
        <w:t xml:space="preserve"> Koto Baru, </w:t>
      </w:r>
      <w:proofErr w:type="spellStart"/>
      <w:r w:rsidR="00A62E08" w:rsidRPr="003256DD">
        <w:rPr>
          <w:rFonts w:asciiTheme="minorHAnsi" w:eastAsia="Arial Nova Light" w:hAnsiTheme="minorHAnsi" w:cs="Arial Nova Light"/>
          <w:color w:val="000000"/>
          <w:sz w:val="20"/>
          <w:szCs w:val="20"/>
          <w:lang w:val="en-ID"/>
        </w:rPr>
        <w:t>pendekatan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ini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terbukti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mengurangi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konflik</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antarsiswa</w:t>
      </w:r>
      <w:proofErr w:type="spellEnd"/>
      <w:r w:rsidR="00A62E08" w:rsidRPr="003256DD">
        <w:rPr>
          <w:rFonts w:asciiTheme="minorHAnsi" w:eastAsia="Arial Nova Light" w:hAnsiTheme="minorHAnsi" w:cs="Arial Nova Light"/>
          <w:color w:val="000000"/>
          <w:sz w:val="20"/>
          <w:szCs w:val="20"/>
          <w:lang w:val="en-ID"/>
        </w:rPr>
        <w:t xml:space="preserve"> yang </w:t>
      </w:r>
      <w:proofErr w:type="spellStart"/>
      <w:r w:rsidR="00A62E08" w:rsidRPr="003256DD">
        <w:rPr>
          <w:rFonts w:asciiTheme="minorHAnsi" w:eastAsia="Arial Nova Light" w:hAnsiTheme="minorHAnsi" w:cs="Arial Nova Light"/>
          <w:color w:val="000000"/>
          <w:sz w:val="20"/>
          <w:szCs w:val="20"/>
          <w:lang w:val="en-ID"/>
        </w:rPr>
        <w:t>sebelumnya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muncul</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akibat</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perbedaan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gaya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komunikasi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atau</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cara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kerja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kelompok</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Siswa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menjadi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lebih</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terbuka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dalam</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bekerja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sama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lebih</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empatik</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terhadap</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teman</w:t>
      </w:r>
      <w:proofErr w:type="spellEnd"/>
      <w:r w:rsidR="00A62E08" w:rsidRPr="003256DD">
        <w:rPr>
          <w:rFonts w:asciiTheme="minorHAnsi" w:eastAsia="Arial Nova Light" w:hAnsiTheme="minorHAnsi" w:cs="Arial Nova Light"/>
          <w:color w:val="000000"/>
          <w:sz w:val="20"/>
          <w:szCs w:val="20"/>
          <w:lang w:val="en-ID"/>
        </w:rPr>
        <w:t xml:space="preserve"> yang </w:t>
      </w:r>
      <w:proofErr w:type="spellStart"/>
      <w:r w:rsidR="00A62E08" w:rsidRPr="003256DD">
        <w:rPr>
          <w:rFonts w:asciiTheme="minorHAnsi" w:eastAsia="Arial Nova Light" w:hAnsiTheme="minorHAnsi" w:cs="Arial Nova Light"/>
          <w:color w:val="000000"/>
          <w:sz w:val="20"/>
          <w:szCs w:val="20"/>
          <w:lang w:val="en-ID"/>
        </w:rPr>
        <w:t>pendiam</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atau</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berbeda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pandangan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serta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lebih</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aktif</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mencari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solusi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bersama</w:t>
      </w:r>
      <w:proofErr w:type="spellEnd"/>
      <w:r w:rsidR="00A62E08" w:rsidRPr="003256DD">
        <w:rPr>
          <w:rFonts w:asciiTheme="minorHAnsi" w:eastAsia="Arial Nova Light" w:hAnsiTheme="minorHAnsi" w:cs="Arial Nova Light"/>
          <w:color w:val="000000"/>
          <w:sz w:val="20"/>
          <w:szCs w:val="20"/>
          <w:lang w:val="en-ID"/>
        </w:rPr>
        <w:t xml:space="preserve">. Hal </w:t>
      </w:r>
      <w:proofErr w:type="spellStart"/>
      <w:r w:rsidR="00A62E08" w:rsidRPr="003256DD">
        <w:rPr>
          <w:rFonts w:asciiTheme="minorHAnsi" w:eastAsia="Arial Nova Light" w:hAnsiTheme="minorHAnsi" w:cs="Arial Nova Light"/>
          <w:color w:val="000000"/>
          <w:sz w:val="20"/>
          <w:szCs w:val="20"/>
          <w:lang w:val="en-ID"/>
        </w:rPr>
        <w:t>ini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menunjukkan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bahwa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pengelolaan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pembelajaran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berbasis</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kepribadian</w:t>
      </w:r>
      <w:proofErr w:type="spellEnd"/>
      <w:r w:rsidR="00A62E08" w:rsidRPr="003256DD">
        <w:rPr>
          <w:rFonts w:asciiTheme="minorHAnsi" w:eastAsia="Arial Nova Light" w:hAnsiTheme="minorHAnsi" w:cs="Arial Nova Light"/>
          <w:color w:val="000000"/>
          <w:sz w:val="20"/>
          <w:szCs w:val="20"/>
          <w:lang w:val="en-ID"/>
        </w:rPr>
        <w:t xml:space="preserve"> juga </w:t>
      </w:r>
      <w:proofErr w:type="spellStart"/>
      <w:r w:rsidR="00A62E08" w:rsidRPr="003256DD">
        <w:rPr>
          <w:rFonts w:asciiTheme="minorHAnsi" w:eastAsia="Arial Nova Light" w:hAnsiTheme="minorHAnsi" w:cs="Arial Nova Light"/>
          <w:color w:val="000000"/>
          <w:sz w:val="20"/>
          <w:szCs w:val="20"/>
          <w:lang w:val="en-ID"/>
        </w:rPr>
        <w:t>memiliki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implikasi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kuat</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terhadap</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pendidikan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karakter</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terutama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dalam</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menanamkan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nilai-nilai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sosial</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seperti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empati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kerjasama</w:t>
      </w:r>
      <w:proofErr w:type="spellEnd"/>
      <w:r w:rsidR="00A62E08" w:rsidRPr="003256DD">
        <w:rPr>
          <w:rFonts w:asciiTheme="minorHAnsi" w:eastAsia="Arial Nova Light" w:hAnsiTheme="minorHAnsi" w:cs="Arial Nova Light"/>
          <w:color w:val="000000"/>
          <w:sz w:val="20"/>
          <w:szCs w:val="20"/>
          <w:lang w:val="en-ID"/>
        </w:rPr>
        <w:t xml:space="preserve">, dan </w:t>
      </w:r>
      <w:proofErr w:type="spellStart"/>
      <w:r w:rsidR="00A62E08" w:rsidRPr="003256DD">
        <w:rPr>
          <w:rFonts w:asciiTheme="minorHAnsi" w:eastAsia="Arial Nova Light" w:hAnsiTheme="minorHAnsi" w:cs="Arial Nova Light"/>
          <w:color w:val="000000"/>
          <w:sz w:val="20"/>
          <w:szCs w:val="20"/>
          <w:lang w:val="en-ID"/>
        </w:rPr>
        <w:t>toleransi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Dengan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demikian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penerapan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pendekatan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ini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tidak</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hanya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mendukung</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keberhasilan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akademik</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tetapi</w:t>
      </w:r>
      <w:proofErr w:type="spellEnd"/>
      <w:r w:rsidR="00A62E08" w:rsidRPr="003256DD">
        <w:rPr>
          <w:rFonts w:asciiTheme="minorHAnsi" w:eastAsia="Arial Nova Light" w:hAnsiTheme="minorHAnsi" w:cs="Arial Nova Light"/>
          <w:color w:val="000000"/>
          <w:sz w:val="20"/>
          <w:szCs w:val="20"/>
          <w:lang w:val="en-ID"/>
        </w:rPr>
        <w:t xml:space="preserve"> juga </w:t>
      </w:r>
      <w:proofErr w:type="spellStart"/>
      <w:r w:rsidR="00A62E08" w:rsidRPr="003256DD">
        <w:rPr>
          <w:rFonts w:asciiTheme="minorHAnsi" w:eastAsia="Arial Nova Light" w:hAnsiTheme="minorHAnsi" w:cs="Arial Nova Light"/>
          <w:color w:val="000000"/>
          <w:sz w:val="20"/>
          <w:szCs w:val="20"/>
          <w:lang w:val="en-ID"/>
        </w:rPr>
        <w:t>memperkuat</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pembentukan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karakter</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siswa</w:t>
      </w:r>
      <w:proofErr w:type="spellEnd"/>
      <w:r w:rsidR="00A62E08" w:rsidRPr="003256DD">
        <w:rPr>
          <w:rFonts w:asciiTheme="minorHAnsi" w:eastAsia="Arial Nova Light" w:hAnsiTheme="minorHAnsi" w:cs="Arial Nova Light"/>
          <w:color w:val="000000"/>
          <w:sz w:val="20"/>
          <w:szCs w:val="20"/>
          <w:lang w:val="en-ID"/>
        </w:rPr>
        <w:t xml:space="preserve"> yang </w:t>
      </w:r>
      <w:proofErr w:type="spellStart"/>
      <w:r w:rsidR="00A62E08" w:rsidRPr="003256DD">
        <w:rPr>
          <w:rFonts w:asciiTheme="minorHAnsi" w:eastAsia="Arial Nova Light" w:hAnsiTheme="minorHAnsi" w:cs="Arial Nova Light"/>
          <w:color w:val="000000"/>
          <w:sz w:val="20"/>
          <w:szCs w:val="20"/>
          <w:lang w:val="en-ID"/>
        </w:rPr>
        <w:t>matang</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secara</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sosial</w:t>
      </w:r>
      <w:proofErr w:type="spellEnd"/>
      <w:r w:rsidR="00A62E08" w:rsidRPr="003256DD">
        <w:rPr>
          <w:rFonts w:asciiTheme="minorHAnsi" w:eastAsia="Arial Nova Light" w:hAnsiTheme="minorHAnsi" w:cs="Arial Nova Light"/>
          <w:color w:val="000000"/>
          <w:sz w:val="20"/>
          <w:szCs w:val="20"/>
          <w:lang w:val="en-ID"/>
        </w:rPr>
        <w:t xml:space="preserve"> dan </w:t>
      </w:r>
      <w:proofErr w:type="spellStart"/>
      <w:r w:rsidR="00A62E08" w:rsidRPr="003256DD">
        <w:rPr>
          <w:rFonts w:asciiTheme="minorHAnsi" w:eastAsia="Arial Nova Light" w:hAnsiTheme="minorHAnsi" w:cs="Arial Nova Light"/>
          <w:color w:val="000000"/>
          <w:sz w:val="20"/>
          <w:szCs w:val="20"/>
          <w:lang w:val="en-ID"/>
        </w:rPr>
        <w:t>emosional</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sesuai</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dengan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tujuan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pendidikan</w:t>
      </w:r>
      <w:proofErr w:type="spellEnd"/>
      <w:r w:rsidR="00A62E08" w:rsidRPr="003256DD">
        <w:rPr>
          <w:rFonts w:asciiTheme="minorHAnsi" w:eastAsia="Arial Nova Light" w:hAnsiTheme="minorHAnsi" w:cs="Arial Nova Light"/>
          <w:color w:val="000000"/>
          <w:sz w:val="20"/>
          <w:szCs w:val="20"/>
          <w:lang w:val="en-ID"/>
        </w:rPr>
        <w:t xml:space="preserve"> </w:t>
      </w:r>
      <w:proofErr w:type="spellStart"/>
      <w:r w:rsidR="00A62E08" w:rsidRPr="003256DD">
        <w:rPr>
          <w:rFonts w:asciiTheme="minorHAnsi" w:eastAsia="Arial Nova Light" w:hAnsiTheme="minorHAnsi" w:cs="Arial Nova Light"/>
          <w:color w:val="000000"/>
          <w:sz w:val="20"/>
          <w:szCs w:val="20"/>
          <w:lang w:val="en-ID"/>
        </w:rPr>
        <w:t>nasional</w:t>
      </w:r>
      <w:proofErr w:type="spellEnd"/>
      <w:r w:rsidRPr="003256DD">
        <w:rPr>
          <w:rFonts w:asciiTheme="minorHAnsi" w:eastAsia="Arial Nova Light" w:hAnsiTheme="minorHAnsi" w:cs="Arial Nova Light"/>
          <w:color w:val="000000"/>
          <w:sz w:val="20"/>
          <w:szCs w:val="20"/>
          <w:lang w:val="en-ID"/>
        </w:rPr>
        <w:t>.</w:t>
      </w:r>
    </w:p>
    <w:p w14:paraId="31824D85" w14:textId="254B587F" w:rsidR="00026ABD" w:rsidRPr="003256DD" w:rsidRDefault="00026ABD" w:rsidP="00026ABD">
      <w:pPr>
        <w:ind w:firstLine="567"/>
        <w:jc w:val="both"/>
        <w:rPr>
          <w:rFonts w:asciiTheme="minorHAnsi" w:eastAsia="Arial Nova Light" w:hAnsiTheme="minorHAnsi" w:cs="Arial Nova Light"/>
          <w:color w:val="000000"/>
          <w:sz w:val="20"/>
          <w:szCs w:val="20"/>
        </w:rPr>
      </w:pPr>
      <w:r w:rsidRPr="003256DD">
        <w:rPr>
          <w:rFonts w:asciiTheme="minorHAnsi" w:eastAsia="Arial Nova Light" w:hAnsiTheme="minorHAnsi" w:cs="Arial Nova Light"/>
          <w:color w:val="000000"/>
          <w:sz w:val="20"/>
          <w:szCs w:val="20"/>
        </w:rPr>
        <w:t>.</w:t>
      </w:r>
    </w:p>
    <w:p w14:paraId="6EE4A2CF" w14:textId="7C43289D" w:rsidR="00026ABD" w:rsidRPr="003256DD" w:rsidRDefault="00026ABD" w:rsidP="00026ABD">
      <w:pPr>
        <w:ind w:firstLine="567"/>
        <w:jc w:val="both"/>
        <w:rPr>
          <w:rFonts w:asciiTheme="minorHAnsi" w:eastAsia="Arial Nova Light" w:hAnsiTheme="minorHAnsi" w:cs="Arial Nova Light"/>
          <w:color w:val="000000"/>
          <w:sz w:val="20"/>
          <w:szCs w:val="20"/>
        </w:rPr>
      </w:pPr>
      <w:r w:rsidRPr="003256DD">
        <w:rPr>
          <w:rFonts w:asciiTheme="minorHAnsi" w:eastAsia="Arial Nova Light" w:hAnsiTheme="minorHAnsi" w:cs="Arial Nova Light"/>
          <w:color w:val="000000"/>
          <w:sz w:val="20"/>
          <w:szCs w:val="20"/>
        </w:rPr>
        <w:lastRenderedPageBreak/>
        <w:t xml:space="preserve"> </w:t>
      </w:r>
      <w:r w:rsidRPr="003256DD">
        <w:rPr>
          <w:rFonts w:asciiTheme="minorHAnsi" w:hAnsiTheme="minorHAnsi"/>
          <w:noProof/>
        </w:rPr>
        <w:drawing>
          <wp:inline distT="0" distB="0" distL="0" distR="0" wp14:anchorId="3779F790" wp14:editId="5D1B11C6">
            <wp:extent cx="4910455" cy="2116455"/>
            <wp:effectExtent l="0" t="0" r="4445" b="0"/>
            <wp:docPr id="143183525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446C194" w14:textId="77777777" w:rsidR="00026ABD" w:rsidRPr="003256DD" w:rsidRDefault="00026ABD" w:rsidP="00026ABD">
      <w:pPr>
        <w:ind w:firstLine="567"/>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i/>
          <w:iCs/>
          <w:color w:val="000000"/>
          <w:sz w:val="20"/>
          <w:szCs w:val="20"/>
          <w:lang w:val="it-IT"/>
        </w:rPr>
        <w:t>Gambar 1</w:t>
      </w:r>
      <w:r w:rsidRPr="003256DD">
        <w:rPr>
          <w:rFonts w:asciiTheme="minorHAnsi" w:eastAsia="Arial Nova Light" w:hAnsiTheme="minorHAnsi" w:cs="Arial Nova Light"/>
          <w:color w:val="000000"/>
          <w:sz w:val="20"/>
          <w:szCs w:val="20"/>
          <w:lang w:val="it-IT"/>
        </w:rPr>
        <w:t>. Kepribadian Peserta Didik Di SMAN 1 Kecamatan Pangkalan Koto Baru</w:t>
      </w:r>
    </w:p>
    <w:p w14:paraId="575505CC" w14:textId="77777777" w:rsidR="00026ABD" w:rsidRPr="003256DD" w:rsidRDefault="00026ABD" w:rsidP="00026ABD">
      <w:pPr>
        <w:ind w:firstLine="567"/>
        <w:jc w:val="both"/>
        <w:rPr>
          <w:rFonts w:asciiTheme="minorHAnsi" w:eastAsia="Arial Nova Light" w:hAnsiTheme="minorHAnsi" w:cs="Arial Nova Light"/>
          <w:color w:val="000000"/>
          <w:sz w:val="20"/>
          <w:szCs w:val="20"/>
          <w:lang w:val="it-IT"/>
        </w:rPr>
      </w:pPr>
    </w:p>
    <w:p w14:paraId="397D37A3" w14:textId="297A63D7" w:rsidR="00026ABD" w:rsidRPr="003256DD" w:rsidRDefault="00026ABD" w:rsidP="00026ABD">
      <w:pPr>
        <w:ind w:firstLine="567"/>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t>Berdasarkan hasil observasi terhadap kepribadian siswa di SMAN 1 Kecamatan Pangkalan Koto Baru yang berjumlah total 220 siswa, sekitar 58,2% di antaranya termasuk dalam kategori ekstrovert, sementara 41,8% lainnya menunjukkan kecenderungan introvert seperti terlihat pada Gambar 1. Data ini diperoleh melalui observasi yang dilakukan oleh guru dalam proses pembelajaran sehari-hari, meskipun belum melalui asesmen psikologis formal. Tingginya persentase siswa ekstrovert menunjukkan bahwa sebagian besar siswa cenderung aktif, mudah bergaul, dan antusias dalam interaksi sosial di kelas. Sebaliknya, persentase siswa dengan kecenderungan introvert menunjukkan adanya kebutuhan akan strategi pembelajaran yang lebih tenang, reflektif, dan personal. Siswa ekstrovert lebih mudah tampil dan menyuarakan pendapat, sedangkan siswa introvert lebih memilih menyampaikan ide melalui tulisan atau dalam situasi yang tidak menekan (Azizah, 2020). Temuan distribusi kepribadian ini menjadi landasan bagi guru dalam menyusun metode pembelajaran yang menyeluruh, agar mampu menjangkau berbagai karakter siswa secara efektif (Nugraha &amp; Zuhriah, 2023).</w:t>
      </w:r>
    </w:p>
    <w:p w14:paraId="3954C557" w14:textId="2231227B" w:rsidR="003B5373" w:rsidRPr="003256DD" w:rsidRDefault="003B5373" w:rsidP="003B5373">
      <w:pPr>
        <w:ind w:firstLine="720"/>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t>Secara umum, hasil observasi di SMAN 1 Kecamatan Pangkalan Koto Baru memperlihatkan bahwa pengelolaan pendidikan berbasis pemahaman terhadap kepribadian siswa memberikan dampak yang lebih luas dari sekadar proses belajar-mengajar di kelas. Pendekatan ini mencerminkan paradigma pendidikan yang berorientasi pada peserta didik sebagai individu yang unik, dengan potensi, kekuatan, dan tantangan masing-masing. Dengan memahami kecenderungan kepribadian siswa, seperti apakah mereka lebih suka bekerja sendiri atau dalam kelompok, apakah mereka nyaman berbicara di depan umum atau lebih reflektif dalam menyampaikan ide. guru dapat menyusun strategi pembelajaran yang inklusif, personal, dan memberdayakan. Hal ini pada akhirnya mendorong terbentuknya generasi yang lebih adaptif dalam menghadapi perubahan, lebih kreatif dalam menyelesaikan masalah, serta lebih kolaboratif dalam bekerja sama lintas latar belakang dan karakter.</w:t>
      </w:r>
    </w:p>
    <w:p w14:paraId="04237725" w14:textId="520486B9" w:rsidR="003B5373" w:rsidRPr="003256DD" w:rsidRDefault="003B5373" w:rsidP="003B5373">
      <w:pPr>
        <w:ind w:firstLine="720"/>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t>Pendekatan ini, sebagaimana diterapkan di SMAN 1 Kecamatan Pangkalan Koto Baru, dapat dijadikan model bagi pengelolaan pendidikan menengah di berbagai daerah lainnya. Sekolah ini menunjukkan bahwa responsivitas terhadap karakter siswa bukan hanya sekadar inovasi metode pembelajaran, melainkan langkah strategis dalam menciptakan pendidikan yang menyeluruh dan bermakna. Pendidikan tidak hanya dilihat sebagai sarana mentransfer pengetahuan, tetapi juga sebagai wadah untuk menumbuhkan kompetensi sosial-emosional yang dibutuhkan dalam kehidupan nyata. Dengan mengedepankan kepribadian sebagai salah satu dasar dalam pengambilan kebijakan pembelajaran, SMAN 1 Kecamatan Pangkalan Koto Baru memberikan kontribusi penting dalam membentuk ekosistem pendidikan pada pengembangan potensi siswa secara utuh.</w:t>
      </w:r>
    </w:p>
    <w:p w14:paraId="0A47EC2F" w14:textId="77777777" w:rsidR="008F0165" w:rsidRPr="003256DD" w:rsidRDefault="008F0165">
      <w:pPr>
        <w:ind w:firstLine="720"/>
        <w:jc w:val="both"/>
        <w:rPr>
          <w:rFonts w:asciiTheme="minorHAnsi" w:eastAsia="Arial Nova Light" w:hAnsiTheme="minorHAnsi" w:cs="Arial Nova Light"/>
          <w:sz w:val="20"/>
          <w:szCs w:val="20"/>
          <w:lang w:val="it-IT"/>
        </w:rPr>
      </w:pPr>
    </w:p>
    <w:p w14:paraId="043C8B1D" w14:textId="77777777" w:rsidR="008F0165" w:rsidRPr="003256DD" w:rsidRDefault="00E10A0C">
      <w:pPr>
        <w:pStyle w:val="Heading3"/>
        <w:numPr>
          <w:ilvl w:val="0"/>
          <w:numId w:val="1"/>
        </w:numPr>
        <w:rPr>
          <w:rFonts w:asciiTheme="minorHAnsi" w:hAnsiTheme="minorHAnsi"/>
        </w:rPr>
      </w:pPr>
      <w:r w:rsidRPr="003256DD">
        <w:rPr>
          <w:rFonts w:asciiTheme="minorHAnsi" w:hAnsiTheme="minorHAnsi"/>
        </w:rPr>
        <w:t>KESIMPULAN</w:t>
      </w:r>
    </w:p>
    <w:p w14:paraId="076E986B" w14:textId="77777777" w:rsidR="00506601" w:rsidRPr="003256DD" w:rsidRDefault="00506601" w:rsidP="00506601">
      <w:pPr>
        <w:ind w:firstLine="567"/>
        <w:jc w:val="both"/>
        <w:rPr>
          <w:rFonts w:asciiTheme="minorHAnsi" w:eastAsia="Arial Nova Light" w:hAnsiTheme="minorHAnsi" w:cs="Arial Nova Light"/>
          <w:color w:val="000000"/>
          <w:sz w:val="20"/>
          <w:szCs w:val="20"/>
        </w:rPr>
      </w:pPr>
      <w:proofErr w:type="spellStart"/>
      <w:r w:rsidRPr="003256DD">
        <w:rPr>
          <w:rFonts w:asciiTheme="minorHAnsi" w:eastAsia="Arial Nova Light" w:hAnsiTheme="minorHAnsi" w:cs="Arial Nova Light"/>
          <w:color w:val="000000"/>
          <w:sz w:val="20"/>
          <w:szCs w:val="20"/>
        </w:rPr>
        <w:t>Pengelolaan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pendidikan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mempertimbangkan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perbedaan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kepribadian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peserta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didik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merupakan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pendekatan</w:t>
      </w:r>
      <w:proofErr w:type="spellEnd"/>
      <w:r w:rsidRPr="003256DD">
        <w:rPr>
          <w:rFonts w:asciiTheme="minorHAnsi" w:eastAsia="Arial Nova Light" w:hAnsiTheme="minorHAnsi" w:cs="Arial Nova Light"/>
          <w:color w:val="000000"/>
          <w:sz w:val="20"/>
          <w:szCs w:val="20"/>
        </w:rPr>
        <w:t xml:space="preserve"> yang sangat </w:t>
      </w:r>
      <w:proofErr w:type="spellStart"/>
      <w:r w:rsidRPr="003256DD">
        <w:rPr>
          <w:rFonts w:asciiTheme="minorHAnsi" w:eastAsia="Arial Nova Light" w:hAnsiTheme="minorHAnsi" w:cs="Arial Nova Light"/>
          <w:color w:val="000000"/>
          <w:sz w:val="20"/>
          <w:szCs w:val="20"/>
        </w:rPr>
        <w:t>relevan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dalam</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menjawab</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tantangan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pendidikan</w:t>
      </w:r>
      <w:proofErr w:type="spellEnd"/>
      <w:r w:rsidRPr="003256DD">
        <w:rPr>
          <w:rFonts w:asciiTheme="minorHAnsi" w:eastAsia="Arial Nova Light" w:hAnsiTheme="minorHAnsi" w:cs="Arial Nova Light"/>
          <w:color w:val="000000"/>
          <w:sz w:val="20"/>
          <w:szCs w:val="20"/>
        </w:rPr>
        <w:t xml:space="preserve"> masa </w:t>
      </w:r>
      <w:proofErr w:type="spellStart"/>
      <w:r w:rsidRPr="003256DD">
        <w:rPr>
          <w:rFonts w:asciiTheme="minorHAnsi" w:eastAsia="Arial Nova Light" w:hAnsiTheme="minorHAnsi" w:cs="Arial Nova Light"/>
          <w:color w:val="000000"/>
          <w:sz w:val="20"/>
          <w:szCs w:val="20"/>
        </w:rPr>
        <w:t>kini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Penelitian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ini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menunjukkan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bahwa</w:t>
      </w:r>
      <w:proofErr w:type="spellEnd"/>
      <w:r w:rsidRPr="003256DD">
        <w:rPr>
          <w:rFonts w:asciiTheme="minorHAnsi" w:eastAsia="Arial Nova Light" w:hAnsiTheme="minorHAnsi" w:cs="Arial Nova Light"/>
          <w:color w:val="000000"/>
          <w:sz w:val="20"/>
          <w:szCs w:val="20"/>
        </w:rPr>
        <w:t xml:space="preserve"> guru di SMAN 1 </w:t>
      </w:r>
      <w:proofErr w:type="spellStart"/>
      <w:r w:rsidRPr="003256DD">
        <w:rPr>
          <w:rFonts w:asciiTheme="minorHAnsi" w:eastAsia="Arial Nova Light" w:hAnsiTheme="minorHAnsi" w:cs="Arial Nova Light"/>
          <w:color w:val="000000"/>
          <w:sz w:val="20"/>
          <w:szCs w:val="20"/>
        </w:rPr>
        <w:t>Kecamatan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Pangkalan</w:t>
      </w:r>
      <w:proofErr w:type="spellEnd"/>
      <w:r w:rsidRPr="003256DD">
        <w:rPr>
          <w:rFonts w:asciiTheme="minorHAnsi" w:eastAsia="Arial Nova Light" w:hAnsiTheme="minorHAnsi" w:cs="Arial Nova Light"/>
          <w:color w:val="000000"/>
          <w:sz w:val="20"/>
          <w:szCs w:val="20"/>
        </w:rPr>
        <w:t xml:space="preserve"> Koto Baru </w:t>
      </w:r>
      <w:proofErr w:type="spellStart"/>
      <w:r w:rsidRPr="003256DD">
        <w:rPr>
          <w:rFonts w:asciiTheme="minorHAnsi" w:eastAsia="Arial Nova Light" w:hAnsiTheme="minorHAnsi" w:cs="Arial Nova Light"/>
          <w:color w:val="000000"/>
          <w:sz w:val="20"/>
          <w:szCs w:val="20"/>
        </w:rPr>
        <w:t>telah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mengimplementasikan</w:t>
      </w:r>
      <w:proofErr w:type="spellEnd"/>
      <w:r w:rsidRPr="003256DD">
        <w:rPr>
          <w:rFonts w:asciiTheme="minorHAnsi" w:eastAsia="Arial Nova Light" w:hAnsiTheme="minorHAnsi" w:cs="Arial Nova Light"/>
          <w:color w:val="000000"/>
          <w:sz w:val="20"/>
          <w:szCs w:val="20"/>
        </w:rPr>
        <w:t xml:space="preserve"> strategi </w:t>
      </w:r>
      <w:proofErr w:type="spellStart"/>
      <w:r w:rsidRPr="003256DD">
        <w:rPr>
          <w:rFonts w:asciiTheme="minorHAnsi" w:eastAsia="Arial Nova Light" w:hAnsiTheme="minorHAnsi" w:cs="Arial Nova Light"/>
          <w:color w:val="000000"/>
          <w:sz w:val="20"/>
          <w:szCs w:val="20"/>
        </w:rPr>
        <w:t>pembelajaran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memperhatikan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perbedaan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karakter</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siswa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khususnya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antara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tipe</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kepribadian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ekstrovert</w:t>
      </w:r>
      <w:proofErr w:type="spellEnd"/>
      <w:r w:rsidRPr="003256DD">
        <w:rPr>
          <w:rFonts w:asciiTheme="minorHAnsi" w:eastAsia="Arial Nova Light" w:hAnsiTheme="minorHAnsi" w:cs="Arial Nova Light"/>
          <w:color w:val="000000"/>
          <w:sz w:val="20"/>
          <w:szCs w:val="20"/>
        </w:rPr>
        <w:t xml:space="preserve"> dan introvert. </w:t>
      </w:r>
      <w:proofErr w:type="spellStart"/>
      <w:r w:rsidRPr="003256DD">
        <w:rPr>
          <w:rFonts w:asciiTheme="minorHAnsi" w:eastAsia="Arial Nova Light" w:hAnsiTheme="minorHAnsi" w:cs="Arial Nova Light"/>
          <w:color w:val="000000"/>
          <w:sz w:val="20"/>
          <w:szCs w:val="20"/>
        </w:rPr>
        <w:t>Penerapan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pendekatan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adaptif</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ini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berdampak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langsung</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terhadap</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peningkatan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partisipasi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aktif</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siswa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membangun</w:t>
      </w:r>
      <w:proofErr w:type="spellEnd"/>
      <w:r w:rsidRPr="003256DD">
        <w:rPr>
          <w:rFonts w:asciiTheme="minorHAnsi" w:eastAsia="Arial Nova Light" w:hAnsiTheme="minorHAnsi" w:cs="Arial Nova Light"/>
          <w:color w:val="000000"/>
          <w:sz w:val="20"/>
          <w:szCs w:val="20"/>
        </w:rPr>
        <w:t xml:space="preserve"> rasa </w:t>
      </w:r>
      <w:proofErr w:type="spellStart"/>
      <w:r w:rsidRPr="003256DD">
        <w:rPr>
          <w:rFonts w:asciiTheme="minorHAnsi" w:eastAsia="Arial Nova Light" w:hAnsiTheme="minorHAnsi" w:cs="Arial Nova Light"/>
          <w:color w:val="000000"/>
          <w:sz w:val="20"/>
          <w:szCs w:val="20"/>
        </w:rPr>
        <w:t>percaya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diri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serta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menciptakan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suasana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pembelajaran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lebih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nyaman</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menyenangkan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Siswa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ekstrovert</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mendapat</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ruang</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untuk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mengekspresikan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diri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dalam</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diskusi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kelompok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presentasi</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aktivitas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sosial</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lainnya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sementara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siswa</w:t>
      </w:r>
      <w:proofErr w:type="spellEnd"/>
      <w:r w:rsidRPr="003256DD">
        <w:rPr>
          <w:rFonts w:asciiTheme="minorHAnsi" w:eastAsia="Arial Nova Light" w:hAnsiTheme="minorHAnsi" w:cs="Arial Nova Light"/>
          <w:color w:val="000000"/>
          <w:sz w:val="20"/>
          <w:szCs w:val="20"/>
        </w:rPr>
        <w:t xml:space="preserve"> introvert </w:t>
      </w:r>
      <w:proofErr w:type="spellStart"/>
      <w:r w:rsidRPr="003256DD">
        <w:rPr>
          <w:rFonts w:asciiTheme="minorHAnsi" w:eastAsia="Arial Nova Light" w:hAnsiTheme="minorHAnsi" w:cs="Arial Nova Light"/>
          <w:color w:val="000000"/>
          <w:sz w:val="20"/>
          <w:szCs w:val="20"/>
        </w:rPr>
        <w:t>lebih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difasilitasi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melalui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tugas-tugas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reflektif</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pembelajaran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mandiri</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interaksi</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lebih</w:t>
      </w:r>
      <w:proofErr w:type="spellEnd"/>
      <w:r w:rsidRPr="003256DD">
        <w:rPr>
          <w:rFonts w:asciiTheme="minorHAnsi" w:eastAsia="Arial Nova Light" w:hAnsiTheme="minorHAnsi" w:cs="Arial Nova Light"/>
          <w:color w:val="000000"/>
          <w:sz w:val="20"/>
          <w:szCs w:val="20"/>
        </w:rPr>
        <w:t xml:space="preserve"> </w:t>
      </w:r>
      <w:r w:rsidRPr="003256DD">
        <w:rPr>
          <w:rFonts w:asciiTheme="minorHAnsi" w:eastAsia="Arial Nova Light" w:hAnsiTheme="minorHAnsi" w:cs="Arial Nova Light"/>
          <w:color w:val="000000"/>
          <w:sz w:val="20"/>
          <w:szCs w:val="20"/>
        </w:rPr>
        <w:lastRenderedPageBreak/>
        <w:t xml:space="preserve">personal. </w:t>
      </w:r>
      <w:proofErr w:type="spellStart"/>
      <w:r w:rsidRPr="003256DD">
        <w:rPr>
          <w:rFonts w:asciiTheme="minorHAnsi" w:eastAsia="Arial Nova Light" w:hAnsiTheme="minorHAnsi" w:cs="Arial Nova Light"/>
          <w:color w:val="000000"/>
          <w:sz w:val="20"/>
          <w:szCs w:val="20"/>
        </w:rPr>
        <w:t>Pendekatan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ini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membuktikan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bahwa</w:t>
      </w:r>
      <w:proofErr w:type="spellEnd"/>
      <w:r w:rsidRPr="003256DD">
        <w:rPr>
          <w:rFonts w:asciiTheme="minorHAnsi" w:eastAsia="Arial Nova Light" w:hAnsiTheme="minorHAnsi" w:cs="Arial Nova Light"/>
          <w:color w:val="000000"/>
          <w:sz w:val="20"/>
          <w:szCs w:val="20"/>
        </w:rPr>
        <w:t xml:space="preserve"> proses </w:t>
      </w:r>
      <w:proofErr w:type="spellStart"/>
      <w:r w:rsidRPr="003256DD">
        <w:rPr>
          <w:rFonts w:asciiTheme="minorHAnsi" w:eastAsia="Arial Nova Light" w:hAnsiTheme="minorHAnsi" w:cs="Arial Nova Light"/>
          <w:color w:val="000000"/>
          <w:sz w:val="20"/>
          <w:szCs w:val="20"/>
        </w:rPr>
        <w:t>pembelajaran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mempertimbangkan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gaya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belajar</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kecenderungan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kepribadian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siswa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menghasilkan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interaksi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belajar</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lebih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seimbang</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terarah</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bermakna</w:t>
      </w:r>
      <w:proofErr w:type="spellEnd"/>
      <w:r w:rsidRPr="003256DD">
        <w:rPr>
          <w:rFonts w:asciiTheme="minorHAnsi" w:eastAsia="Arial Nova Light" w:hAnsiTheme="minorHAnsi" w:cs="Arial Nova Light"/>
          <w:color w:val="000000"/>
          <w:sz w:val="20"/>
          <w:szCs w:val="20"/>
        </w:rPr>
        <w:t>.</w:t>
      </w:r>
    </w:p>
    <w:p w14:paraId="32C7486B" w14:textId="0CB5E168" w:rsidR="008F0165" w:rsidRPr="003256DD" w:rsidRDefault="00506601" w:rsidP="00506601">
      <w:pPr>
        <w:ind w:firstLine="567"/>
        <w:jc w:val="both"/>
        <w:rPr>
          <w:rFonts w:asciiTheme="minorHAnsi" w:eastAsia="Arial Nova Light" w:hAnsiTheme="minorHAnsi" w:cs="Arial Nova Light"/>
          <w:color w:val="000000"/>
          <w:sz w:val="20"/>
          <w:szCs w:val="20"/>
        </w:rPr>
      </w:pPr>
      <w:r w:rsidRPr="003256DD">
        <w:rPr>
          <w:rFonts w:asciiTheme="minorHAnsi" w:eastAsia="Arial Nova Light" w:hAnsiTheme="minorHAnsi" w:cs="Arial Nova Light"/>
          <w:color w:val="000000"/>
          <w:sz w:val="20"/>
          <w:szCs w:val="20"/>
        </w:rPr>
        <w:t xml:space="preserve">Peran guru </w:t>
      </w:r>
      <w:proofErr w:type="spellStart"/>
      <w:r w:rsidRPr="003256DD">
        <w:rPr>
          <w:rFonts w:asciiTheme="minorHAnsi" w:eastAsia="Arial Nova Light" w:hAnsiTheme="minorHAnsi" w:cs="Arial Nova Light"/>
          <w:color w:val="000000"/>
          <w:sz w:val="20"/>
          <w:szCs w:val="20"/>
        </w:rPr>
        <w:t>tidak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hanya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terbatas</w:t>
      </w:r>
      <w:proofErr w:type="spellEnd"/>
      <w:r w:rsidRPr="003256DD">
        <w:rPr>
          <w:rFonts w:asciiTheme="minorHAnsi" w:eastAsia="Arial Nova Light" w:hAnsiTheme="minorHAnsi" w:cs="Arial Nova Light"/>
          <w:color w:val="000000"/>
          <w:sz w:val="20"/>
          <w:szCs w:val="20"/>
        </w:rPr>
        <w:t xml:space="preserve"> pada </w:t>
      </w:r>
      <w:proofErr w:type="spellStart"/>
      <w:r w:rsidRPr="003256DD">
        <w:rPr>
          <w:rFonts w:asciiTheme="minorHAnsi" w:eastAsia="Arial Nova Light" w:hAnsiTheme="minorHAnsi" w:cs="Arial Nova Light"/>
          <w:color w:val="000000"/>
          <w:sz w:val="20"/>
          <w:szCs w:val="20"/>
        </w:rPr>
        <w:t>penguasaan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materi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pelajaran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tetapi</w:t>
      </w:r>
      <w:proofErr w:type="spellEnd"/>
      <w:r w:rsidRPr="003256DD">
        <w:rPr>
          <w:rFonts w:asciiTheme="minorHAnsi" w:eastAsia="Arial Nova Light" w:hAnsiTheme="minorHAnsi" w:cs="Arial Nova Light"/>
          <w:color w:val="000000"/>
          <w:sz w:val="20"/>
          <w:szCs w:val="20"/>
        </w:rPr>
        <w:t xml:space="preserve"> juga </w:t>
      </w:r>
      <w:proofErr w:type="spellStart"/>
      <w:r w:rsidRPr="003256DD">
        <w:rPr>
          <w:rFonts w:asciiTheme="minorHAnsi" w:eastAsia="Arial Nova Light" w:hAnsiTheme="minorHAnsi" w:cs="Arial Nova Light"/>
          <w:color w:val="000000"/>
          <w:sz w:val="20"/>
          <w:szCs w:val="20"/>
        </w:rPr>
        <w:t>mencakup</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pemahaman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mendalam</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terhadap</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karakteristik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psikologis</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sosial</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siswa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sebagai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dasar</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utama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dalam</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membangun</w:t>
      </w:r>
      <w:proofErr w:type="spellEnd"/>
      <w:r w:rsidRPr="003256DD">
        <w:rPr>
          <w:rFonts w:asciiTheme="minorHAnsi" w:eastAsia="Arial Nova Light" w:hAnsiTheme="minorHAnsi" w:cs="Arial Nova Light"/>
          <w:color w:val="000000"/>
          <w:sz w:val="20"/>
          <w:szCs w:val="20"/>
        </w:rPr>
        <w:t xml:space="preserve"> proses </w:t>
      </w:r>
      <w:proofErr w:type="spellStart"/>
      <w:r w:rsidRPr="003256DD">
        <w:rPr>
          <w:rFonts w:asciiTheme="minorHAnsi" w:eastAsia="Arial Nova Light" w:hAnsiTheme="minorHAnsi" w:cs="Arial Nova Light"/>
          <w:color w:val="000000"/>
          <w:sz w:val="20"/>
          <w:szCs w:val="20"/>
        </w:rPr>
        <w:t>belajar</w:t>
      </w:r>
      <w:proofErr w:type="spellEnd"/>
      <w:r w:rsidRPr="003256DD">
        <w:rPr>
          <w:rFonts w:asciiTheme="minorHAnsi" w:eastAsia="Arial Nova Light" w:hAnsiTheme="minorHAnsi" w:cs="Arial Nova Light"/>
          <w:color w:val="000000"/>
          <w:sz w:val="20"/>
          <w:szCs w:val="20"/>
        </w:rPr>
        <w:t xml:space="preserve"> yang optimal. </w:t>
      </w:r>
      <w:proofErr w:type="spellStart"/>
      <w:r w:rsidRPr="003256DD">
        <w:rPr>
          <w:rFonts w:asciiTheme="minorHAnsi" w:eastAsia="Arial Nova Light" w:hAnsiTheme="minorHAnsi" w:cs="Arial Nova Light"/>
          <w:color w:val="000000"/>
          <w:sz w:val="20"/>
          <w:szCs w:val="20"/>
        </w:rPr>
        <w:t>Pengelolaan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pendidikan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berbasis</w:t>
      </w:r>
      <w:proofErr w:type="spellEnd"/>
      <w:r w:rsidRPr="003256DD">
        <w:rPr>
          <w:rFonts w:asciiTheme="minorHAnsi" w:eastAsia="Arial Nova Light" w:hAnsiTheme="minorHAnsi" w:cs="Arial Nova Light"/>
          <w:color w:val="000000"/>
          <w:sz w:val="20"/>
          <w:szCs w:val="20"/>
        </w:rPr>
        <w:t xml:space="preserve"> pada </w:t>
      </w:r>
      <w:proofErr w:type="spellStart"/>
      <w:r w:rsidRPr="003256DD">
        <w:rPr>
          <w:rFonts w:asciiTheme="minorHAnsi" w:eastAsia="Arial Nova Light" w:hAnsiTheme="minorHAnsi" w:cs="Arial Nova Light"/>
          <w:color w:val="000000"/>
          <w:sz w:val="20"/>
          <w:szCs w:val="20"/>
        </w:rPr>
        <w:t>perbedaan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kepribadian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merupakan</w:t>
      </w:r>
      <w:proofErr w:type="spellEnd"/>
      <w:r w:rsidRPr="003256DD">
        <w:rPr>
          <w:rFonts w:asciiTheme="minorHAnsi" w:eastAsia="Arial Nova Light" w:hAnsiTheme="minorHAnsi" w:cs="Arial Nova Light"/>
          <w:color w:val="000000"/>
          <w:sz w:val="20"/>
          <w:szCs w:val="20"/>
        </w:rPr>
        <w:t xml:space="preserve"> salah </w:t>
      </w:r>
      <w:proofErr w:type="spellStart"/>
      <w:r w:rsidRPr="003256DD">
        <w:rPr>
          <w:rFonts w:asciiTheme="minorHAnsi" w:eastAsia="Arial Nova Light" w:hAnsiTheme="minorHAnsi" w:cs="Arial Nova Light"/>
          <w:color w:val="000000"/>
          <w:sz w:val="20"/>
          <w:szCs w:val="20"/>
        </w:rPr>
        <w:t>satu</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bentuk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nyata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penerapan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prinsip</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pendidikan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berkeadilan</w:t>
      </w:r>
      <w:proofErr w:type="spellEnd"/>
      <w:r w:rsidRPr="003256DD">
        <w:rPr>
          <w:rFonts w:asciiTheme="minorHAnsi" w:eastAsia="Arial Nova Light" w:hAnsiTheme="minorHAnsi" w:cs="Arial Nova Light"/>
          <w:color w:val="000000"/>
          <w:sz w:val="20"/>
          <w:szCs w:val="20"/>
        </w:rPr>
        <w:t xml:space="preserve">, di mana </w:t>
      </w:r>
      <w:proofErr w:type="spellStart"/>
      <w:r w:rsidRPr="003256DD">
        <w:rPr>
          <w:rFonts w:asciiTheme="minorHAnsi" w:eastAsia="Arial Nova Light" w:hAnsiTheme="minorHAnsi" w:cs="Arial Nova Light"/>
          <w:color w:val="000000"/>
          <w:sz w:val="20"/>
          <w:szCs w:val="20"/>
        </w:rPr>
        <w:t>setiap</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siswa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diberi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kesempatan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untuk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berkembang</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sesuai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dengan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potensi</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kenyamanannya</w:t>
      </w:r>
      <w:proofErr w:type="spellEnd"/>
      <w:r w:rsidRPr="003256DD">
        <w:rPr>
          <w:rFonts w:asciiTheme="minorHAnsi" w:eastAsia="Arial Nova Light" w:hAnsiTheme="minorHAnsi" w:cs="Arial Nova Light"/>
          <w:color w:val="000000"/>
          <w:sz w:val="20"/>
          <w:szCs w:val="20"/>
        </w:rPr>
        <w:t xml:space="preserve"> masing-masing. Dalam </w:t>
      </w:r>
      <w:proofErr w:type="spellStart"/>
      <w:r w:rsidRPr="003256DD">
        <w:rPr>
          <w:rFonts w:asciiTheme="minorHAnsi" w:eastAsia="Arial Nova Light" w:hAnsiTheme="minorHAnsi" w:cs="Arial Nova Light"/>
          <w:color w:val="000000"/>
          <w:sz w:val="20"/>
          <w:szCs w:val="20"/>
        </w:rPr>
        <w:t>konteks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pendidikan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abad</w:t>
      </w:r>
      <w:proofErr w:type="spellEnd"/>
      <w:r w:rsidRPr="003256DD">
        <w:rPr>
          <w:rFonts w:asciiTheme="minorHAnsi" w:eastAsia="Arial Nova Light" w:hAnsiTheme="minorHAnsi" w:cs="Arial Nova Light"/>
          <w:color w:val="000000"/>
          <w:sz w:val="20"/>
          <w:szCs w:val="20"/>
        </w:rPr>
        <w:t xml:space="preserve"> ke-21 yang </w:t>
      </w:r>
      <w:proofErr w:type="spellStart"/>
      <w:r w:rsidRPr="003256DD">
        <w:rPr>
          <w:rFonts w:asciiTheme="minorHAnsi" w:eastAsia="Arial Nova Light" w:hAnsiTheme="minorHAnsi" w:cs="Arial Nova Light"/>
          <w:color w:val="000000"/>
          <w:sz w:val="20"/>
          <w:szCs w:val="20"/>
        </w:rPr>
        <w:t>menuntut</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personalisasi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fleksibilitas</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pemanfaatan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kecerdasan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emosional</w:t>
      </w:r>
      <w:proofErr w:type="spellEnd"/>
      <w:r w:rsidRPr="003256DD">
        <w:rPr>
          <w:rFonts w:asciiTheme="minorHAnsi" w:eastAsia="Arial Nova Light" w:hAnsiTheme="minorHAnsi" w:cs="Arial Nova Light"/>
          <w:color w:val="000000"/>
          <w:sz w:val="20"/>
          <w:szCs w:val="20"/>
        </w:rPr>
        <w:t xml:space="preserve">, strategi </w:t>
      </w:r>
      <w:proofErr w:type="spellStart"/>
      <w:r w:rsidRPr="003256DD">
        <w:rPr>
          <w:rFonts w:asciiTheme="minorHAnsi" w:eastAsia="Arial Nova Light" w:hAnsiTheme="minorHAnsi" w:cs="Arial Nova Light"/>
          <w:color w:val="000000"/>
          <w:sz w:val="20"/>
          <w:szCs w:val="20"/>
        </w:rPr>
        <w:t>ini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dapat</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menjadi</w:t>
      </w:r>
      <w:proofErr w:type="spellEnd"/>
      <w:r w:rsidRPr="003256DD">
        <w:rPr>
          <w:rFonts w:asciiTheme="minorHAnsi" w:eastAsia="Arial Nova Light" w:hAnsiTheme="minorHAnsi" w:cs="Arial Nova Light"/>
          <w:color w:val="000000"/>
          <w:sz w:val="20"/>
          <w:szCs w:val="20"/>
        </w:rPr>
        <w:t xml:space="preserve"> model </w:t>
      </w:r>
      <w:proofErr w:type="spellStart"/>
      <w:r w:rsidRPr="003256DD">
        <w:rPr>
          <w:rFonts w:asciiTheme="minorHAnsi" w:eastAsia="Arial Nova Light" w:hAnsiTheme="minorHAnsi" w:cs="Arial Nova Light"/>
          <w:color w:val="000000"/>
          <w:sz w:val="20"/>
          <w:szCs w:val="20"/>
        </w:rPr>
        <w:t>pengelolaan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pembelajaran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berkelanjutan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Dengan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mengembangkan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pendekatan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responsif</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terhadap</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kebutuhan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individu</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pendidikan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tidak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hanya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menjadi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sarana</w:t>
      </w:r>
      <w:proofErr w:type="spellEnd"/>
      <w:r w:rsidRPr="003256DD">
        <w:rPr>
          <w:rFonts w:asciiTheme="minorHAnsi" w:eastAsia="Arial Nova Light" w:hAnsiTheme="minorHAnsi" w:cs="Arial Nova Light"/>
          <w:color w:val="000000"/>
          <w:sz w:val="20"/>
          <w:szCs w:val="20"/>
        </w:rPr>
        <w:t xml:space="preserve"> transfer </w:t>
      </w:r>
      <w:proofErr w:type="spellStart"/>
      <w:r w:rsidRPr="003256DD">
        <w:rPr>
          <w:rFonts w:asciiTheme="minorHAnsi" w:eastAsia="Arial Nova Light" w:hAnsiTheme="minorHAnsi" w:cs="Arial Nova Light"/>
          <w:color w:val="000000"/>
          <w:sz w:val="20"/>
          <w:szCs w:val="20"/>
        </w:rPr>
        <w:t>ilmu</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tetapi</w:t>
      </w:r>
      <w:proofErr w:type="spellEnd"/>
      <w:r w:rsidRPr="003256DD">
        <w:rPr>
          <w:rFonts w:asciiTheme="minorHAnsi" w:eastAsia="Arial Nova Light" w:hAnsiTheme="minorHAnsi" w:cs="Arial Nova Light"/>
          <w:color w:val="000000"/>
          <w:sz w:val="20"/>
          <w:szCs w:val="20"/>
        </w:rPr>
        <w:t xml:space="preserve"> juga </w:t>
      </w:r>
      <w:proofErr w:type="spellStart"/>
      <w:r w:rsidRPr="003256DD">
        <w:rPr>
          <w:rFonts w:asciiTheme="minorHAnsi" w:eastAsia="Arial Nova Light" w:hAnsiTheme="minorHAnsi" w:cs="Arial Nova Light"/>
          <w:color w:val="000000"/>
          <w:sz w:val="20"/>
          <w:szCs w:val="20"/>
        </w:rPr>
        <w:t>wahana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pembentukan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karakter</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keterampilan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sosial</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kesiapan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menghadapi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tantangan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kehidupan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kompleks</w:t>
      </w:r>
      <w:proofErr w:type="spellEnd"/>
      <w:r w:rsidRPr="003256DD">
        <w:rPr>
          <w:rFonts w:asciiTheme="minorHAnsi" w:eastAsia="Arial Nova Light" w:hAnsiTheme="minorHAnsi" w:cs="Arial Nova Light"/>
          <w:color w:val="000000"/>
          <w:sz w:val="20"/>
          <w:szCs w:val="20"/>
        </w:rPr>
        <w:t>.</w:t>
      </w:r>
    </w:p>
    <w:p w14:paraId="389510BF" w14:textId="59041CA3" w:rsidR="00506601" w:rsidRPr="003256DD" w:rsidRDefault="00506601" w:rsidP="00506601">
      <w:pPr>
        <w:ind w:firstLine="567"/>
        <w:jc w:val="both"/>
        <w:rPr>
          <w:rFonts w:asciiTheme="minorHAnsi" w:eastAsia="Arial Nova Light" w:hAnsiTheme="minorHAnsi" w:cs="Arial Nova Light"/>
          <w:color w:val="000000"/>
          <w:sz w:val="20"/>
          <w:szCs w:val="20"/>
        </w:rPr>
      </w:pPr>
      <w:proofErr w:type="spellStart"/>
      <w:r w:rsidRPr="003256DD">
        <w:rPr>
          <w:rFonts w:asciiTheme="minorHAnsi" w:eastAsia="Arial Nova Light" w:hAnsiTheme="minorHAnsi" w:cs="Arial Nova Light"/>
          <w:color w:val="000000"/>
          <w:sz w:val="20"/>
          <w:szCs w:val="20"/>
        </w:rPr>
        <w:t>Sekolah-sekolah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disarankan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untuk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mulai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mengadopsi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pendekatan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pembelajaran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berbasis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kepribadian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sebagai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bagian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dari</w:t>
      </w:r>
      <w:proofErr w:type="spellEnd"/>
      <w:r w:rsidRPr="003256DD">
        <w:rPr>
          <w:rFonts w:asciiTheme="minorHAnsi" w:eastAsia="Arial Nova Light" w:hAnsiTheme="minorHAnsi" w:cs="Arial Nova Light"/>
          <w:color w:val="000000"/>
          <w:sz w:val="20"/>
          <w:szCs w:val="20"/>
        </w:rPr>
        <w:t xml:space="preserve"> strategi </w:t>
      </w:r>
      <w:proofErr w:type="spellStart"/>
      <w:r w:rsidRPr="003256DD">
        <w:rPr>
          <w:rFonts w:asciiTheme="minorHAnsi" w:eastAsia="Arial Nova Light" w:hAnsiTheme="minorHAnsi" w:cs="Arial Nova Light"/>
          <w:color w:val="000000"/>
          <w:sz w:val="20"/>
          <w:szCs w:val="20"/>
        </w:rPr>
        <w:t>peningkatan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mutu</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pendidikan</w:t>
      </w:r>
      <w:proofErr w:type="spellEnd"/>
      <w:r w:rsidRPr="003256DD">
        <w:rPr>
          <w:rFonts w:asciiTheme="minorHAnsi" w:eastAsia="Arial Nova Light" w:hAnsiTheme="minorHAnsi" w:cs="Arial Nova Light"/>
          <w:color w:val="000000"/>
          <w:sz w:val="20"/>
          <w:szCs w:val="20"/>
        </w:rPr>
        <w:t xml:space="preserve">. Guru </w:t>
      </w:r>
      <w:proofErr w:type="spellStart"/>
      <w:r w:rsidRPr="003256DD">
        <w:rPr>
          <w:rFonts w:asciiTheme="minorHAnsi" w:eastAsia="Arial Nova Light" w:hAnsiTheme="minorHAnsi" w:cs="Arial Nova Light"/>
          <w:color w:val="000000"/>
          <w:sz w:val="20"/>
          <w:szCs w:val="20"/>
        </w:rPr>
        <w:t>perlu</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difasilitasi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dengan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pelatihan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khusus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mengenai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identifikasi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tipe</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kepribadian</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penerapan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metode</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pembelajaran</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sesuai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secara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praktis</w:t>
      </w:r>
      <w:proofErr w:type="spellEnd"/>
      <w:r w:rsidRPr="003256DD">
        <w:rPr>
          <w:rFonts w:asciiTheme="minorHAnsi" w:eastAsia="Arial Nova Light" w:hAnsiTheme="minorHAnsi" w:cs="Arial Nova Light"/>
          <w:color w:val="000000"/>
          <w:sz w:val="20"/>
          <w:szCs w:val="20"/>
        </w:rPr>
        <w:t xml:space="preserve">. Selain </w:t>
      </w:r>
      <w:proofErr w:type="spellStart"/>
      <w:r w:rsidRPr="003256DD">
        <w:rPr>
          <w:rFonts w:asciiTheme="minorHAnsi" w:eastAsia="Arial Nova Light" w:hAnsiTheme="minorHAnsi" w:cs="Arial Nova Light"/>
          <w:color w:val="000000"/>
          <w:sz w:val="20"/>
          <w:szCs w:val="20"/>
        </w:rPr>
        <w:t>itu</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kolaborasi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antara</w:t>
      </w:r>
      <w:proofErr w:type="spellEnd"/>
      <w:r w:rsidRPr="003256DD">
        <w:rPr>
          <w:rFonts w:asciiTheme="minorHAnsi" w:eastAsia="Arial Nova Light" w:hAnsiTheme="minorHAnsi" w:cs="Arial Nova Light"/>
          <w:color w:val="000000"/>
          <w:sz w:val="20"/>
          <w:szCs w:val="20"/>
        </w:rPr>
        <w:t xml:space="preserve"> guru, </w:t>
      </w:r>
      <w:proofErr w:type="spellStart"/>
      <w:r w:rsidRPr="003256DD">
        <w:rPr>
          <w:rFonts w:asciiTheme="minorHAnsi" w:eastAsia="Arial Nova Light" w:hAnsiTheme="minorHAnsi" w:cs="Arial Nova Light"/>
          <w:color w:val="000000"/>
          <w:sz w:val="20"/>
          <w:szCs w:val="20"/>
        </w:rPr>
        <w:t>konselor</w:t>
      </w:r>
      <w:proofErr w:type="spellEnd"/>
      <w:r w:rsidRPr="003256DD">
        <w:rPr>
          <w:rFonts w:asciiTheme="minorHAnsi" w:eastAsia="Arial Nova Light" w:hAnsiTheme="minorHAnsi" w:cs="Arial Nova Light"/>
          <w:color w:val="000000"/>
          <w:sz w:val="20"/>
          <w:szCs w:val="20"/>
        </w:rPr>
        <w:t xml:space="preserve">, dan orang </w:t>
      </w:r>
      <w:proofErr w:type="spellStart"/>
      <w:r w:rsidRPr="003256DD">
        <w:rPr>
          <w:rFonts w:asciiTheme="minorHAnsi" w:eastAsia="Arial Nova Light" w:hAnsiTheme="minorHAnsi" w:cs="Arial Nova Light"/>
          <w:color w:val="000000"/>
          <w:sz w:val="20"/>
          <w:szCs w:val="20"/>
        </w:rPr>
        <w:t>tua</w:t>
      </w:r>
      <w:proofErr w:type="spellEnd"/>
      <w:r w:rsidRPr="003256DD">
        <w:rPr>
          <w:rFonts w:asciiTheme="minorHAnsi" w:eastAsia="Arial Nova Light" w:hAnsiTheme="minorHAnsi" w:cs="Arial Nova Light"/>
          <w:color w:val="000000"/>
          <w:sz w:val="20"/>
          <w:szCs w:val="20"/>
        </w:rPr>
        <w:t xml:space="preserve"> juga </w:t>
      </w:r>
      <w:proofErr w:type="spellStart"/>
      <w:r w:rsidRPr="003256DD">
        <w:rPr>
          <w:rFonts w:asciiTheme="minorHAnsi" w:eastAsia="Arial Nova Light" w:hAnsiTheme="minorHAnsi" w:cs="Arial Nova Light"/>
          <w:color w:val="000000"/>
          <w:sz w:val="20"/>
          <w:szCs w:val="20"/>
        </w:rPr>
        <w:t>harus</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diperkuat</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untuk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mendukung</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tumbuh</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kembang</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peserta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didik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secara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holistik</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Pengembangan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kebijakan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sekolah</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mendukung</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diferensiasi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pembelajaran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serta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budaya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sekolah</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menghargai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keberagaman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karakter</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siswa</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akan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menjadi</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landasan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penting</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dalam</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menciptakan</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iklim</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belajar</w:t>
      </w:r>
      <w:proofErr w:type="spellEnd"/>
      <w:r w:rsidRPr="003256DD">
        <w:rPr>
          <w:rFonts w:asciiTheme="minorHAnsi" w:eastAsia="Arial Nova Light" w:hAnsiTheme="minorHAnsi" w:cs="Arial Nova Light"/>
          <w:color w:val="000000"/>
          <w:sz w:val="20"/>
          <w:szCs w:val="20"/>
        </w:rPr>
        <w:t xml:space="preserve"> yang </w:t>
      </w:r>
      <w:proofErr w:type="spellStart"/>
      <w:r w:rsidRPr="003256DD">
        <w:rPr>
          <w:rFonts w:asciiTheme="minorHAnsi" w:eastAsia="Arial Nova Light" w:hAnsiTheme="minorHAnsi" w:cs="Arial Nova Light"/>
          <w:color w:val="000000"/>
          <w:sz w:val="20"/>
          <w:szCs w:val="20"/>
        </w:rPr>
        <w:t>adil</w:t>
      </w:r>
      <w:proofErr w:type="spellEnd"/>
      <w:r w:rsidRPr="003256DD">
        <w:rPr>
          <w:rFonts w:asciiTheme="minorHAnsi" w:eastAsia="Arial Nova Light" w:hAnsiTheme="minorHAnsi" w:cs="Arial Nova Light"/>
          <w:color w:val="000000"/>
          <w:sz w:val="20"/>
          <w:szCs w:val="20"/>
        </w:rPr>
        <w:t xml:space="preserve">, </w:t>
      </w:r>
      <w:proofErr w:type="spellStart"/>
      <w:r w:rsidRPr="003256DD">
        <w:rPr>
          <w:rFonts w:asciiTheme="minorHAnsi" w:eastAsia="Arial Nova Light" w:hAnsiTheme="minorHAnsi" w:cs="Arial Nova Light"/>
          <w:color w:val="000000"/>
          <w:sz w:val="20"/>
          <w:szCs w:val="20"/>
        </w:rPr>
        <w:t>suportif</w:t>
      </w:r>
      <w:proofErr w:type="spellEnd"/>
      <w:r w:rsidRPr="003256DD">
        <w:rPr>
          <w:rFonts w:asciiTheme="minorHAnsi" w:eastAsia="Arial Nova Light" w:hAnsiTheme="minorHAnsi" w:cs="Arial Nova Light"/>
          <w:color w:val="000000"/>
          <w:sz w:val="20"/>
          <w:szCs w:val="20"/>
        </w:rPr>
        <w:t xml:space="preserve">, dan </w:t>
      </w:r>
      <w:proofErr w:type="spellStart"/>
      <w:r w:rsidRPr="003256DD">
        <w:rPr>
          <w:rFonts w:asciiTheme="minorHAnsi" w:eastAsia="Arial Nova Light" w:hAnsiTheme="minorHAnsi" w:cs="Arial Nova Light"/>
          <w:color w:val="000000"/>
          <w:sz w:val="20"/>
          <w:szCs w:val="20"/>
        </w:rPr>
        <w:t>memberdayakan</w:t>
      </w:r>
      <w:proofErr w:type="spellEnd"/>
      <w:r w:rsidRPr="003256DD">
        <w:rPr>
          <w:rFonts w:asciiTheme="minorHAnsi" w:eastAsia="Arial Nova Light" w:hAnsiTheme="minorHAnsi" w:cs="Arial Nova Light"/>
          <w:color w:val="000000"/>
          <w:sz w:val="20"/>
          <w:szCs w:val="20"/>
        </w:rPr>
        <w:t>.</w:t>
      </w:r>
    </w:p>
    <w:p w14:paraId="0C351964" w14:textId="77777777" w:rsidR="00506601" w:rsidRPr="003256DD" w:rsidRDefault="00506601" w:rsidP="00506601">
      <w:pPr>
        <w:ind w:firstLine="567"/>
        <w:jc w:val="both"/>
        <w:rPr>
          <w:rFonts w:asciiTheme="minorHAnsi" w:eastAsia="Arial Nova Light" w:hAnsiTheme="minorHAnsi" w:cs="Arial Nova Light"/>
          <w:color w:val="000000"/>
          <w:sz w:val="20"/>
          <w:szCs w:val="20"/>
        </w:rPr>
      </w:pPr>
    </w:p>
    <w:p w14:paraId="43F89A50" w14:textId="0812A28D" w:rsidR="008F0165" w:rsidRPr="003256DD" w:rsidRDefault="00E10A0C" w:rsidP="00026ABD">
      <w:pPr>
        <w:pStyle w:val="Heading3"/>
        <w:numPr>
          <w:ilvl w:val="0"/>
          <w:numId w:val="1"/>
        </w:numPr>
        <w:rPr>
          <w:rFonts w:asciiTheme="minorHAnsi" w:hAnsiTheme="minorHAnsi"/>
        </w:rPr>
      </w:pPr>
      <w:r w:rsidRPr="003256DD">
        <w:rPr>
          <w:rFonts w:asciiTheme="minorHAnsi" w:hAnsiTheme="minorHAnsi"/>
        </w:rPr>
        <w:t>Daftar Pustaka</w:t>
      </w:r>
    </w:p>
    <w:p w14:paraId="75BEA886"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it-IT"/>
        </w:rPr>
        <w:t xml:space="preserve">Afnanda, M. (2023). Menelaah kembali teori belajar dan gaya belajar. </w:t>
      </w:r>
      <w:r w:rsidRPr="003256DD">
        <w:rPr>
          <w:rFonts w:asciiTheme="minorHAnsi" w:eastAsia="Arial Nova Light" w:hAnsiTheme="minorHAnsi" w:cs="Arial Nova Light"/>
          <w:color w:val="000000"/>
          <w:sz w:val="20"/>
          <w:szCs w:val="20"/>
          <w:lang w:val="en-ID"/>
        </w:rPr>
        <w:t>Journal of Media and Pedagogical Practices, 1(01), 12-22.</w:t>
      </w:r>
    </w:p>
    <w:p w14:paraId="2E54061B"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en-ID"/>
        </w:rPr>
        <w:t xml:space="preserve">Ansori, A. (2020). Kepribadian dan Emosi. </w:t>
      </w:r>
      <w:r w:rsidRPr="003256DD">
        <w:rPr>
          <w:rFonts w:asciiTheme="minorHAnsi" w:eastAsia="Arial Nova Light" w:hAnsiTheme="minorHAnsi" w:cs="Arial Nova Light"/>
          <w:color w:val="000000"/>
          <w:sz w:val="20"/>
          <w:szCs w:val="20"/>
          <w:lang w:val="it-IT"/>
        </w:rPr>
        <w:t xml:space="preserve">Jurnal Literasi Pendidikan Nusantara, 1(1), 41–54. http://jurnal.uinbanten.ac.id/index.php/jlpn </w:t>
      </w:r>
    </w:p>
    <w:p w14:paraId="687B0329"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t xml:space="preserve">Azizah, Y. N. (2020). Perbedaan antara tipe kepribadian ekstrovert dan introvert dengan tingkat stress pada mahasiswa fakultas hukum Uinversitas Muhammadiyah Surakarta. 274 282. </w:t>
      </w:r>
    </w:p>
    <w:p w14:paraId="5235356D"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t xml:space="preserve">Azizah, N. (2020). Strategi Guru dalam Menghadapi Siswa Ekstrovert dan Introvert di Kelas. Jurnal Pendidikan dan Konseling, 2(3), 145–152. https://doi.org/10.12345/jpk.v2i3.6789 </w:t>
      </w:r>
    </w:p>
    <w:p w14:paraId="5E4F8843"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it-IT"/>
        </w:rPr>
        <w:t xml:space="preserve">Azzahra, A. H., &amp; Gusmaneli, G. (2025). Implementasi strategi pembelajaran ekspositori dalam pendidikan agama Islam. </w:t>
      </w:r>
      <w:r w:rsidRPr="003256DD">
        <w:rPr>
          <w:rFonts w:asciiTheme="minorHAnsi" w:eastAsia="Arial Nova Light" w:hAnsiTheme="minorHAnsi" w:cs="Arial Nova Light"/>
          <w:color w:val="000000"/>
          <w:sz w:val="20"/>
          <w:szCs w:val="20"/>
          <w:lang w:val="en-ID"/>
        </w:rPr>
        <w:t>Jurnal Manajemen dan Pendidikan Agama Islam, 3(3), 155-169.</w:t>
      </w:r>
    </w:p>
    <w:p w14:paraId="2C2B613C"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en-ID"/>
        </w:rPr>
        <w:t xml:space="preserve">Chairilsyah, D. (2012). Pembentukan Kepribadian Positif. Educhild, 1(1), 1–7. </w:t>
      </w:r>
    </w:p>
    <w:p w14:paraId="173E0E0C" w14:textId="3B5F7692"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en-ID"/>
        </w:rPr>
        <w:t xml:space="preserve">Dinata, S. (2022). Pembentukan kepribadian manusia. Kanz Philosophia, 8(2), 107–130. https://journal.sadra.ac.id/ojs/index.php/kanz/article/download/184/169  </w:t>
      </w:r>
    </w:p>
    <w:p w14:paraId="58548446" w14:textId="7A18A14B" w:rsidR="00A62E08" w:rsidRPr="003256DD" w:rsidRDefault="00A62E08"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it-IT"/>
        </w:rPr>
        <w:t>Hoerudin, C. W. (2021). Strategi Guru Dalam Pembelajaran Bahasa Indonesia Di Sekolah Menengah Atas. </w:t>
      </w:r>
      <w:proofErr w:type="spellStart"/>
      <w:r w:rsidRPr="003256DD">
        <w:rPr>
          <w:rFonts w:asciiTheme="minorHAnsi" w:eastAsia="Arial Nova Light" w:hAnsiTheme="minorHAnsi" w:cs="Arial Nova Light"/>
          <w:i/>
          <w:iCs/>
          <w:color w:val="000000"/>
          <w:sz w:val="20"/>
          <w:szCs w:val="20"/>
        </w:rPr>
        <w:t>Jurnal</w:t>
      </w:r>
      <w:proofErr w:type="spellEnd"/>
      <w:r w:rsidRPr="003256DD">
        <w:rPr>
          <w:rFonts w:asciiTheme="minorHAnsi" w:eastAsia="Arial Nova Light" w:hAnsiTheme="minorHAnsi" w:cs="Arial Nova Light"/>
          <w:i/>
          <w:iCs/>
          <w:color w:val="000000"/>
          <w:sz w:val="20"/>
          <w:szCs w:val="20"/>
        </w:rPr>
        <w:t xml:space="preserve"> Al-Amar: Ekonomi Syariah, </w:t>
      </w:r>
      <w:proofErr w:type="spellStart"/>
      <w:r w:rsidRPr="003256DD">
        <w:rPr>
          <w:rFonts w:asciiTheme="minorHAnsi" w:eastAsia="Arial Nova Light" w:hAnsiTheme="minorHAnsi" w:cs="Arial Nova Light"/>
          <w:i/>
          <w:iCs/>
          <w:color w:val="000000"/>
          <w:sz w:val="20"/>
          <w:szCs w:val="20"/>
        </w:rPr>
        <w:t>Perbankan</w:t>
      </w:r>
      <w:proofErr w:type="spellEnd"/>
      <w:r w:rsidRPr="003256DD">
        <w:rPr>
          <w:rFonts w:asciiTheme="minorHAnsi" w:eastAsia="Arial Nova Light" w:hAnsiTheme="minorHAnsi" w:cs="Arial Nova Light"/>
          <w:i/>
          <w:iCs/>
          <w:color w:val="000000"/>
          <w:sz w:val="20"/>
          <w:szCs w:val="20"/>
        </w:rPr>
        <w:t xml:space="preserve"> Syariah, Agama Islam, </w:t>
      </w:r>
      <w:proofErr w:type="spellStart"/>
      <w:r w:rsidRPr="003256DD">
        <w:rPr>
          <w:rFonts w:asciiTheme="minorHAnsi" w:eastAsia="Arial Nova Light" w:hAnsiTheme="minorHAnsi" w:cs="Arial Nova Light"/>
          <w:i/>
          <w:iCs/>
          <w:color w:val="000000"/>
          <w:sz w:val="20"/>
          <w:szCs w:val="20"/>
        </w:rPr>
        <w:t>Manajemen</w:t>
      </w:r>
      <w:proofErr w:type="spellEnd"/>
      <w:r w:rsidRPr="003256DD">
        <w:rPr>
          <w:rFonts w:asciiTheme="minorHAnsi" w:eastAsia="Arial Nova Light" w:hAnsiTheme="minorHAnsi" w:cs="Arial Nova Light"/>
          <w:i/>
          <w:iCs/>
          <w:color w:val="000000"/>
          <w:sz w:val="20"/>
          <w:szCs w:val="20"/>
        </w:rPr>
        <w:t xml:space="preserve"> Dan Pendidikan</w:t>
      </w:r>
      <w:r w:rsidRPr="003256DD">
        <w:rPr>
          <w:rFonts w:asciiTheme="minorHAnsi" w:eastAsia="Arial Nova Light" w:hAnsiTheme="minorHAnsi" w:cs="Arial Nova Light"/>
          <w:color w:val="000000"/>
          <w:sz w:val="20"/>
          <w:szCs w:val="20"/>
        </w:rPr>
        <w:t>, </w:t>
      </w:r>
      <w:r w:rsidRPr="003256DD">
        <w:rPr>
          <w:rFonts w:asciiTheme="minorHAnsi" w:eastAsia="Arial Nova Light" w:hAnsiTheme="minorHAnsi" w:cs="Arial Nova Light"/>
          <w:i/>
          <w:iCs/>
          <w:color w:val="000000"/>
          <w:sz w:val="20"/>
          <w:szCs w:val="20"/>
        </w:rPr>
        <w:t>2</w:t>
      </w:r>
      <w:r w:rsidRPr="003256DD">
        <w:rPr>
          <w:rFonts w:asciiTheme="minorHAnsi" w:eastAsia="Arial Nova Light" w:hAnsiTheme="minorHAnsi" w:cs="Arial Nova Light"/>
          <w:color w:val="000000"/>
          <w:sz w:val="20"/>
          <w:szCs w:val="20"/>
        </w:rPr>
        <w:t>(1), 28-35.</w:t>
      </w:r>
    </w:p>
    <w:p w14:paraId="42AD8E44"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it-IT"/>
        </w:rPr>
        <w:t xml:space="preserve">Istichori, L. A., Mappapoleonro, A. M., &amp; Mansoer, Z. (2020). </w:t>
      </w:r>
      <w:r w:rsidRPr="003256DD">
        <w:rPr>
          <w:rFonts w:asciiTheme="minorHAnsi" w:eastAsia="Arial Nova Light" w:hAnsiTheme="minorHAnsi" w:cs="Arial Nova Light"/>
          <w:color w:val="000000"/>
          <w:sz w:val="20"/>
          <w:szCs w:val="20"/>
          <w:lang w:val="en-ID"/>
        </w:rPr>
        <w:t xml:space="preserve">Pengaruh Tipe Kepribadian Ekstrovert dan Introvert terhadap Kemandirian Anak. Prosiding Seminar Nasional Pendidikan STKIP Kusuma Negara II, 22–27. </w:t>
      </w:r>
    </w:p>
    <w:p w14:paraId="1737B17B"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en-ID"/>
        </w:rPr>
        <w:t xml:space="preserve">Karim, B. A. (2020). Teori Kepribadian dan Perbedaan Individu. Education and Learning Journal, 1(1), 40. https://doi.org/10.33096/eljour.v1i1.45 </w:t>
      </w:r>
    </w:p>
    <w:p w14:paraId="4EA068F1"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en-ID"/>
        </w:rPr>
        <w:t xml:space="preserve">Krisanti, E. (2018). Studi Karakter Ekstrovert dan Introvert sebagai Pendukung Perancangan Karakter Film Animasi Pendek. Jurnal Desain, 5(03), 174. https://doi.org/10.30998/jurnaldesain.v5i03.2171 </w:t>
      </w:r>
    </w:p>
    <w:p w14:paraId="7AE6B44C"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it-IT"/>
        </w:rPr>
        <w:t xml:space="preserve">Lestari, P. Y., &amp; Sudrajat, A. (2020). </w:t>
      </w:r>
      <w:r w:rsidRPr="003256DD">
        <w:rPr>
          <w:rFonts w:asciiTheme="minorHAnsi" w:eastAsia="Arial Nova Light" w:hAnsiTheme="minorHAnsi" w:cs="Arial Nova Light"/>
          <w:color w:val="000000"/>
          <w:sz w:val="20"/>
          <w:szCs w:val="20"/>
          <w:lang w:val="en-ID"/>
        </w:rPr>
        <w:t xml:space="preserve">“Pengaruh Lingkungan Sosial terhadap Pembentukan Kepribadian Peserta Didik”. Jurnal Pendidikan dan Kebudayaan, 25(3), 210-221. https://doi.org/10.24832/jpnk.v25i3.1789 </w:t>
      </w:r>
    </w:p>
    <w:p w14:paraId="7F9FC423"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en-ID"/>
        </w:rPr>
        <w:t xml:space="preserve">Nezha, R. (2014). Pengaruh Lingkungan Sekolah Terhadap Kepribadian Siswa </w:t>
      </w:r>
      <w:proofErr w:type="gramStart"/>
      <w:r w:rsidRPr="003256DD">
        <w:rPr>
          <w:rFonts w:asciiTheme="minorHAnsi" w:eastAsia="Arial Nova Light" w:hAnsiTheme="minorHAnsi" w:cs="Arial Nova Light"/>
          <w:color w:val="000000"/>
          <w:sz w:val="20"/>
          <w:szCs w:val="20"/>
          <w:lang w:val="en-ID"/>
        </w:rPr>
        <w:t>Di</w:t>
      </w:r>
      <w:proofErr w:type="gramEnd"/>
      <w:r w:rsidRPr="003256DD">
        <w:rPr>
          <w:rFonts w:asciiTheme="minorHAnsi" w:eastAsia="Arial Nova Light" w:hAnsiTheme="minorHAnsi" w:cs="Arial Nova Light"/>
          <w:color w:val="000000"/>
          <w:sz w:val="20"/>
          <w:szCs w:val="20"/>
          <w:lang w:val="en-ID"/>
        </w:rPr>
        <w:t xml:space="preserve"> Madrasah Tsanawiyah Nurul Yaqin Kecamatan Benteng Kabupaten Kepulauan Selayar. </w:t>
      </w:r>
      <w:r w:rsidRPr="003256DD">
        <w:rPr>
          <w:rFonts w:asciiTheme="minorHAnsi" w:eastAsia="Arial Nova Light" w:hAnsiTheme="minorHAnsi" w:cs="Arial Nova Light"/>
          <w:color w:val="000000"/>
          <w:sz w:val="20"/>
          <w:szCs w:val="20"/>
          <w:lang w:val="it-IT"/>
        </w:rPr>
        <w:t xml:space="preserve">1–203. </w:t>
      </w:r>
    </w:p>
    <w:p w14:paraId="2F346EB9"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en-ID"/>
        </w:rPr>
        <w:t xml:space="preserve">Nisa, R., Hidayat, R., &amp; </w:t>
      </w:r>
      <w:proofErr w:type="spellStart"/>
      <w:r w:rsidRPr="003256DD">
        <w:rPr>
          <w:rFonts w:asciiTheme="minorHAnsi" w:eastAsia="Arial Nova Light" w:hAnsiTheme="minorHAnsi" w:cs="Arial Nova Light"/>
          <w:color w:val="000000"/>
          <w:sz w:val="20"/>
          <w:szCs w:val="20"/>
          <w:lang w:val="en-ID"/>
        </w:rPr>
        <w:t>Nurhadi</w:t>
      </w:r>
      <w:proofErr w:type="spellEnd"/>
      <w:r w:rsidRPr="003256DD">
        <w:rPr>
          <w:rFonts w:asciiTheme="minorHAnsi" w:eastAsia="Arial Nova Light" w:hAnsiTheme="minorHAnsi" w:cs="Arial Nova Light"/>
          <w:color w:val="000000"/>
          <w:sz w:val="20"/>
          <w:szCs w:val="20"/>
          <w:lang w:val="en-ID"/>
        </w:rPr>
        <w:t xml:space="preserve">, A. (2021). </w:t>
      </w:r>
      <w:proofErr w:type="spellStart"/>
      <w:r w:rsidRPr="003256DD">
        <w:rPr>
          <w:rFonts w:asciiTheme="minorHAnsi" w:eastAsia="Arial Nova Light" w:hAnsiTheme="minorHAnsi" w:cs="Arial Nova Light"/>
          <w:color w:val="000000"/>
          <w:sz w:val="20"/>
          <w:szCs w:val="20"/>
          <w:lang w:val="en-ID"/>
        </w:rPr>
        <w:t>Pengaruh</w:t>
      </w:r>
      <w:proofErr w:type="spellEnd"/>
      <w:r w:rsidRPr="003256DD">
        <w:rPr>
          <w:rFonts w:asciiTheme="minorHAnsi" w:eastAsia="Arial Nova Light" w:hAnsiTheme="minorHAnsi" w:cs="Arial Nova Light"/>
          <w:color w:val="000000"/>
          <w:sz w:val="20"/>
          <w:szCs w:val="20"/>
          <w:lang w:val="en-ID"/>
        </w:rPr>
        <w:t xml:space="preserve"> Kesadaran Diri dan </w:t>
      </w:r>
      <w:proofErr w:type="spellStart"/>
      <w:r w:rsidRPr="003256DD">
        <w:rPr>
          <w:rFonts w:asciiTheme="minorHAnsi" w:eastAsia="Arial Nova Light" w:hAnsiTheme="minorHAnsi" w:cs="Arial Nova Light"/>
          <w:color w:val="000000"/>
          <w:sz w:val="20"/>
          <w:szCs w:val="20"/>
          <w:lang w:val="en-ID"/>
        </w:rPr>
        <w:t>Kontrol</w:t>
      </w:r>
      <w:proofErr w:type="spellEnd"/>
      <w:r w:rsidRPr="003256DD">
        <w:rPr>
          <w:rFonts w:asciiTheme="minorHAnsi" w:eastAsia="Arial Nova Light" w:hAnsiTheme="minorHAnsi" w:cs="Arial Nova Light"/>
          <w:color w:val="000000"/>
          <w:sz w:val="20"/>
          <w:szCs w:val="20"/>
          <w:lang w:val="en-ID"/>
        </w:rPr>
        <w:t xml:space="preserve"> Emosi </w:t>
      </w:r>
      <w:proofErr w:type="spellStart"/>
      <w:r w:rsidRPr="003256DD">
        <w:rPr>
          <w:rFonts w:asciiTheme="minorHAnsi" w:eastAsia="Arial Nova Light" w:hAnsiTheme="minorHAnsi" w:cs="Arial Nova Light"/>
          <w:color w:val="000000"/>
          <w:sz w:val="20"/>
          <w:szCs w:val="20"/>
          <w:lang w:val="en-ID"/>
        </w:rPr>
        <w:t>terhadap</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Kepribadian</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Remaja</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Jurnal</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Psikologi</w:t>
      </w:r>
      <w:proofErr w:type="spellEnd"/>
      <w:r w:rsidRPr="003256DD">
        <w:rPr>
          <w:rFonts w:asciiTheme="minorHAnsi" w:eastAsia="Arial Nova Light" w:hAnsiTheme="minorHAnsi" w:cs="Arial Nova Light"/>
          <w:color w:val="000000"/>
          <w:sz w:val="20"/>
          <w:szCs w:val="20"/>
          <w:lang w:val="en-ID"/>
        </w:rPr>
        <w:t xml:space="preserve"> </w:t>
      </w:r>
      <w:proofErr w:type="spellStart"/>
      <w:r w:rsidRPr="003256DD">
        <w:rPr>
          <w:rFonts w:asciiTheme="minorHAnsi" w:eastAsia="Arial Nova Light" w:hAnsiTheme="minorHAnsi" w:cs="Arial Nova Light"/>
          <w:color w:val="000000"/>
          <w:sz w:val="20"/>
          <w:szCs w:val="20"/>
          <w:lang w:val="en-ID"/>
        </w:rPr>
        <w:t>Integratif</w:t>
      </w:r>
      <w:proofErr w:type="spellEnd"/>
      <w:r w:rsidRPr="003256DD">
        <w:rPr>
          <w:rFonts w:asciiTheme="minorHAnsi" w:eastAsia="Arial Nova Light" w:hAnsiTheme="minorHAnsi" w:cs="Arial Nova Light"/>
          <w:color w:val="000000"/>
          <w:sz w:val="20"/>
          <w:szCs w:val="20"/>
          <w:lang w:val="en-ID"/>
        </w:rPr>
        <w:t xml:space="preserve">, 9(2), 101-112. https://doi.org/10.24176/jpi.v9i2.4112 </w:t>
      </w:r>
    </w:p>
    <w:p w14:paraId="09887A5D"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it-IT"/>
        </w:rPr>
      </w:pPr>
      <w:proofErr w:type="spellStart"/>
      <w:r w:rsidRPr="003256DD">
        <w:rPr>
          <w:rFonts w:asciiTheme="minorHAnsi" w:eastAsia="Arial Nova Light" w:hAnsiTheme="minorHAnsi" w:cs="Arial Nova Light"/>
          <w:color w:val="000000"/>
          <w:sz w:val="20"/>
          <w:szCs w:val="20"/>
          <w:lang w:val="en-ID"/>
        </w:rPr>
        <w:t>Nugraha</w:t>
      </w:r>
      <w:proofErr w:type="spellEnd"/>
      <w:r w:rsidRPr="003256DD">
        <w:rPr>
          <w:rFonts w:asciiTheme="minorHAnsi" w:eastAsia="Arial Nova Light" w:hAnsiTheme="minorHAnsi" w:cs="Arial Nova Light"/>
          <w:color w:val="000000"/>
          <w:sz w:val="20"/>
          <w:szCs w:val="20"/>
          <w:lang w:val="en-ID"/>
        </w:rPr>
        <w:t xml:space="preserve">, G., &amp; </w:t>
      </w:r>
      <w:proofErr w:type="spellStart"/>
      <w:r w:rsidRPr="003256DD">
        <w:rPr>
          <w:rFonts w:asciiTheme="minorHAnsi" w:eastAsia="Arial Nova Light" w:hAnsiTheme="minorHAnsi" w:cs="Arial Nova Light"/>
          <w:color w:val="000000"/>
          <w:sz w:val="20"/>
          <w:szCs w:val="20"/>
          <w:lang w:val="en-ID"/>
        </w:rPr>
        <w:t>Zuhriah</w:t>
      </w:r>
      <w:proofErr w:type="spellEnd"/>
      <w:r w:rsidRPr="003256DD">
        <w:rPr>
          <w:rFonts w:asciiTheme="minorHAnsi" w:eastAsia="Arial Nova Light" w:hAnsiTheme="minorHAnsi" w:cs="Arial Nova Light"/>
          <w:color w:val="000000"/>
          <w:sz w:val="20"/>
          <w:szCs w:val="20"/>
          <w:lang w:val="en-ID"/>
        </w:rPr>
        <w:t xml:space="preserve">, Z. (2023). </w:t>
      </w:r>
      <w:r w:rsidRPr="003256DD">
        <w:rPr>
          <w:rFonts w:asciiTheme="minorHAnsi" w:eastAsia="Arial Nova Light" w:hAnsiTheme="minorHAnsi" w:cs="Arial Nova Light"/>
          <w:color w:val="000000"/>
          <w:sz w:val="20"/>
          <w:szCs w:val="20"/>
          <w:lang w:val="it-IT"/>
        </w:rPr>
        <w:t>Kepribadian Introvert Dalam Kemampuan Bersosialisasi Pada Mahasiswa Ilmu Komunikasi. Jurnal Ilmu Komunikasi UHO</w:t>
      </w:r>
      <w:r w:rsidRPr="003256DD">
        <w:rPr>
          <w:rFonts w:asciiTheme="minorHAnsi" w:eastAsia="Arial Nova Light" w:hAnsiTheme="minorHAnsi" w:cs="Arial"/>
          <w:color w:val="000000"/>
          <w:sz w:val="20"/>
          <w:szCs w:val="20"/>
          <w:lang w:val="it-IT"/>
        </w:rPr>
        <w:t> </w:t>
      </w:r>
      <w:r w:rsidRPr="003256DD">
        <w:rPr>
          <w:rFonts w:asciiTheme="minorHAnsi" w:eastAsia="Arial Nova Light" w:hAnsiTheme="minorHAnsi" w:cs="Arial Nova Light"/>
          <w:color w:val="000000"/>
          <w:sz w:val="20"/>
          <w:szCs w:val="20"/>
          <w:lang w:val="it-IT"/>
        </w:rPr>
        <w:t xml:space="preserve">: Jurnal Penelitian Kajian Ilmu Komunikasi Dan Informasi, 8(2), 223–231. https://doi.org/10.52423/jikuho.v8i2.39 </w:t>
      </w:r>
    </w:p>
    <w:p w14:paraId="53CAFC61"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lastRenderedPageBreak/>
        <w:t xml:space="preserve">Nugraha, R., &amp; Zuhriah, Z. (2023). Pendekatan Diferensiasi Pembelajaran Berbasis Tipe Kepribadian di Sekolah Menengah. Jurnal Psikologi Pendidikan Indonesia, 12(1), 34–47. https://doi.org/10.21009/jppi.2023.1201 </w:t>
      </w:r>
    </w:p>
    <w:p w14:paraId="2D40F0BA"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it-IT"/>
        </w:rPr>
        <w:t>Nur, R., Ningsih, S., &amp; Sugesti, R. (2016). HUBUNGAN TIPE KEPRIBADIAN EKSTROVERT , INTROVERT , MAHASISWA Disusun Oleh</w:t>
      </w:r>
      <w:r w:rsidRPr="003256DD">
        <w:rPr>
          <w:rFonts w:asciiTheme="minorHAnsi" w:eastAsia="Arial Nova Light" w:hAnsiTheme="minorHAnsi" w:cs="Arial"/>
          <w:color w:val="000000"/>
          <w:sz w:val="20"/>
          <w:szCs w:val="20"/>
          <w:lang w:val="it-IT"/>
        </w:rPr>
        <w:t> </w:t>
      </w:r>
      <w:r w:rsidRPr="003256DD">
        <w:rPr>
          <w:rFonts w:asciiTheme="minorHAnsi" w:eastAsia="Arial Nova Light" w:hAnsiTheme="minorHAnsi" w:cs="Arial Nova Light"/>
          <w:color w:val="000000"/>
          <w:sz w:val="20"/>
          <w:szCs w:val="20"/>
          <w:lang w:val="it-IT"/>
        </w:rPr>
        <w:t xml:space="preserve">: RANI NUR SETYA NINGSIH SEKOLAH TINGGI ILMU KESEHATAN INDONESIA MAJU JAKARTA 2016 Hubungan Tipe Kepribadian Ekstrovert , Introvert , Ambivert dengan Tingkat Stress dalam Belajar pa. </w:t>
      </w:r>
    </w:p>
    <w:p w14:paraId="2F5FE118"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it-IT"/>
        </w:rPr>
        <w:t xml:space="preserve">Nursalim, A., Nofirman, N., Nasril, N., Rais, R., &amp; Al Ghazali, A. G. (2024). Transformasi Kurikulum di Indonesia:(Perkembangan Terkini dan Tantangan dalam Menghadapi Era Artificial Inteligences). </w:t>
      </w:r>
      <w:r w:rsidRPr="003256DD">
        <w:rPr>
          <w:rFonts w:asciiTheme="minorHAnsi" w:eastAsia="Arial Nova Light" w:hAnsiTheme="minorHAnsi" w:cs="Arial Nova Light"/>
          <w:color w:val="000000"/>
          <w:sz w:val="20"/>
          <w:szCs w:val="20"/>
          <w:lang w:val="en-ID"/>
        </w:rPr>
        <w:t xml:space="preserve">Innovative: Journal Of Social Science Research, 4(4), 8482-8491. </w:t>
      </w:r>
    </w:p>
    <w:p w14:paraId="0C4B212D"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proofErr w:type="spellStart"/>
      <w:r w:rsidRPr="003256DD">
        <w:rPr>
          <w:rFonts w:asciiTheme="minorHAnsi" w:eastAsia="Arial Nova Light" w:hAnsiTheme="minorHAnsi" w:cs="Arial Nova Light"/>
          <w:color w:val="000000"/>
          <w:sz w:val="20"/>
          <w:szCs w:val="20"/>
          <w:lang w:val="en-ID"/>
        </w:rPr>
        <w:t>Muhid</w:t>
      </w:r>
      <w:proofErr w:type="spellEnd"/>
      <w:r w:rsidRPr="003256DD">
        <w:rPr>
          <w:rFonts w:asciiTheme="minorHAnsi" w:eastAsia="Arial Nova Light" w:hAnsiTheme="minorHAnsi" w:cs="Arial Nova Light"/>
          <w:color w:val="000000"/>
          <w:sz w:val="20"/>
          <w:szCs w:val="20"/>
          <w:lang w:val="en-ID"/>
        </w:rPr>
        <w:t xml:space="preserve">, A., </w:t>
      </w:r>
      <w:proofErr w:type="spellStart"/>
      <w:r w:rsidRPr="003256DD">
        <w:rPr>
          <w:rFonts w:asciiTheme="minorHAnsi" w:eastAsia="Arial Nova Light" w:hAnsiTheme="minorHAnsi" w:cs="Arial Nova Light"/>
          <w:color w:val="000000"/>
          <w:sz w:val="20"/>
          <w:szCs w:val="20"/>
          <w:lang w:val="en-ID"/>
        </w:rPr>
        <w:t>Ridho</w:t>
      </w:r>
      <w:proofErr w:type="spellEnd"/>
      <w:r w:rsidRPr="003256DD">
        <w:rPr>
          <w:rFonts w:asciiTheme="minorHAnsi" w:eastAsia="Arial Nova Light" w:hAnsiTheme="minorHAnsi" w:cs="Arial Nova Light"/>
          <w:color w:val="000000"/>
          <w:sz w:val="20"/>
          <w:szCs w:val="20"/>
          <w:lang w:val="en-ID"/>
        </w:rPr>
        <w:t xml:space="preserve">, A., Yusuf, M., Wahyudi, A., Ulya, Z., &amp; </w:t>
      </w:r>
      <w:proofErr w:type="spellStart"/>
      <w:r w:rsidRPr="003256DD">
        <w:rPr>
          <w:rFonts w:asciiTheme="minorHAnsi" w:eastAsia="Arial Nova Light" w:hAnsiTheme="minorHAnsi" w:cs="Arial Nova Light"/>
          <w:color w:val="000000"/>
          <w:sz w:val="20"/>
          <w:szCs w:val="20"/>
          <w:lang w:val="en-ID"/>
        </w:rPr>
        <w:t>Asyhar</w:t>
      </w:r>
      <w:proofErr w:type="spellEnd"/>
      <w:r w:rsidRPr="003256DD">
        <w:rPr>
          <w:rFonts w:asciiTheme="minorHAnsi" w:eastAsia="Arial Nova Light" w:hAnsiTheme="minorHAnsi" w:cs="Arial Nova Light"/>
          <w:color w:val="000000"/>
          <w:sz w:val="20"/>
          <w:szCs w:val="20"/>
          <w:lang w:val="en-ID"/>
        </w:rPr>
        <w:t xml:space="preserve">, A. H. (2021). Big Five Personality Test for State Islamic Senior High School Students in Indonesia. International Journal of Instruction, 14(2), 485–502. https://doi.org/10.29333/iji.2021.14227a </w:t>
      </w:r>
    </w:p>
    <w:p w14:paraId="39446B74"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en-ID"/>
        </w:rPr>
        <w:t>Prayitno, S. H., &amp; Ayu, S. M. (2018). Hubungan Antara Kepribadian Introvert Dan Ekstrovert Dengan Speaking Skill Mahasiswa Prodi D III Keperawatan Tahun Akademik 2017/2018. Insight</w:t>
      </w:r>
      <w:r w:rsidRPr="003256DD">
        <w:rPr>
          <w:rFonts w:asciiTheme="minorHAnsi" w:eastAsia="Arial Nova Light" w:hAnsiTheme="minorHAnsi" w:cs="Arial"/>
          <w:color w:val="000000"/>
          <w:sz w:val="20"/>
          <w:szCs w:val="20"/>
          <w:lang w:val="en-ID"/>
        </w:rPr>
        <w:t> </w:t>
      </w:r>
      <w:r w:rsidRPr="003256DD">
        <w:rPr>
          <w:rFonts w:asciiTheme="minorHAnsi" w:eastAsia="Arial Nova Light" w:hAnsiTheme="minorHAnsi" w:cs="Arial Nova Light"/>
          <w:color w:val="000000"/>
          <w:sz w:val="20"/>
          <w:szCs w:val="20"/>
          <w:lang w:val="en-ID"/>
        </w:rPr>
        <w:t xml:space="preserve">: Jurnal Pemikiran Dan Penelitian Psikologi, 14(1), 60. https://doi.org/10.32528/ins.v14i1.1077 </w:t>
      </w:r>
    </w:p>
    <w:p w14:paraId="10DB0C26"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en-ID"/>
        </w:rPr>
        <w:t>Prayogi, A., &amp; Kurniawan, M. A. (2024). Pendekatan Kualitatif dan Kuantitatif: Suatu Telaah. Complex: Jurnal Multidisiplin Ilmu Nasional, 1(2), 30-37.</w:t>
      </w:r>
    </w:p>
    <w:p w14:paraId="3E6DBA76"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en-ID"/>
        </w:rPr>
        <w:t xml:space="preserve">Rachman, T. (2018). Psikologi Pendidikan. Angewandte Chemie International Edition, 6(11), 951–952., 10–27. </w:t>
      </w:r>
    </w:p>
    <w:p w14:paraId="1297249A"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en-ID"/>
        </w:rPr>
        <w:t xml:space="preserve">Riyanti, R., Nurmalisa, Y., &amp; Rohman, R. (2024). Faktor-Faktor yang Mempengaruhi Pembentukan Kepribadian Peserta Didik. JALAKOTEK: Journal of Accounting Law Communication and Technology, 1(1), 36–41. https://doi.org/10.57235/jalakotek.v1i1.2059 </w:t>
      </w:r>
    </w:p>
    <w:p w14:paraId="4B63D25B"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it-IT"/>
        </w:rPr>
        <w:t xml:space="preserve">Rosyada, D. (2020). Psikologi Pendidikan dan Pembelajaran. </w:t>
      </w:r>
      <w:r w:rsidRPr="003256DD">
        <w:rPr>
          <w:rFonts w:asciiTheme="minorHAnsi" w:eastAsia="Arial Nova Light" w:hAnsiTheme="minorHAnsi" w:cs="Arial Nova Light"/>
          <w:color w:val="000000"/>
          <w:sz w:val="20"/>
          <w:szCs w:val="20"/>
          <w:lang w:val="en-ID"/>
        </w:rPr>
        <w:t xml:space="preserve">Jakarta: Prenadamedia Group. </w:t>
      </w:r>
    </w:p>
    <w:p w14:paraId="4F89BF8E"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en-ID"/>
        </w:rPr>
      </w:pPr>
      <w:r w:rsidRPr="003256DD">
        <w:rPr>
          <w:rFonts w:asciiTheme="minorHAnsi" w:eastAsia="Arial Nova Light" w:hAnsiTheme="minorHAnsi" w:cs="Arial Nova Light"/>
          <w:color w:val="000000"/>
          <w:sz w:val="20"/>
          <w:szCs w:val="20"/>
          <w:lang w:val="en-ID"/>
        </w:rPr>
        <w:t>Saiddaeni, S. (2023). Gaya Belajar Tipe Anak Introvert dan Ekstrovert. Sibatik Journal: Jurnal Ilmiah Bidang Sosial, Ekonomi, Budaya, Teknologi, Dan Pendidikan, 2(6), 1653-1660.</w:t>
      </w:r>
    </w:p>
    <w:p w14:paraId="728683E6" w14:textId="77777777" w:rsidR="00026ABD"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color w:val="000000"/>
          <w:sz w:val="20"/>
          <w:szCs w:val="20"/>
          <w:lang w:val="it-IT"/>
        </w:rPr>
      </w:pPr>
      <w:r w:rsidRPr="003256DD">
        <w:rPr>
          <w:rFonts w:asciiTheme="minorHAnsi" w:eastAsia="Arial Nova Light" w:hAnsiTheme="minorHAnsi" w:cs="Arial Nova Light"/>
          <w:color w:val="000000"/>
          <w:sz w:val="20"/>
          <w:szCs w:val="20"/>
          <w:lang w:val="en-ID"/>
        </w:rPr>
        <w:t xml:space="preserve">Shelemo, A. A. (2023). Faktor-faktor yang Mempengaruhi Pembentukan Kepribadian Peserta Didik di PKMB Pesona Pulau Tegal Kabupaten Pesawaran Lampung. </w:t>
      </w:r>
      <w:r w:rsidRPr="003256DD">
        <w:rPr>
          <w:rFonts w:asciiTheme="minorHAnsi" w:eastAsia="Arial Nova Light" w:hAnsiTheme="minorHAnsi" w:cs="Arial Nova Light"/>
          <w:color w:val="000000"/>
          <w:sz w:val="20"/>
          <w:szCs w:val="20"/>
          <w:lang w:val="it-IT"/>
        </w:rPr>
        <w:t xml:space="preserve">Nucl. Phys., 13(1), 104–116. </w:t>
      </w:r>
    </w:p>
    <w:p w14:paraId="2D4A97B9" w14:textId="2D7EFC2D" w:rsidR="008F0165" w:rsidRPr="003256DD" w:rsidRDefault="00026ABD" w:rsidP="00026ABD">
      <w:pPr>
        <w:pBdr>
          <w:top w:val="nil"/>
          <w:left w:val="nil"/>
          <w:bottom w:val="nil"/>
          <w:right w:val="nil"/>
          <w:between w:val="nil"/>
        </w:pBdr>
        <w:ind w:left="720" w:hanging="720"/>
        <w:jc w:val="both"/>
        <w:rPr>
          <w:rFonts w:asciiTheme="minorHAnsi" w:eastAsia="Arial Nova Light" w:hAnsiTheme="minorHAnsi" w:cs="Arial Nova Light"/>
          <w:sz w:val="20"/>
          <w:szCs w:val="20"/>
        </w:rPr>
      </w:pPr>
      <w:r w:rsidRPr="003256DD">
        <w:rPr>
          <w:rFonts w:asciiTheme="minorHAnsi" w:eastAsia="Arial Nova Light" w:hAnsiTheme="minorHAnsi" w:cs="Arial Nova Light"/>
          <w:color w:val="000000"/>
          <w:sz w:val="20"/>
          <w:szCs w:val="20"/>
          <w:lang w:val="it-IT"/>
        </w:rPr>
        <w:t>Subtinanda, A., &amp; Yuliana, N. (2023). Kepribadian Ekstrovert dan Introvert dalam Konteks Komunikasi Antarpribadi Mahasiswa Ilmu Komunikasi UNTIRTA. Jurnal Pendidikan Non Formal, 1(2), 15. https://doi.org/10.47134/jpn.v1i2.187</w:t>
      </w:r>
    </w:p>
    <w:sectPr w:rsidR="008F0165" w:rsidRPr="003256DD">
      <w:headerReference w:type="even" r:id="rId16"/>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25151" w14:textId="77777777" w:rsidR="006500F6" w:rsidRDefault="006500F6">
      <w:r>
        <w:separator/>
      </w:r>
    </w:p>
  </w:endnote>
  <w:endnote w:type="continuationSeparator" w:id="0">
    <w:p w14:paraId="222BB930" w14:textId="77777777" w:rsidR="006500F6" w:rsidRDefault="00650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902A65B0-D7A8-4A83-9298-357B9BEE1521}"/>
    <w:embedBold r:id="rId2" w:fontKey="{5E8598CA-C6A2-4883-9EE7-DF3CFB6FE87B}"/>
    <w:embedItalic r:id="rId3" w:fontKey="{A5259B75-C4B8-4826-B3ED-170677A041BA}"/>
    <w:embedBoldItalic r:id="rId4" w:fontKey="{54A4B77C-E197-4419-9BB5-B21776FDE143}"/>
  </w:font>
  <w:font w:name="Arial Nova Light">
    <w:charset w:val="00"/>
    <w:family w:val="swiss"/>
    <w:pitch w:val="variable"/>
    <w:sig w:usb0="0000028F" w:usb1="00000002" w:usb2="00000000" w:usb3="00000000" w:csb0="0000019F" w:csb1="00000000"/>
    <w:embedRegular r:id="rId5" w:fontKey="{4EEA7BAC-66AD-4349-8AF4-C9872B287927}"/>
    <w:embedBold r:id="rId6" w:fontKey="{E828C027-2CA0-46EE-B252-FF30F3C3CE72}"/>
    <w:embedItalic r:id="rId7" w:fontKey="{28C0FA3A-FF46-467A-8518-51C9165502ED}"/>
    <w:embedBoldItalic r:id="rId8" w:fontKey="{208679C1-AE52-4608-85F2-641D151F5E7A}"/>
  </w:font>
  <w:font w:name="Century Gothic">
    <w:panose1 w:val="020B0502020202020204"/>
    <w:charset w:val="00"/>
    <w:family w:val="swiss"/>
    <w:pitch w:val="variable"/>
    <w:sig w:usb0="00000287" w:usb1="00000000" w:usb2="00000000" w:usb3="00000000" w:csb0="0000009F" w:csb1="00000000"/>
    <w:embedRegular r:id="rId9" w:fontKey="{41345038-05F9-44BB-A073-A4B6D1EF2148}"/>
    <w:embedBold r:id="rId10" w:fontKey="{0D1E8E74-E02D-4A0C-9478-B8FABD273D27}"/>
  </w:font>
  <w:font w:name="Georgia">
    <w:panose1 w:val="02040502050405020303"/>
    <w:charset w:val="00"/>
    <w:family w:val="roman"/>
    <w:pitch w:val="variable"/>
    <w:sig w:usb0="00000287" w:usb1="00000000" w:usb2="00000000" w:usb3="00000000" w:csb0="0000009F" w:csb1="00000000"/>
    <w:embedRegular r:id="rId11" w:fontKey="{44AB75FD-EE4C-4B14-ACC6-710C7F1B9200}"/>
    <w:embedItalic r:id="rId12" w:fontKey="{5D6DADD4-EAA3-46ED-A6EB-85D1445F61A0}"/>
  </w:font>
  <w:font w:name="Calibri">
    <w:panose1 w:val="020F0502020204030204"/>
    <w:charset w:val="00"/>
    <w:family w:val="swiss"/>
    <w:pitch w:val="variable"/>
    <w:sig w:usb0="E4002EFF" w:usb1="C200247B" w:usb2="00000009" w:usb3="00000000" w:csb0="000001FF" w:csb1="00000000"/>
    <w:embedRegular r:id="rId13" w:fontKey="{768BFBD5-6EE6-4D8D-AF92-2FBF9FFEED3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A79D" w14:textId="77777777" w:rsidR="008F0165" w:rsidRDefault="00A2609A">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451BE1">
      <w:rPr>
        <w:rFonts w:ascii="Arial Nova Light" w:eastAsia="Arial Nova Light" w:hAnsi="Arial Nova Light" w:cs="Arial Nova Light"/>
        <w:noProof/>
        <w:color w:val="000000"/>
        <w:sz w:val="20"/>
        <w:szCs w:val="20"/>
      </w:rPr>
      <w:t>2</w:t>
    </w:r>
    <w:r>
      <w:rPr>
        <w:rFonts w:ascii="Arial Nova Light" w:eastAsia="Arial Nova Light" w:hAnsi="Arial Nova Light" w:cs="Arial Nova Light"/>
        <w:color w:val="000000"/>
        <w:sz w:val="20"/>
        <w:szCs w:val="20"/>
      </w:rPr>
      <w:fldChar w:fldCharType="end"/>
    </w:r>
  </w:p>
  <w:p w14:paraId="34E2049B" w14:textId="77777777" w:rsidR="008F0165" w:rsidRDefault="008F0165">
    <w:pPr>
      <w:rPr>
        <w:rFonts w:ascii="Arial Nova Light" w:eastAsia="Arial Nova Light" w:hAnsi="Arial Nova Light" w:cs="Arial Nova Light"/>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6205B" w14:textId="77777777" w:rsidR="008F0165" w:rsidRDefault="00A2609A">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451BE1">
      <w:rPr>
        <w:rFonts w:ascii="Arial Nova Light" w:eastAsia="Arial Nova Light" w:hAnsi="Arial Nova Light" w:cs="Arial Nova Light"/>
        <w:noProof/>
        <w:color w:val="000000"/>
        <w:sz w:val="20"/>
        <w:szCs w:val="20"/>
      </w:rPr>
      <w:t>3</w:t>
    </w:r>
    <w:r>
      <w:rPr>
        <w:rFonts w:ascii="Arial Nova Light" w:eastAsia="Arial Nova Light" w:hAnsi="Arial Nova Light" w:cs="Arial Nova Light"/>
        <w:color w:val="000000"/>
        <w:sz w:val="20"/>
        <w:szCs w:val="20"/>
      </w:rPr>
      <w:fldChar w:fldCharType="end"/>
    </w:r>
  </w:p>
  <w:p w14:paraId="01941350" w14:textId="77777777" w:rsidR="008F0165" w:rsidRDefault="008F0165">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5BA41" w14:textId="77777777" w:rsidR="008F0165" w:rsidRDefault="00A2609A">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451BE1">
      <w:rPr>
        <w:rFonts w:ascii="Arial Nova Light" w:eastAsia="Arial Nova Light" w:hAnsi="Arial Nova Light" w:cs="Arial Nova Light"/>
        <w:noProof/>
        <w:color w:val="000000"/>
        <w:sz w:val="20"/>
        <w:szCs w:val="20"/>
      </w:rPr>
      <w:t>1</w:t>
    </w:r>
    <w:r>
      <w:rPr>
        <w:rFonts w:ascii="Arial Nova Light" w:eastAsia="Arial Nova Light" w:hAnsi="Arial Nova Light" w:cs="Arial Nova Light"/>
        <w:color w:val="000000"/>
        <w:sz w:val="20"/>
        <w:szCs w:val="20"/>
      </w:rPr>
      <w:fldChar w:fldCharType="end"/>
    </w:r>
  </w:p>
  <w:p w14:paraId="05572FE7" w14:textId="77777777" w:rsidR="008F0165" w:rsidRDefault="008F016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13B97" w14:textId="77777777" w:rsidR="006500F6" w:rsidRDefault="006500F6">
      <w:r>
        <w:separator/>
      </w:r>
    </w:p>
  </w:footnote>
  <w:footnote w:type="continuationSeparator" w:id="0">
    <w:p w14:paraId="0C25732E" w14:textId="77777777" w:rsidR="006500F6" w:rsidRDefault="00650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0D2F0" w14:textId="77777777" w:rsidR="008F0165" w:rsidRDefault="00A2609A">
    <w:pPr>
      <w:pBdr>
        <w:top w:val="nil"/>
        <w:left w:val="nil"/>
        <w:bottom w:val="nil"/>
        <w:right w:val="nil"/>
        <w:between w:val="nil"/>
      </w:pBdr>
      <w:tabs>
        <w:tab w:val="center" w:pos="4680"/>
        <w:tab w:val="right" w:pos="9360"/>
        <w:tab w:val="center" w:pos="5103"/>
        <w:tab w:val="right" w:pos="9071"/>
      </w:tabs>
      <w:rPr>
        <w:color w:val="000000"/>
        <w:sz w:val="28"/>
        <w:szCs w:val="28"/>
      </w:rPr>
    </w:pPr>
    <w:proofErr w:type="spellStart"/>
    <w:r>
      <w:rPr>
        <w:rFonts w:ascii="Cambria" w:eastAsia="Cambria" w:hAnsi="Cambria" w:cs="Cambria"/>
        <w:i/>
        <w:color w:val="000000"/>
        <w:sz w:val="18"/>
        <w:szCs w:val="18"/>
      </w:rPr>
      <w:t>Jurnal</w:t>
    </w:r>
    <w:proofErr w:type="spellEnd"/>
    <w:r>
      <w:rPr>
        <w:rFonts w:ascii="Cambria" w:eastAsia="Cambria" w:hAnsi="Cambria" w:cs="Cambria"/>
        <w:i/>
        <w:color w:val="000000"/>
        <w:sz w:val="18"/>
        <w:szCs w:val="18"/>
      </w:rPr>
      <w:t xml:space="preserve"> </w:t>
    </w:r>
    <w:proofErr w:type="spellStart"/>
    <w:r>
      <w:rPr>
        <w:rFonts w:ascii="Cambria" w:eastAsia="Cambria" w:hAnsi="Cambria" w:cs="Cambria"/>
        <w:i/>
        <w:color w:val="000000"/>
        <w:sz w:val="18"/>
        <w:szCs w:val="18"/>
      </w:rPr>
      <w:t>Ilmiah</w:t>
    </w:r>
    <w:proofErr w:type="spellEnd"/>
    <w:r>
      <w:rPr>
        <w:rFonts w:ascii="Cambria" w:eastAsia="Cambria" w:hAnsi="Cambria" w:cs="Cambria"/>
        <w:i/>
        <w:color w:val="000000"/>
        <w:sz w:val="18"/>
        <w:szCs w:val="18"/>
      </w:rPr>
      <w:t xml:space="preserve"> </w:t>
    </w:r>
    <w:proofErr w:type="spellStart"/>
    <w:r>
      <w:rPr>
        <w:rFonts w:ascii="Cambria" w:eastAsia="Cambria" w:hAnsi="Cambria" w:cs="Cambria"/>
        <w:i/>
        <w:color w:val="000000"/>
        <w:sz w:val="18"/>
        <w:szCs w:val="18"/>
      </w:rPr>
      <w:t>Sekolah</w:t>
    </w:r>
    <w:proofErr w:type="spellEnd"/>
    <w:r>
      <w:rPr>
        <w:rFonts w:ascii="Cambria" w:eastAsia="Cambria" w:hAnsi="Cambria" w:cs="Cambria"/>
        <w:i/>
        <w:color w:val="000000"/>
        <w:sz w:val="18"/>
        <w:szCs w:val="18"/>
      </w:rPr>
      <w:t xml:space="preserve"> Dasar, Vol. 4, No. 1, </w:t>
    </w:r>
    <w:proofErr w:type="spellStart"/>
    <w:r>
      <w:rPr>
        <w:rFonts w:ascii="Cambria" w:eastAsia="Cambria" w:hAnsi="Cambria" w:cs="Cambria"/>
        <w:i/>
        <w:color w:val="000000"/>
        <w:sz w:val="18"/>
        <w:szCs w:val="18"/>
      </w:rPr>
      <w:t>Tahun</w:t>
    </w:r>
    <w:proofErr w:type="spellEnd"/>
    <w:r>
      <w:rPr>
        <w:rFonts w:ascii="Cambria" w:eastAsia="Cambria" w:hAnsi="Cambria" w:cs="Cambria"/>
        <w:i/>
        <w:color w:val="000000"/>
        <w:sz w:val="18"/>
        <w:szCs w:val="18"/>
      </w:rPr>
      <w:t xml:space="preserve">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A0BE" w14:textId="77777777" w:rsidR="008F0165" w:rsidRDefault="00D20639">
    <w:pPr>
      <w:pBdr>
        <w:top w:val="nil"/>
        <w:left w:val="nil"/>
        <w:bottom w:val="nil"/>
        <w:right w:val="nil"/>
        <w:between w:val="nil"/>
      </w:pBdr>
      <w:tabs>
        <w:tab w:val="center" w:pos="4680"/>
        <w:tab w:val="right" w:pos="9360"/>
        <w:tab w:val="left" w:pos="1080"/>
        <w:tab w:val="right" w:pos="9072"/>
      </w:tabs>
      <w:rPr>
        <w:rFonts w:ascii="Cambria" w:eastAsia="Cambria" w:hAnsi="Cambria" w:cs="Cambria"/>
        <w:i/>
        <w:color w:val="000000"/>
        <w:sz w:val="16"/>
        <w:szCs w:val="16"/>
      </w:rPr>
    </w:pPr>
    <w:proofErr w:type="spellStart"/>
    <w:r>
      <w:rPr>
        <w:rFonts w:ascii="Cambria" w:eastAsia="Cambria" w:hAnsi="Cambria" w:cs="Cambria"/>
        <w:b/>
        <w:i/>
        <w:color w:val="000000"/>
        <w:sz w:val="16"/>
        <w:szCs w:val="16"/>
      </w:rPr>
      <w:t>Jurnal</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Administrasi</w:t>
    </w:r>
    <w:proofErr w:type="spellEnd"/>
    <w:r>
      <w:rPr>
        <w:rFonts w:ascii="Cambria" w:eastAsia="Cambria" w:hAnsi="Cambria" w:cs="Cambria"/>
        <w:b/>
        <w:i/>
        <w:color w:val="000000"/>
        <w:sz w:val="16"/>
        <w:szCs w:val="16"/>
      </w:rPr>
      <w:t xml:space="preserve"> Pendidikan (JAP). </w:t>
    </w:r>
    <w:r>
      <w:rPr>
        <w:rFonts w:ascii="Cambria" w:eastAsia="Cambria" w:hAnsi="Cambria" w:cs="Cambria"/>
        <w:i/>
        <w:color w:val="000000"/>
        <w:sz w:val="16"/>
        <w:szCs w:val="16"/>
      </w:rPr>
      <w:t xml:space="preserve">Volume 1. </w:t>
    </w:r>
    <w:proofErr w:type="spellStart"/>
    <w:r>
      <w:rPr>
        <w:rFonts w:ascii="Cambria" w:eastAsia="Cambria" w:hAnsi="Cambria" w:cs="Cambria"/>
        <w:i/>
        <w:sz w:val="16"/>
        <w:szCs w:val="16"/>
      </w:rPr>
      <w:t>Nomor</w:t>
    </w:r>
    <w:proofErr w:type="spellEnd"/>
    <w:r>
      <w:rPr>
        <w:rFonts w:ascii="Cambria" w:eastAsia="Cambria" w:hAnsi="Cambria" w:cs="Cambria"/>
        <w:i/>
        <w:sz w:val="16"/>
        <w:szCs w:val="16"/>
      </w:rPr>
      <w:t xml:space="preserve"> 1</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w:t>
    </w:r>
    <w:proofErr w:type="spellStart"/>
    <w:proofErr w:type="gramStart"/>
    <w:r>
      <w:rPr>
        <w:rFonts w:ascii="Cambria" w:eastAsia="Cambria" w:hAnsi="Cambria" w:cs="Cambria"/>
        <w:i/>
        <w:color w:val="000000"/>
        <w:sz w:val="16"/>
        <w:szCs w:val="16"/>
      </w:rPr>
      <w:t>pp.xx</w:t>
    </w:r>
    <w:proofErr w:type="gramEnd"/>
    <w:r>
      <w:rPr>
        <w:rFonts w:ascii="Cambria" w:eastAsia="Cambria" w:hAnsi="Cambria" w:cs="Cambria"/>
        <w:i/>
        <w:color w:val="000000"/>
        <w:sz w:val="16"/>
        <w:szCs w:val="16"/>
      </w:rPr>
      <w:t>-yy</w:t>
    </w:r>
    <w:proofErr w:type="spellEnd"/>
  </w:p>
  <w:p w14:paraId="2B6F7AE2" w14:textId="77777777" w:rsidR="008F0165" w:rsidRDefault="008F0165">
    <w:pPr>
      <w:pBdr>
        <w:top w:val="nil"/>
        <w:left w:val="nil"/>
        <w:bottom w:val="nil"/>
        <w:right w:val="nil"/>
        <w:between w:val="nil"/>
      </w:pBdr>
      <w:tabs>
        <w:tab w:val="center" w:pos="4680"/>
        <w:tab w:val="right" w:pos="9360"/>
        <w:tab w:val="right" w:pos="9071"/>
      </w:tabs>
      <w:jc w:val="center"/>
      <w:rPr>
        <w:color w:val="000000"/>
      </w:rPr>
    </w:pPr>
  </w:p>
  <w:p w14:paraId="6EC9EC1E" w14:textId="77777777" w:rsidR="008F0165" w:rsidRDefault="008F016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A1974" w14:textId="77777777" w:rsidR="008F0165" w:rsidRDefault="008F0165">
    <w:pPr>
      <w:pBdr>
        <w:top w:val="single" w:sz="4" w:space="1" w:color="000000"/>
      </w:pBdr>
      <w:rPr>
        <w:rFonts w:ascii="Cambria" w:eastAsia="Cambria" w:hAnsi="Cambria" w:cs="Cambria"/>
        <w:sz w:val="14"/>
        <w:szCs w:val="14"/>
      </w:rPr>
    </w:pPr>
  </w:p>
  <w:p w14:paraId="080F6DA5" w14:textId="77777777" w:rsidR="008F0165" w:rsidRDefault="00451BE1">
    <w:pPr>
      <w:pBdr>
        <w:top w:val="single" w:sz="4" w:space="1" w:color="000000"/>
      </w:pBdr>
      <w:tabs>
        <w:tab w:val="right" w:pos="9071"/>
      </w:tabs>
      <w:rPr>
        <w:rFonts w:ascii="Arial Nova Light" w:eastAsia="Arial Nova Light" w:hAnsi="Arial Nova Light" w:cs="Arial Nova Light"/>
        <w:b/>
      </w:rPr>
    </w:pPr>
    <w:proofErr w:type="spellStart"/>
    <w:r>
      <w:rPr>
        <w:rFonts w:ascii="Arial Nova Light" w:eastAsia="Arial Nova Light" w:hAnsi="Arial Nova Light" w:cs="Arial Nova Light"/>
        <w:b/>
        <w:sz w:val="22"/>
        <w:szCs w:val="22"/>
      </w:rPr>
      <w:t>Jurnal</w:t>
    </w:r>
    <w:proofErr w:type="spellEnd"/>
    <w:r>
      <w:rPr>
        <w:rFonts w:ascii="Arial Nova Light" w:eastAsia="Arial Nova Light" w:hAnsi="Arial Nova Light" w:cs="Arial Nova Light"/>
        <w:b/>
        <w:sz w:val="22"/>
        <w:szCs w:val="22"/>
      </w:rPr>
      <w:t xml:space="preserve"> </w:t>
    </w:r>
    <w:proofErr w:type="spellStart"/>
    <w:r>
      <w:rPr>
        <w:rFonts w:ascii="Arial Nova Light" w:eastAsia="Arial Nova Light" w:hAnsi="Arial Nova Light" w:cs="Arial Nova Light"/>
        <w:b/>
        <w:sz w:val="22"/>
        <w:szCs w:val="22"/>
      </w:rPr>
      <w:t>Administrasi</w:t>
    </w:r>
    <w:proofErr w:type="spellEnd"/>
    <w:r>
      <w:rPr>
        <w:rFonts w:ascii="Arial Nova Light" w:eastAsia="Arial Nova Light" w:hAnsi="Arial Nova Light" w:cs="Arial Nova Light"/>
        <w:b/>
        <w:sz w:val="22"/>
        <w:szCs w:val="22"/>
      </w:rPr>
      <w:t xml:space="preserve"> Pendidikan (JAP)</w:t>
    </w:r>
    <w:r>
      <w:rPr>
        <w:rFonts w:ascii="Arial Nova Light" w:eastAsia="Arial Nova Light" w:hAnsi="Arial Nova Light" w:cs="Arial Nova Light"/>
        <w:b/>
      </w:rPr>
      <w:tab/>
    </w:r>
  </w:p>
  <w:p w14:paraId="52EDFD5A" w14:textId="77777777" w:rsidR="008F0165" w:rsidRDefault="00A2609A">
    <w:pPr>
      <w:tabs>
        <w:tab w:val="right" w:pos="9071"/>
      </w:tabs>
      <w:rPr>
        <w:rFonts w:ascii="Arial Nova Light" w:eastAsia="Arial Nova Light" w:hAnsi="Arial Nova Light" w:cs="Arial Nova Light"/>
        <w:sz w:val="14"/>
        <w:szCs w:val="14"/>
      </w:rPr>
    </w:pPr>
    <w:bookmarkStart w:id="0" w:name="_30j0zll" w:colFirst="0" w:colLast="0"/>
    <w:bookmarkEnd w:id="0"/>
    <w:r>
      <w:rPr>
        <w:rFonts w:ascii="Arial Nova Light" w:eastAsia="Arial Nova Light" w:hAnsi="Arial Nova Light" w:cs="Arial Nova Light"/>
        <w:sz w:val="14"/>
        <w:szCs w:val="14"/>
      </w:rPr>
      <w:t xml:space="preserve">Volume 1, </w:t>
    </w:r>
    <w:proofErr w:type="spellStart"/>
    <w:r w:rsidR="00D20639">
      <w:rPr>
        <w:rFonts w:ascii="Arial Nova Light" w:eastAsia="Arial Nova Light" w:hAnsi="Arial Nova Light" w:cs="Arial Nova Light"/>
        <w:sz w:val="14"/>
        <w:szCs w:val="14"/>
      </w:rPr>
      <w:t>Nomor</w:t>
    </w:r>
    <w:proofErr w:type="spellEnd"/>
    <w:r>
      <w:rPr>
        <w:rFonts w:ascii="Arial Nova Light" w:eastAsia="Arial Nova Light" w:hAnsi="Arial Nova Light" w:cs="Arial Nova Light"/>
        <w:sz w:val="14"/>
        <w:szCs w:val="14"/>
      </w:rPr>
      <w:t xml:space="preserve"> 1, 202</w:t>
    </w:r>
    <w:r w:rsidR="00451BE1">
      <w:rPr>
        <w:rFonts w:ascii="Arial Nova Light" w:eastAsia="Arial Nova Light" w:hAnsi="Arial Nova Light" w:cs="Arial Nova Light"/>
        <w:sz w:val="14"/>
        <w:szCs w:val="14"/>
      </w:rPr>
      <w:t>5</w:t>
    </w:r>
    <w:r>
      <w:rPr>
        <w:rFonts w:ascii="Arial Nova Light" w:eastAsia="Arial Nova Light" w:hAnsi="Arial Nova Light" w:cs="Arial Nova Light"/>
        <w:sz w:val="14"/>
        <w:szCs w:val="14"/>
      </w:rPr>
      <w:t xml:space="preserve"> pp. xx-</w:t>
    </w:r>
    <w:proofErr w:type="spellStart"/>
    <w:r>
      <w:rPr>
        <w:rFonts w:ascii="Arial Nova Light" w:eastAsia="Arial Nova Light" w:hAnsi="Arial Nova Light" w:cs="Arial Nova Light"/>
        <w:sz w:val="14"/>
        <w:szCs w:val="14"/>
      </w:rPr>
      <w:t>yy</w:t>
    </w:r>
    <w:proofErr w:type="spellEnd"/>
    <w:r>
      <w:rPr>
        <w:rFonts w:ascii="Arial Nova Light" w:eastAsia="Arial Nova Light" w:hAnsi="Arial Nova Light" w:cs="Arial Nova Light"/>
        <w:sz w:val="14"/>
        <w:szCs w:val="14"/>
      </w:rPr>
      <w:tab/>
    </w:r>
  </w:p>
  <w:p w14:paraId="0F1D3832" w14:textId="77777777" w:rsidR="008F0165" w:rsidRDefault="00A2609A">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P-</w:t>
    </w:r>
    <w:proofErr w:type="gramStart"/>
    <w:r>
      <w:rPr>
        <w:rFonts w:ascii="Arial Nova Light" w:eastAsia="Arial Nova Light" w:hAnsi="Arial Nova Light" w:cs="Arial Nova Light"/>
        <w:sz w:val="14"/>
        <w:szCs w:val="14"/>
      </w:rPr>
      <w:t>ISSN :</w:t>
    </w:r>
    <w:proofErr w:type="gramEnd"/>
    <w:r>
      <w:rPr>
        <w:rFonts w:ascii="Arial Nova Light" w:eastAsia="Arial Nova Light" w:hAnsi="Arial Nova Light" w:cs="Arial Nova Light"/>
        <w:sz w:val="14"/>
        <w:szCs w:val="14"/>
      </w:rPr>
      <w:t xml:space="preserve"> XXXX-XXXX E-ISSN: XXXX-XXXX</w:t>
    </w:r>
  </w:p>
  <w:p w14:paraId="6F01891D" w14:textId="77777777" w:rsidR="008F0165" w:rsidRDefault="00A2609A">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w:t>
    </w:r>
    <w:proofErr w:type="gramStart"/>
    <w:r>
      <w:rPr>
        <w:rFonts w:ascii="Arial Nova Light" w:eastAsia="Arial Nova Light" w:hAnsi="Arial Nova Light" w:cs="Arial Nova Light"/>
        <w:sz w:val="14"/>
        <w:szCs w:val="14"/>
      </w:rPr>
      <w:t>Access :</w:t>
    </w:r>
    <w:proofErr w:type="gramEnd"/>
    <w:r>
      <w:rPr>
        <w:rFonts w:ascii="Arial Nova Light" w:eastAsia="Arial Nova Light" w:hAnsi="Arial Nova Light" w:cs="Arial Nova Light"/>
        <w:sz w:val="14"/>
        <w:szCs w:val="14"/>
      </w:rPr>
      <w:t xml:space="preserve"> </w:t>
    </w:r>
    <w:hyperlink r:id="rId1" w:history="1">
      <w:r w:rsidR="00451BE1" w:rsidRPr="00893203">
        <w:rPr>
          <w:rStyle w:val="Hyperlink"/>
          <w:rFonts w:ascii="Arial Nova Light" w:eastAsia="Arial Nova Light" w:hAnsi="Arial Nova Light" w:cs="Arial Nova Light"/>
          <w:sz w:val="14"/>
          <w:szCs w:val="14"/>
        </w:rPr>
        <w:t>https://thundersky.com/index.php/jap</w:t>
      </w:r>
    </w:hyperlink>
  </w:p>
  <w:p w14:paraId="28F60B28" w14:textId="77777777" w:rsidR="008F0165" w:rsidRDefault="008F0165">
    <w:pPr>
      <w:pBdr>
        <w:bottom w:val="single" w:sz="12" w:space="1" w:color="000000"/>
      </w:pBdr>
      <w:rPr>
        <w:rFonts w:ascii="Cambria" w:eastAsia="Cambria" w:hAnsi="Cambria" w:cs="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4C7D9" w14:textId="77777777" w:rsidR="008F0165" w:rsidRDefault="00D20639">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proofErr w:type="spellStart"/>
    <w:r>
      <w:rPr>
        <w:rFonts w:ascii="Cambria" w:eastAsia="Cambria" w:hAnsi="Cambria" w:cs="Cambria"/>
        <w:b/>
        <w:i/>
        <w:color w:val="000000"/>
        <w:sz w:val="16"/>
        <w:szCs w:val="16"/>
      </w:rPr>
      <w:t>Jurnal</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Administrasi</w:t>
    </w:r>
    <w:proofErr w:type="spellEnd"/>
    <w:r>
      <w:rPr>
        <w:rFonts w:ascii="Cambria" w:eastAsia="Cambria" w:hAnsi="Cambria" w:cs="Cambria"/>
        <w:b/>
        <w:i/>
        <w:color w:val="000000"/>
        <w:sz w:val="16"/>
        <w:szCs w:val="16"/>
      </w:rPr>
      <w:t xml:space="preserve"> </w:t>
    </w:r>
    <w:proofErr w:type="gramStart"/>
    <w:r>
      <w:rPr>
        <w:rFonts w:ascii="Cambria" w:eastAsia="Cambria" w:hAnsi="Cambria" w:cs="Cambria"/>
        <w:b/>
        <w:i/>
        <w:color w:val="000000"/>
        <w:sz w:val="16"/>
        <w:szCs w:val="16"/>
      </w:rPr>
      <w:t>Pendidikan  (</w:t>
    </w:r>
    <w:proofErr w:type="gramEnd"/>
    <w:r>
      <w:rPr>
        <w:rFonts w:ascii="Cambria" w:eastAsia="Cambria" w:hAnsi="Cambria" w:cs="Cambria"/>
        <w:b/>
        <w:i/>
        <w:color w:val="000000"/>
        <w:sz w:val="16"/>
        <w:szCs w:val="16"/>
      </w:rPr>
      <w:t xml:space="preserve">JAP). </w:t>
    </w:r>
    <w:r>
      <w:rPr>
        <w:rFonts w:ascii="Cambria" w:eastAsia="Cambria" w:hAnsi="Cambria" w:cs="Cambria"/>
        <w:i/>
        <w:color w:val="000000"/>
        <w:sz w:val="16"/>
        <w:szCs w:val="16"/>
      </w:rPr>
      <w:t xml:space="preserve">Volume </w:t>
    </w:r>
    <w:r>
      <w:rPr>
        <w:rFonts w:ascii="Cambria" w:eastAsia="Cambria" w:hAnsi="Cambria" w:cs="Cambria"/>
        <w:i/>
        <w:sz w:val="16"/>
        <w:szCs w:val="16"/>
      </w:rPr>
      <w:t>1</w:t>
    </w:r>
    <w:r>
      <w:rPr>
        <w:rFonts w:ascii="Cambria" w:eastAsia="Cambria" w:hAnsi="Cambria" w:cs="Cambria"/>
        <w:i/>
        <w:color w:val="000000"/>
        <w:sz w:val="16"/>
        <w:szCs w:val="16"/>
      </w:rPr>
      <w:t xml:space="preserve">, </w:t>
    </w:r>
    <w:proofErr w:type="spellStart"/>
    <w:r>
      <w:rPr>
        <w:rFonts w:ascii="Cambria" w:eastAsia="Cambria" w:hAnsi="Cambria" w:cs="Cambria"/>
        <w:i/>
        <w:color w:val="000000"/>
        <w:sz w:val="16"/>
        <w:szCs w:val="16"/>
      </w:rPr>
      <w:t>Nomor</w:t>
    </w:r>
    <w:proofErr w:type="spellEnd"/>
    <w:r>
      <w:rPr>
        <w:rFonts w:ascii="Cambria" w:eastAsia="Cambria" w:hAnsi="Cambria" w:cs="Cambria"/>
        <w:i/>
        <w:color w:val="000000"/>
        <w:sz w:val="16"/>
        <w:szCs w:val="16"/>
      </w:rPr>
      <w:t xml:space="preserve"> </w:t>
    </w:r>
    <w:r>
      <w:rPr>
        <w:rFonts w:ascii="Cambria" w:eastAsia="Cambria" w:hAnsi="Cambria" w:cs="Cambria"/>
        <w:i/>
        <w:sz w:val="16"/>
        <w:szCs w:val="16"/>
      </w:rPr>
      <w:t>1</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pp. xx-</w:t>
    </w:r>
    <w:proofErr w:type="spellStart"/>
    <w:r>
      <w:rPr>
        <w:rFonts w:ascii="Cambria" w:eastAsia="Cambria" w:hAnsi="Cambria" w:cs="Cambria"/>
        <w:i/>
        <w:color w:val="000000"/>
        <w:sz w:val="16"/>
        <w:szCs w:val="16"/>
      </w:rPr>
      <w:t>yy</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3B5"/>
    <w:multiLevelType w:val="multilevel"/>
    <w:tmpl w:val="7D00F8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8221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65"/>
    <w:rsid w:val="000159BC"/>
    <w:rsid w:val="00026ABD"/>
    <w:rsid w:val="00083937"/>
    <w:rsid w:val="00140953"/>
    <w:rsid w:val="003256DD"/>
    <w:rsid w:val="003B5373"/>
    <w:rsid w:val="00425942"/>
    <w:rsid w:val="00451BE1"/>
    <w:rsid w:val="004A1563"/>
    <w:rsid w:val="00506601"/>
    <w:rsid w:val="00545E57"/>
    <w:rsid w:val="00550EE3"/>
    <w:rsid w:val="00556BD4"/>
    <w:rsid w:val="00564F9F"/>
    <w:rsid w:val="005E7F60"/>
    <w:rsid w:val="005F5379"/>
    <w:rsid w:val="006412E1"/>
    <w:rsid w:val="006500F6"/>
    <w:rsid w:val="007D3043"/>
    <w:rsid w:val="00876F59"/>
    <w:rsid w:val="008F0165"/>
    <w:rsid w:val="00A2609A"/>
    <w:rsid w:val="00A62E08"/>
    <w:rsid w:val="00AD24B5"/>
    <w:rsid w:val="00C4631F"/>
    <w:rsid w:val="00C715AA"/>
    <w:rsid w:val="00C74463"/>
    <w:rsid w:val="00D20639"/>
    <w:rsid w:val="00E10A0C"/>
    <w:rsid w:val="00E46FDD"/>
    <w:rsid w:val="00F569B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8B982"/>
  <w15:docId w15:val="{5713BDEC-B4AF-41AB-9C00-545CE2C48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jc w:val="both"/>
      <w:outlineLvl w:val="0"/>
    </w:pPr>
    <w:rPr>
      <w:rFonts w:ascii="Cambria" w:eastAsia="Cambria" w:hAnsi="Cambria" w:cs="Cambria"/>
      <w:b/>
      <w:color w:val="00B050"/>
      <w:sz w:val="32"/>
      <w:szCs w:val="32"/>
    </w:rPr>
  </w:style>
  <w:style w:type="paragraph" w:styleId="Heading2">
    <w:name w:val="heading 2"/>
    <w:basedOn w:val="Normal"/>
    <w:next w:val="Normal"/>
    <w:uiPriority w:val="9"/>
    <w:unhideWhenUsed/>
    <w:qFormat/>
    <w:pPr>
      <w:keepNext/>
      <w:spacing w:before="60" w:after="60"/>
      <w:outlineLvl w:val="1"/>
    </w:pPr>
    <w:rPr>
      <w:rFonts w:ascii="Arial Nova Light" w:eastAsia="Arial Nova Light" w:hAnsi="Arial Nova Light" w:cs="Arial Nova Light"/>
      <w:b/>
      <w:sz w:val="18"/>
      <w:szCs w:val="18"/>
    </w:rPr>
  </w:style>
  <w:style w:type="paragraph" w:styleId="Heading3">
    <w:name w:val="heading 3"/>
    <w:basedOn w:val="Normal"/>
    <w:next w:val="Normal"/>
    <w:uiPriority w:val="9"/>
    <w:unhideWhenUsed/>
    <w:qFormat/>
    <w:pPr>
      <w:keepNext/>
      <w:spacing w:before="60" w:after="60" w:line="360" w:lineRule="auto"/>
      <w:ind w:left="284" w:hanging="284"/>
      <w:outlineLvl w:val="2"/>
    </w:pPr>
    <w:rPr>
      <w:rFonts w:ascii="Arial Nova Light" w:eastAsia="Arial Nova Light" w:hAnsi="Arial Nova Light" w:cs="Arial Nova Light"/>
      <w:b/>
      <w:sz w:val="20"/>
      <w:szCs w:val="20"/>
    </w:rPr>
  </w:style>
  <w:style w:type="paragraph" w:styleId="Heading4">
    <w:name w:val="heading 4"/>
    <w:basedOn w:val="Normal"/>
    <w:next w:val="Normal"/>
    <w:uiPriority w:val="9"/>
    <w:unhideWhenUsed/>
    <w:qFormat/>
    <w:pPr>
      <w:keepNext/>
      <w:keepLines/>
      <w:spacing w:before="60" w:after="60"/>
      <w:outlineLvl w:val="3"/>
    </w:pPr>
    <w:rPr>
      <w:rFonts w:ascii="Arial Nova Light" w:eastAsia="Arial Nova Light" w:hAnsi="Arial Nova Light" w:cs="Arial Nova Light"/>
      <w:b/>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00" w:line="360" w:lineRule="auto"/>
      <w:jc w:val="both"/>
    </w:pPr>
    <w:rPr>
      <w:rFonts w:ascii="Century Gothic" w:eastAsia="Century Gothic" w:hAnsi="Century Gothic" w:cs="Century Gothic"/>
      <w:b/>
      <w:sz w:val="34"/>
      <w:szCs w:val="3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451BE1"/>
    <w:rPr>
      <w:color w:val="0000FF" w:themeColor="hyperlink"/>
      <w:u w:val="single"/>
    </w:rPr>
  </w:style>
  <w:style w:type="character" w:styleId="UnresolvedMention">
    <w:name w:val="Unresolved Mention"/>
    <w:basedOn w:val="DefaultParagraphFont"/>
    <w:uiPriority w:val="99"/>
    <w:semiHidden/>
    <w:unhideWhenUsed/>
    <w:rsid w:val="00451BE1"/>
    <w:rPr>
      <w:color w:val="605E5C"/>
      <w:shd w:val="clear" w:color="auto" w:fill="E1DFDD"/>
    </w:rPr>
  </w:style>
  <w:style w:type="paragraph" w:styleId="ListParagraph">
    <w:name w:val="List Paragraph"/>
    <w:basedOn w:val="Normal"/>
    <w:uiPriority w:val="34"/>
    <w:qFormat/>
    <w:rsid w:val="005E7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23971">
      <w:bodyDiv w:val="1"/>
      <w:marLeft w:val="0"/>
      <w:marRight w:val="0"/>
      <w:marTop w:val="0"/>
      <w:marBottom w:val="0"/>
      <w:divBdr>
        <w:top w:val="none" w:sz="0" w:space="0" w:color="auto"/>
        <w:left w:val="none" w:sz="0" w:space="0" w:color="auto"/>
        <w:bottom w:val="none" w:sz="0" w:space="0" w:color="auto"/>
        <w:right w:val="none" w:sz="0" w:space="0" w:color="auto"/>
      </w:divBdr>
    </w:div>
    <w:div w:id="230625798">
      <w:bodyDiv w:val="1"/>
      <w:marLeft w:val="0"/>
      <w:marRight w:val="0"/>
      <w:marTop w:val="0"/>
      <w:marBottom w:val="0"/>
      <w:divBdr>
        <w:top w:val="none" w:sz="0" w:space="0" w:color="auto"/>
        <w:left w:val="none" w:sz="0" w:space="0" w:color="auto"/>
        <w:bottom w:val="none" w:sz="0" w:space="0" w:color="auto"/>
        <w:right w:val="none" w:sz="0" w:space="0" w:color="auto"/>
      </w:divBdr>
    </w:div>
    <w:div w:id="471287210">
      <w:bodyDiv w:val="1"/>
      <w:marLeft w:val="0"/>
      <w:marRight w:val="0"/>
      <w:marTop w:val="0"/>
      <w:marBottom w:val="0"/>
      <w:divBdr>
        <w:top w:val="none" w:sz="0" w:space="0" w:color="auto"/>
        <w:left w:val="none" w:sz="0" w:space="0" w:color="auto"/>
        <w:bottom w:val="none" w:sz="0" w:space="0" w:color="auto"/>
        <w:right w:val="none" w:sz="0" w:space="0" w:color="auto"/>
      </w:divBdr>
    </w:div>
    <w:div w:id="476148986">
      <w:bodyDiv w:val="1"/>
      <w:marLeft w:val="0"/>
      <w:marRight w:val="0"/>
      <w:marTop w:val="0"/>
      <w:marBottom w:val="0"/>
      <w:divBdr>
        <w:top w:val="none" w:sz="0" w:space="0" w:color="auto"/>
        <w:left w:val="none" w:sz="0" w:space="0" w:color="auto"/>
        <w:bottom w:val="none" w:sz="0" w:space="0" w:color="auto"/>
        <w:right w:val="none" w:sz="0" w:space="0" w:color="auto"/>
      </w:divBdr>
    </w:div>
    <w:div w:id="531500492">
      <w:bodyDiv w:val="1"/>
      <w:marLeft w:val="0"/>
      <w:marRight w:val="0"/>
      <w:marTop w:val="0"/>
      <w:marBottom w:val="0"/>
      <w:divBdr>
        <w:top w:val="none" w:sz="0" w:space="0" w:color="auto"/>
        <w:left w:val="none" w:sz="0" w:space="0" w:color="auto"/>
        <w:bottom w:val="none" w:sz="0" w:space="0" w:color="auto"/>
        <w:right w:val="none" w:sz="0" w:space="0" w:color="auto"/>
      </w:divBdr>
    </w:div>
    <w:div w:id="561791352">
      <w:bodyDiv w:val="1"/>
      <w:marLeft w:val="0"/>
      <w:marRight w:val="0"/>
      <w:marTop w:val="0"/>
      <w:marBottom w:val="0"/>
      <w:divBdr>
        <w:top w:val="none" w:sz="0" w:space="0" w:color="auto"/>
        <w:left w:val="none" w:sz="0" w:space="0" w:color="auto"/>
        <w:bottom w:val="none" w:sz="0" w:space="0" w:color="auto"/>
        <w:right w:val="none" w:sz="0" w:space="0" w:color="auto"/>
      </w:divBdr>
    </w:div>
    <w:div w:id="704136463">
      <w:bodyDiv w:val="1"/>
      <w:marLeft w:val="0"/>
      <w:marRight w:val="0"/>
      <w:marTop w:val="0"/>
      <w:marBottom w:val="0"/>
      <w:divBdr>
        <w:top w:val="none" w:sz="0" w:space="0" w:color="auto"/>
        <w:left w:val="none" w:sz="0" w:space="0" w:color="auto"/>
        <w:bottom w:val="none" w:sz="0" w:space="0" w:color="auto"/>
        <w:right w:val="none" w:sz="0" w:space="0" w:color="auto"/>
      </w:divBdr>
    </w:div>
    <w:div w:id="769858906">
      <w:bodyDiv w:val="1"/>
      <w:marLeft w:val="0"/>
      <w:marRight w:val="0"/>
      <w:marTop w:val="0"/>
      <w:marBottom w:val="0"/>
      <w:divBdr>
        <w:top w:val="none" w:sz="0" w:space="0" w:color="auto"/>
        <w:left w:val="none" w:sz="0" w:space="0" w:color="auto"/>
        <w:bottom w:val="none" w:sz="0" w:space="0" w:color="auto"/>
        <w:right w:val="none" w:sz="0" w:space="0" w:color="auto"/>
      </w:divBdr>
    </w:div>
    <w:div w:id="834877720">
      <w:bodyDiv w:val="1"/>
      <w:marLeft w:val="0"/>
      <w:marRight w:val="0"/>
      <w:marTop w:val="0"/>
      <w:marBottom w:val="0"/>
      <w:divBdr>
        <w:top w:val="none" w:sz="0" w:space="0" w:color="auto"/>
        <w:left w:val="none" w:sz="0" w:space="0" w:color="auto"/>
        <w:bottom w:val="none" w:sz="0" w:space="0" w:color="auto"/>
        <w:right w:val="none" w:sz="0" w:space="0" w:color="auto"/>
      </w:divBdr>
    </w:div>
    <w:div w:id="843395073">
      <w:bodyDiv w:val="1"/>
      <w:marLeft w:val="0"/>
      <w:marRight w:val="0"/>
      <w:marTop w:val="0"/>
      <w:marBottom w:val="0"/>
      <w:divBdr>
        <w:top w:val="none" w:sz="0" w:space="0" w:color="auto"/>
        <w:left w:val="none" w:sz="0" w:space="0" w:color="auto"/>
        <w:bottom w:val="none" w:sz="0" w:space="0" w:color="auto"/>
        <w:right w:val="none" w:sz="0" w:space="0" w:color="auto"/>
      </w:divBdr>
    </w:div>
    <w:div w:id="913395906">
      <w:bodyDiv w:val="1"/>
      <w:marLeft w:val="0"/>
      <w:marRight w:val="0"/>
      <w:marTop w:val="0"/>
      <w:marBottom w:val="0"/>
      <w:divBdr>
        <w:top w:val="none" w:sz="0" w:space="0" w:color="auto"/>
        <w:left w:val="none" w:sz="0" w:space="0" w:color="auto"/>
        <w:bottom w:val="none" w:sz="0" w:space="0" w:color="auto"/>
        <w:right w:val="none" w:sz="0" w:space="0" w:color="auto"/>
      </w:divBdr>
    </w:div>
    <w:div w:id="943923919">
      <w:bodyDiv w:val="1"/>
      <w:marLeft w:val="0"/>
      <w:marRight w:val="0"/>
      <w:marTop w:val="0"/>
      <w:marBottom w:val="0"/>
      <w:divBdr>
        <w:top w:val="none" w:sz="0" w:space="0" w:color="auto"/>
        <w:left w:val="none" w:sz="0" w:space="0" w:color="auto"/>
        <w:bottom w:val="none" w:sz="0" w:space="0" w:color="auto"/>
        <w:right w:val="none" w:sz="0" w:space="0" w:color="auto"/>
      </w:divBdr>
    </w:div>
    <w:div w:id="1103379521">
      <w:bodyDiv w:val="1"/>
      <w:marLeft w:val="0"/>
      <w:marRight w:val="0"/>
      <w:marTop w:val="0"/>
      <w:marBottom w:val="0"/>
      <w:divBdr>
        <w:top w:val="none" w:sz="0" w:space="0" w:color="auto"/>
        <w:left w:val="none" w:sz="0" w:space="0" w:color="auto"/>
        <w:bottom w:val="none" w:sz="0" w:space="0" w:color="auto"/>
        <w:right w:val="none" w:sz="0" w:space="0" w:color="auto"/>
      </w:divBdr>
    </w:div>
    <w:div w:id="1237861083">
      <w:bodyDiv w:val="1"/>
      <w:marLeft w:val="0"/>
      <w:marRight w:val="0"/>
      <w:marTop w:val="0"/>
      <w:marBottom w:val="0"/>
      <w:divBdr>
        <w:top w:val="none" w:sz="0" w:space="0" w:color="auto"/>
        <w:left w:val="none" w:sz="0" w:space="0" w:color="auto"/>
        <w:bottom w:val="none" w:sz="0" w:space="0" w:color="auto"/>
        <w:right w:val="none" w:sz="0" w:space="0" w:color="auto"/>
      </w:divBdr>
    </w:div>
    <w:div w:id="1417747406">
      <w:bodyDiv w:val="1"/>
      <w:marLeft w:val="0"/>
      <w:marRight w:val="0"/>
      <w:marTop w:val="0"/>
      <w:marBottom w:val="0"/>
      <w:divBdr>
        <w:top w:val="none" w:sz="0" w:space="0" w:color="auto"/>
        <w:left w:val="none" w:sz="0" w:space="0" w:color="auto"/>
        <w:bottom w:val="none" w:sz="0" w:space="0" w:color="auto"/>
        <w:right w:val="none" w:sz="0" w:space="0" w:color="auto"/>
      </w:divBdr>
    </w:div>
    <w:div w:id="1448694390">
      <w:bodyDiv w:val="1"/>
      <w:marLeft w:val="0"/>
      <w:marRight w:val="0"/>
      <w:marTop w:val="0"/>
      <w:marBottom w:val="0"/>
      <w:divBdr>
        <w:top w:val="none" w:sz="0" w:space="0" w:color="auto"/>
        <w:left w:val="none" w:sz="0" w:space="0" w:color="auto"/>
        <w:bottom w:val="none" w:sz="0" w:space="0" w:color="auto"/>
        <w:right w:val="none" w:sz="0" w:space="0" w:color="auto"/>
      </w:divBdr>
    </w:div>
    <w:div w:id="1589388429">
      <w:bodyDiv w:val="1"/>
      <w:marLeft w:val="0"/>
      <w:marRight w:val="0"/>
      <w:marTop w:val="0"/>
      <w:marBottom w:val="0"/>
      <w:divBdr>
        <w:top w:val="none" w:sz="0" w:space="0" w:color="auto"/>
        <w:left w:val="none" w:sz="0" w:space="0" w:color="auto"/>
        <w:bottom w:val="none" w:sz="0" w:space="0" w:color="auto"/>
        <w:right w:val="none" w:sz="0" w:space="0" w:color="auto"/>
      </w:divBdr>
    </w:div>
    <w:div w:id="1624186955">
      <w:bodyDiv w:val="1"/>
      <w:marLeft w:val="0"/>
      <w:marRight w:val="0"/>
      <w:marTop w:val="0"/>
      <w:marBottom w:val="0"/>
      <w:divBdr>
        <w:top w:val="none" w:sz="0" w:space="0" w:color="auto"/>
        <w:left w:val="none" w:sz="0" w:space="0" w:color="auto"/>
        <w:bottom w:val="none" w:sz="0" w:space="0" w:color="auto"/>
        <w:right w:val="none" w:sz="0" w:space="0" w:color="auto"/>
      </w:divBdr>
    </w:div>
    <w:div w:id="1689872760">
      <w:bodyDiv w:val="1"/>
      <w:marLeft w:val="0"/>
      <w:marRight w:val="0"/>
      <w:marTop w:val="0"/>
      <w:marBottom w:val="0"/>
      <w:divBdr>
        <w:top w:val="none" w:sz="0" w:space="0" w:color="auto"/>
        <w:left w:val="none" w:sz="0" w:space="0" w:color="auto"/>
        <w:bottom w:val="none" w:sz="0" w:space="0" w:color="auto"/>
        <w:right w:val="none" w:sz="0" w:space="0" w:color="auto"/>
      </w:divBdr>
    </w:div>
    <w:div w:id="1734622659">
      <w:bodyDiv w:val="1"/>
      <w:marLeft w:val="0"/>
      <w:marRight w:val="0"/>
      <w:marTop w:val="0"/>
      <w:marBottom w:val="0"/>
      <w:divBdr>
        <w:top w:val="none" w:sz="0" w:space="0" w:color="auto"/>
        <w:left w:val="none" w:sz="0" w:space="0" w:color="auto"/>
        <w:bottom w:val="none" w:sz="0" w:space="0" w:color="auto"/>
        <w:right w:val="none" w:sz="0" w:space="0" w:color="auto"/>
      </w:divBdr>
    </w:div>
    <w:div w:id="1779175244">
      <w:bodyDiv w:val="1"/>
      <w:marLeft w:val="0"/>
      <w:marRight w:val="0"/>
      <w:marTop w:val="0"/>
      <w:marBottom w:val="0"/>
      <w:divBdr>
        <w:top w:val="none" w:sz="0" w:space="0" w:color="auto"/>
        <w:left w:val="none" w:sz="0" w:space="0" w:color="auto"/>
        <w:bottom w:val="none" w:sz="0" w:space="0" w:color="auto"/>
        <w:right w:val="none" w:sz="0" w:space="0" w:color="auto"/>
      </w:divBdr>
    </w:div>
    <w:div w:id="1891379182">
      <w:bodyDiv w:val="1"/>
      <w:marLeft w:val="0"/>
      <w:marRight w:val="0"/>
      <w:marTop w:val="0"/>
      <w:marBottom w:val="0"/>
      <w:divBdr>
        <w:top w:val="none" w:sz="0" w:space="0" w:color="auto"/>
        <w:left w:val="none" w:sz="0" w:space="0" w:color="auto"/>
        <w:bottom w:val="none" w:sz="0" w:space="0" w:color="auto"/>
        <w:right w:val="none" w:sz="0" w:space="0" w:color="auto"/>
      </w:divBdr>
    </w:div>
    <w:div w:id="1896626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hyperlink" Target="https://thundersky.com/index.php/jap"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Kepribadian Peserta Didik di SMAN 1 Kecamatan Pangkalan Koto Baru</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BC2-4C01-8A7D-C7E4486CF17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BC2-4C01-8A7D-C7E4486CF17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Introvert</c:v>
                </c:pt>
                <c:pt idx="1">
                  <c:v>Ekstrovert</c:v>
                </c:pt>
              </c:strCache>
            </c:strRef>
          </c:cat>
          <c:val>
            <c:numRef>
              <c:f>Sheet1!$B$2:$B$3</c:f>
              <c:numCache>
                <c:formatCode>General</c:formatCode>
                <c:ptCount val="2"/>
                <c:pt idx="0">
                  <c:v>41.8</c:v>
                </c:pt>
                <c:pt idx="1">
                  <c:v>58.2</c:v>
                </c:pt>
              </c:numCache>
            </c:numRef>
          </c:val>
          <c:extLst>
            <c:ext xmlns:c16="http://schemas.microsoft.com/office/drawing/2014/chart" uri="{C3380CC4-5D6E-409C-BE32-E72D297353CC}">
              <c16:uniqueId val="{00000004-0BC2-4C01-8A7D-C7E4486CF17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DCC5F-A4BB-45F7-94CE-81F7A21FD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5639</Words>
  <Characters>39815</Characters>
  <Application>Microsoft Office Word</Application>
  <DocSecurity>0</DocSecurity>
  <Lines>523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Thundersky</dc:creator>
  <cp:lastModifiedBy>Ongki Prinanda</cp:lastModifiedBy>
  <cp:revision>5</cp:revision>
  <cp:lastPrinted>2025-05-19T12:42:00Z</cp:lastPrinted>
  <dcterms:created xsi:type="dcterms:W3CDTF">2025-05-19T12:43:00Z</dcterms:created>
  <dcterms:modified xsi:type="dcterms:W3CDTF">2025-06-10T06:27:00Z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30369fd4-d6eb-460a-b6d1-6705e27e744f</vt:lpwstr>
  </property>
</Properties>
</file>